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12387" w:rsidRDefault="00712387">
      <w:pPr>
        <w:spacing w:before="240" w:after="240"/>
        <w:rPr>
          <w:rFonts w:ascii="Cambria" w:eastAsia="Cambria" w:hAnsi="Cambria" w:cs="Cambria"/>
        </w:rPr>
      </w:pPr>
    </w:p>
    <w:p w14:paraId="00000002" w14:textId="58D9D7F4" w:rsidR="00712387" w:rsidRDefault="00DC2D06">
      <w:pPr>
        <w:spacing w:before="240" w:after="240"/>
        <w:jc w:val="center"/>
        <w:rPr>
          <w:rFonts w:ascii="Cambria" w:eastAsia="Cambria" w:hAnsi="Cambria" w:cs="Cambria"/>
          <w:b/>
          <w:sz w:val="24"/>
          <w:szCs w:val="24"/>
        </w:rPr>
      </w:pPr>
      <w:r>
        <w:rPr>
          <w:rFonts w:ascii="Cambria" w:eastAsia="Cambria" w:hAnsi="Cambria" w:cs="Cambria"/>
          <w:b/>
          <w:sz w:val="24"/>
          <w:szCs w:val="24"/>
        </w:rPr>
        <w:t xml:space="preserve">A RESOLUTION OF THE </w:t>
      </w:r>
      <w:r w:rsidR="00042E24">
        <w:rPr>
          <w:rFonts w:ascii="Cambria" w:eastAsia="Cambria" w:hAnsi="Cambria" w:cs="Cambria"/>
          <w:b/>
          <w:sz w:val="24"/>
          <w:szCs w:val="24"/>
        </w:rPr>
        <w:t>ERIE COUNTY TECHNICAL SCHOOL</w:t>
      </w:r>
      <w:r>
        <w:rPr>
          <w:rFonts w:ascii="Cambria" w:eastAsia="Cambria" w:hAnsi="Cambria" w:cs="Cambria"/>
          <w:b/>
          <w:sz w:val="24"/>
          <w:szCs w:val="24"/>
        </w:rPr>
        <w:t xml:space="preserve">, COMMONWEALTH OF PENNSYLVANIA, SUPPORTING THE PENNSYLVANIA COMMISSION FOR THE UNITED STATES </w:t>
      </w:r>
      <w:proofErr w:type="spellStart"/>
      <w:r>
        <w:rPr>
          <w:rFonts w:ascii="Cambria" w:eastAsia="Cambria" w:hAnsi="Cambria" w:cs="Cambria"/>
          <w:b/>
          <w:sz w:val="24"/>
          <w:szCs w:val="24"/>
        </w:rPr>
        <w:t>SEMIQUINCENTENNIAL</w:t>
      </w:r>
      <w:proofErr w:type="spellEnd"/>
      <w:r>
        <w:rPr>
          <w:rFonts w:ascii="Cambria" w:eastAsia="Cambria" w:hAnsi="Cambria" w:cs="Cambria"/>
          <w:b/>
          <w:sz w:val="24"/>
          <w:szCs w:val="24"/>
        </w:rPr>
        <w:t>(AMERICA250PA)</w:t>
      </w:r>
    </w:p>
    <w:p w14:paraId="00000003" w14:textId="77777777" w:rsidR="00712387" w:rsidRDefault="00DC2D06">
      <w:pPr>
        <w:spacing w:before="240" w:after="240"/>
        <w:rPr>
          <w:rFonts w:ascii="Cambria" w:eastAsia="Cambria" w:hAnsi="Cambria" w:cs="Cambria"/>
        </w:rPr>
      </w:pPr>
      <w:r>
        <w:rPr>
          <w:rFonts w:ascii="Cambria" w:eastAsia="Cambria" w:hAnsi="Cambria" w:cs="Cambria"/>
          <w:b/>
        </w:rPr>
        <w:t>WHEREAS,</w:t>
      </w:r>
      <w:r>
        <w:rPr>
          <w:rFonts w:ascii="Cambria" w:eastAsia="Cambria" w:hAnsi="Cambria" w:cs="Cambria"/>
        </w:rPr>
        <w:t xml:space="preserve"> the Pennsylvania legislature and the Governor created AMERICA250PA in 2018 to plan, encourage, develop and coordinate the commemoration of the 250th anniversary of the United States and Pennsylvania's integral role in that event and the role of its people on the nation's past, present and future; and</w:t>
      </w:r>
    </w:p>
    <w:p w14:paraId="00000004" w14:textId="76F86CDF" w:rsidR="00712387" w:rsidRDefault="00DC2D06">
      <w:pPr>
        <w:spacing w:before="240" w:after="240"/>
        <w:rPr>
          <w:rFonts w:ascii="Cambria" w:eastAsia="Cambria" w:hAnsi="Cambria" w:cs="Cambria"/>
        </w:rPr>
      </w:pPr>
      <w:r>
        <w:rPr>
          <w:rFonts w:ascii="Cambria" w:eastAsia="Cambria" w:hAnsi="Cambria" w:cs="Cambria"/>
          <w:b/>
        </w:rPr>
        <w:t>WHEREAS,</w:t>
      </w:r>
      <w:r>
        <w:rPr>
          <w:rFonts w:ascii="Cambria" w:eastAsia="Cambria" w:hAnsi="Cambria" w:cs="Cambria"/>
        </w:rPr>
        <w:t xml:space="preserve"> AMERICA250PA hopes to engage ALL Pennsylvanians and ALL 67 counties through their many signature and officially recognized programs, projects and events over the next several years by inspiring future leaders and celebrating all Pennsylvanians contributions to the nation over the last 250 years; and</w:t>
      </w:r>
    </w:p>
    <w:p w14:paraId="00000005" w14:textId="701E7330" w:rsidR="00712387" w:rsidRDefault="00DC2D06">
      <w:pPr>
        <w:spacing w:before="240" w:after="240"/>
        <w:rPr>
          <w:rFonts w:ascii="Cambria" w:eastAsia="Cambria" w:hAnsi="Cambria" w:cs="Cambria"/>
        </w:rPr>
      </w:pPr>
      <w:r>
        <w:rPr>
          <w:rFonts w:ascii="Cambria" w:eastAsia="Cambria" w:hAnsi="Cambria" w:cs="Cambria"/>
          <w:b/>
        </w:rPr>
        <w:t>NOW, THEREFORE, BE IT RESOLVED, AND IT HEREBY RESOLVED</w:t>
      </w:r>
      <w:r>
        <w:rPr>
          <w:rFonts w:ascii="Cambria" w:eastAsia="Cambria" w:hAnsi="Cambria" w:cs="Cambria"/>
        </w:rPr>
        <w:t xml:space="preserve">, that the </w:t>
      </w:r>
      <w:r w:rsidR="006E4375">
        <w:rPr>
          <w:rFonts w:ascii="Cambria" w:eastAsia="Cambria" w:hAnsi="Cambria" w:cs="Cambria"/>
        </w:rPr>
        <w:t xml:space="preserve">Erie County Technical School </w:t>
      </w:r>
      <w:r>
        <w:rPr>
          <w:rFonts w:ascii="Cambria" w:eastAsia="Cambria" w:hAnsi="Cambria" w:cs="Cambria"/>
        </w:rPr>
        <w:t>hereby endorses AMERICA250PA and their mission to educate, preserve, innovate and celebrate EVERY Pennsylvanian in EVERY county; and</w:t>
      </w:r>
    </w:p>
    <w:p w14:paraId="00000006" w14:textId="77777777" w:rsidR="00712387" w:rsidRDefault="00DC2D06">
      <w:pPr>
        <w:spacing w:before="240" w:after="240"/>
        <w:rPr>
          <w:rFonts w:ascii="Cambria" w:eastAsia="Cambria" w:hAnsi="Cambria" w:cs="Cambria"/>
        </w:rPr>
      </w:pPr>
      <w:r>
        <w:rPr>
          <w:rFonts w:ascii="Cambria" w:eastAsia="Cambria" w:hAnsi="Cambria" w:cs="Cambria"/>
          <w:b/>
        </w:rPr>
        <w:t>IT IS FURTHER RESOLVED</w:t>
      </w:r>
      <w:r>
        <w:rPr>
          <w:rFonts w:ascii="Cambria" w:eastAsia="Cambria" w:hAnsi="Cambria" w:cs="Cambria"/>
        </w:rPr>
        <w:t xml:space="preserve"> that a copy of this resolution be sent to the AMERICA250PA Commission.</w:t>
      </w:r>
    </w:p>
    <w:p w14:paraId="00000007" w14:textId="630B06CD" w:rsidR="00712387" w:rsidRDefault="00DC2D06">
      <w:pPr>
        <w:spacing w:line="240" w:lineRule="auto"/>
        <w:ind w:left="-5"/>
        <w:rPr>
          <w:rFonts w:ascii="Times New Roman" w:eastAsia="Times New Roman" w:hAnsi="Times New Roman" w:cs="Times New Roman"/>
        </w:rPr>
      </w:pPr>
      <w:r>
        <w:rPr>
          <w:rFonts w:ascii="Times New Roman" w:eastAsia="Times New Roman" w:hAnsi="Times New Roman" w:cs="Times New Roman"/>
        </w:rPr>
        <w:t>ADOPTED by the</w:t>
      </w:r>
      <w:r w:rsidR="006E4375">
        <w:rPr>
          <w:rFonts w:ascii="Times New Roman" w:eastAsia="Times New Roman" w:hAnsi="Times New Roman" w:cs="Times New Roman"/>
        </w:rPr>
        <w:t xml:space="preserve"> JOC Board </w:t>
      </w:r>
      <w:r>
        <w:rPr>
          <w:rFonts w:ascii="Times New Roman" w:eastAsia="Times New Roman" w:hAnsi="Times New Roman" w:cs="Times New Roman"/>
        </w:rPr>
        <w:t xml:space="preserve">of the </w:t>
      </w:r>
      <w:r w:rsidR="006E4375">
        <w:rPr>
          <w:rFonts w:ascii="Times New Roman" w:eastAsia="Times New Roman" w:hAnsi="Times New Roman" w:cs="Times New Roman"/>
        </w:rPr>
        <w:t xml:space="preserve">Erie County Technical School </w:t>
      </w:r>
      <w:r>
        <w:rPr>
          <w:rFonts w:ascii="Times New Roman" w:eastAsia="Times New Roman" w:hAnsi="Times New Roman" w:cs="Times New Roman"/>
        </w:rPr>
        <w:t>of</w:t>
      </w:r>
      <w:r w:rsidR="006E4375">
        <w:rPr>
          <w:rFonts w:ascii="Times New Roman" w:eastAsia="Times New Roman" w:hAnsi="Times New Roman" w:cs="Times New Roman"/>
        </w:rPr>
        <w:t xml:space="preserve"> Erie</w:t>
      </w:r>
      <w:r>
        <w:rPr>
          <w:rFonts w:ascii="Times New Roman" w:eastAsia="Times New Roman" w:hAnsi="Times New Roman" w:cs="Times New Roman"/>
        </w:rPr>
        <w:t xml:space="preserve">, the Commonwealth of </w:t>
      </w:r>
    </w:p>
    <w:p w14:paraId="00000008" w14:textId="77777777" w:rsidR="00712387" w:rsidRDefault="00712387">
      <w:pPr>
        <w:spacing w:line="240" w:lineRule="auto"/>
        <w:ind w:left="-5"/>
        <w:rPr>
          <w:rFonts w:ascii="Times New Roman" w:eastAsia="Times New Roman" w:hAnsi="Times New Roman" w:cs="Times New Roman"/>
        </w:rPr>
      </w:pPr>
    </w:p>
    <w:p w14:paraId="00000009" w14:textId="77777777" w:rsidR="00712387" w:rsidRDefault="00712387">
      <w:pPr>
        <w:spacing w:line="240" w:lineRule="auto"/>
        <w:ind w:left="-5"/>
        <w:rPr>
          <w:rFonts w:ascii="Times New Roman" w:eastAsia="Times New Roman" w:hAnsi="Times New Roman" w:cs="Times New Roman"/>
        </w:rPr>
      </w:pPr>
    </w:p>
    <w:p w14:paraId="0000000A" w14:textId="1F831356"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Pennsylvania, this</w:t>
      </w:r>
      <w:r w:rsidR="006E4375">
        <w:rPr>
          <w:rFonts w:ascii="Times New Roman" w:eastAsia="Times New Roman" w:hAnsi="Times New Roman" w:cs="Times New Roman"/>
        </w:rPr>
        <w:t xml:space="preserve"> 23 </w:t>
      </w:r>
      <w:r>
        <w:rPr>
          <w:rFonts w:ascii="Times New Roman" w:eastAsia="Times New Roman" w:hAnsi="Times New Roman" w:cs="Times New Roman"/>
        </w:rPr>
        <w:t>day of</w:t>
      </w:r>
      <w:r w:rsidR="006E4375">
        <w:rPr>
          <w:rFonts w:ascii="Times New Roman" w:eastAsia="Times New Roman" w:hAnsi="Times New Roman" w:cs="Times New Roman"/>
        </w:rPr>
        <w:t xml:space="preserve"> October</w:t>
      </w:r>
      <w:r>
        <w:rPr>
          <w:rFonts w:ascii="Times New Roman" w:eastAsia="Times New Roman" w:hAnsi="Times New Roman" w:cs="Times New Roman"/>
        </w:rPr>
        <w:t>, 202</w:t>
      </w:r>
      <w:r w:rsidR="006E4375">
        <w:rPr>
          <w:rFonts w:ascii="Times New Roman" w:eastAsia="Times New Roman" w:hAnsi="Times New Roman" w:cs="Times New Roman"/>
        </w:rPr>
        <w:t>5</w:t>
      </w:r>
      <w:r>
        <w:rPr>
          <w:rFonts w:ascii="Times New Roman" w:eastAsia="Times New Roman" w:hAnsi="Times New Roman" w:cs="Times New Roman"/>
        </w:rPr>
        <w:t>.  </w:t>
      </w:r>
    </w:p>
    <w:p w14:paraId="0000000B" w14:textId="77777777"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  </w:t>
      </w:r>
    </w:p>
    <w:p w14:paraId="0000000C" w14:textId="77777777" w:rsidR="00712387" w:rsidRDefault="00DC2D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  </w:t>
      </w:r>
    </w:p>
    <w:p w14:paraId="0000000D" w14:textId="77777777"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 xml:space="preserve">ATTEST: ___________________________             </w:t>
      </w:r>
    </w:p>
    <w:p w14:paraId="0000000E" w14:textId="77777777" w:rsidR="00712387" w:rsidRDefault="00DC2D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  </w:t>
      </w:r>
    </w:p>
    <w:p w14:paraId="0000000F" w14:textId="77777777"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                                                                                    __________________________________ </w:t>
      </w:r>
    </w:p>
    <w:p w14:paraId="00000010" w14:textId="77777777" w:rsidR="00712387" w:rsidRDefault="00DC2D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  </w:t>
      </w:r>
    </w:p>
    <w:p w14:paraId="00000011" w14:textId="77777777"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                                                                                   __________________________________ </w:t>
      </w:r>
    </w:p>
    <w:p w14:paraId="00000012" w14:textId="77777777" w:rsidR="00712387" w:rsidRDefault="00DC2D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  </w:t>
      </w:r>
    </w:p>
    <w:p w14:paraId="00000013" w14:textId="77777777" w:rsidR="00712387" w:rsidRDefault="00DC2D06">
      <w:pPr>
        <w:spacing w:line="240" w:lineRule="auto"/>
        <w:ind w:left="-5"/>
        <w:rPr>
          <w:rFonts w:ascii="Times New Roman" w:eastAsia="Times New Roman" w:hAnsi="Times New Roman" w:cs="Times New Roman"/>
          <w:sz w:val="24"/>
          <w:szCs w:val="24"/>
        </w:rPr>
      </w:pPr>
      <w:r>
        <w:rPr>
          <w:rFonts w:ascii="Times New Roman" w:eastAsia="Times New Roman" w:hAnsi="Times New Roman" w:cs="Times New Roman"/>
        </w:rPr>
        <w:t>                                                                                    __________________________________ </w:t>
      </w:r>
    </w:p>
    <w:p w14:paraId="00000014" w14:textId="77777777" w:rsidR="00712387" w:rsidRDefault="00712387">
      <w:pPr>
        <w:spacing w:line="240" w:lineRule="auto"/>
        <w:rPr>
          <w:rFonts w:ascii="Times New Roman" w:eastAsia="Times New Roman" w:hAnsi="Times New Roman" w:cs="Times New Roman"/>
          <w:sz w:val="24"/>
          <w:szCs w:val="24"/>
        </w:rPr>
      </w:pPr>
    </w:p>
    <w:p w14:paraId="00000015" w14:textId="77777777" w:rsidR="00712387" w:rsidRDefault="00712387">
      <w:pPr>
        <w:spacing w:before="240" w:after="240"/>
        <w:rPr>
          <w:rFonts w:ascii="Cambria" w:eastAsia="Cambria" w:hAnsi="Cambria" w:cs="Cambria"/>
          <w:b/>
        </w:rPr>
      </w:pPr>
    </w:p>
    <w:p w14:paraId="00000016" w14:textId="77777777" w:rsidR="00712387" w:rsidRDefault="00712387"/>
    <w:p w14:paraId="00000017" w14:textId="77777777" w:rsidR="00712387" w:rsidRDefault="00712387"/>
    <w:sectPr w:rsidR="007123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75F6" w14:textId="77777777" w:rsidR="00E16A39" w:rsidRDefault="00E16A39" w:rsidP="00973D10">
      <w:pPr>
        <w:spacing w:line="240" w:lineRule="auto"/>
      </w:pPr>
      <w:r>
        <w:separator/>
      </w:r>
    </w:p>
  </w:endnote>
  <w:endnote w:type="continuationSeparator" w:id="0">
    <w:p w14:paraId="5534AAE8" w14:textId="77777777" w:rsidR="00E16A39" w:rsidRDefault="00E16A39" w:rsidP="00973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66BB" w14:textId="77777777" w:rsidR="00192DA6" w:rsidRDefault="00192D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FD8B5" w14:textId="7941EAF6" w:rsidR="00973D10" w:rsidRPr="00192DA6" w:rsidRDefault="00973D10" w:rsidP="00192DA6">
    <w:pPr>
      <w:pStyle w:val="Footer"/>
      <w:spacing w:line="360" w:lineRule="auto"/>
      <w:rPr>
        <w:rFonts w:asciiTheme="minorHAnsi" w:hAnsiTheme="minorHAnsi"/>
        <w:i/>
        <w:iCs/>
        <w:sz w:val="16"/>
        <w:szCs w:val="16"/>
        <w:lang w:val="en-US"/>
      </w:rPr>
    </w:pPr>
    <w:r w:rsidRPr="00192DA6">
      <w:rPr>
        <w:rFonts w:asciiTheme="minorHAnsi" w:hAnsiTheme="minorHAnsi"/>
        <w:i/>
        <w:iCs/>
        <w:sz w:val="16"/>
        <w:szCs w:val="16"/>
        <w:lang w:val="en-US"/>
      </w:rPr>
      <w:t>By adopting the resolution, school districts become an official partner of America250PA</w:t>
    </w:r>
  </w:p>
  <w:p w14:paraId="31F422AA" w14:textId="2AE9EEF3" w:rsidR="00973D10" w:rsidRPr="00192DA6" w:rsidRDefault="00973D10" w:rsidP="00973D10">
    <w:pPr>
      <w:pStyle w:val="Footer"/>
      <w:rPr>
        <w:rFonts w:asciiTheme="minorHAnsi" w:hAnsiTheme="minorHAnsi"/>
        <w:i/>
        <w:iCs/>
        <w:sz w:val="16"/>
        <w:szCs w:val="16"/>
        <w:lang w:val="en-US"/>
      </w:rPr>
    </w:pPr>
    <w:r w:rsidRPr="00192DA6">
      <w:rPr>
        <w:rFonts w:asciiTheme="minorHAnsi" w:hAnsiTheme="minorHAnsi"/>
        <w:i/>
        <w:iCs/>
        <w:sz w:val="16"/>
        <w:szCs w:val="16"/>
        <w:lang w:val="en-US"/>
      </w:rPr>
      <w:t>Following the adoption of the resolution, school districts should send an electronic copy of the resolution to: Info@America250PA.org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5F0D" w14:textId="77777777" w:rsidR="00192DA6" w:rsidRDefault="00192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89BF" w14:textId="77777777" w:rsidR="00E16A39" w:rsidRDefault="00E16A39" w:rsidP="00973D10">
      <w:pPr>
        <w:spacing w:line="240" w:lineRule="auto"/>
      </w:pPr>
      <w:r>
        <w:separator/>
      </w:r>
    </w:p>
  </w:footnote>
  <w:footnote w:type="continuationSeparator" w:id="0">
    <w:p w14:paraId="181A599D" w14:textId="77777777" w:rsidR="00E16A39" w:rsidRDefault="00E16A39" w:rsidP="00973D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48C3" w14:textId="77777777" w:rsidR="00192DA6" w:rsidRDefault="00192D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A4DF" w14:textId="77777777" w:rsidR="00192DA6" w:rsidRDefault="00192D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7782" w14:textId="77777777" w:rsidR="00192DA6" w:rsidRDefault="00192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387"/>
    <w:rsid w:val="00042E24"/>
    <w:rsid w:val="00056CCE"/>
    <w:rsid w:val="00192DA6"/>
    <w:rsid w:val="00405452"/>
    <w:rsid w:val="006B33AA"/>
    <w:rsid w:val="006E4375"/>
    <w:rsid w:val="00712387"/>
    <w:rsid w:val="00973D10"/>
    <w:rsid w:val="00DC2D06"/>
    <w:rsid w:val="00E16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4E961"/>
  <w15:docId w15:val="{B9F4BFA5-6523-3246-A034-E6F70905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73D10"/>
    <w:pPr>
      <w:tabs>
        <w:tab w:val="center" w:pos="4680"/>
        <w:tab w:val="right" w:pos="9360"/>
      </w:tabs>
      <w:spacing w:line="240" w:lineRule="auto"/>
    </w:pPr>
  </w:style>
  <w:style w:type="character" w:customStyle="1" w:styleId="HeaderChar">
    <w:name w:val="Header Char"/>
    <w:basedOn w:val="DefaultParagraphFont"/>
    <w:link w:val="Header"/>
    <w:uiPriority w:val="99"/>
    <w:rsid w:val="00973D10"/>
  </w:style>
  <w:style w:type="paragraph" w:styleId="Footer">
    <w:name w:val="footer"/>
    <w:basedOn w:val="Normal"/>
    <w:link w:val="FooterChar"/>
    <w:uiPriority w:val="99"/>
    <w:unhideWhenUsed/>
    <w:rsid w:val="00973D10"/>
    <w:pPr>
      <w:tabs>
        <w:tab w:val="center" w:pos="4680"/>
        <w:tab w:val="right" w:pos="9360"/>
      </w:tabs>
      <w:spacing w:line="240" w:lineRule="auto"/>
    </w:pPr>
  </w:style>
  <w:style w:type="character" w:customStyle="1" w:styleId="FooterChar">
    <w:name w:val="Footer Char"/>
    <w:basedOn w:val="DefaultParagraphFont"/>
    <w:link w:val="Footer"/>
    <w:uiPriority w:val="99"/>
    <w:rsid w:val="00973D10"/>
  </w:style>
  <w:style w:type="character" w:styleId="Hyperlink">
    <w:name w:val="Hyperlink"/>
    <w:basedOn w:val="DefaultParagraphFont"/>
    <w:uiPriority w:val="99"/>
    <w:unhideWhenUsed/>
    <w:rsid w:val="00973D10"/>
    <w:rPr>
      <w:color w:val="0000FF" w:themeColor="hyperlink"/>
      <w:u w:val="single"/>
    </w:rPr>
  </w:style>
  <w:style w:type="character" w:styleId="UnresolvedMention">
    <w:name w:val="Unresolved Mention"/>
    <w:basedOn w:val="DefaultParagraphFont"/>
    <w:uiPriority w:val="99"/>
    <w:semiHidden/>
    <w:unhideWhenUsed/>
    <w:rsid w:val="00973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229</Words>
  <Characters>1454</Characters>
  <Application>Microsoft Office Word</Application>
  <DocSecurity>0</DocSecurity>
  <Lines>40</Lines>
  <Paragraphs>15</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Cruz, Shannon</dc:creator>
  <cp:lastModifiedBy>Jessica Garnica</cp:lastModifiedBy>
  <cp:revision>3</cp:revision>
  <dcterms:created xsi:type="dcterms:W3CDTF">2025-10-16T18:18:00Z</dcterms:created>
  <dcterms:modified xsi:type="dcterms:W3CDTF">2025-10-16T18:34:00Z</dcterms:modified>
</cp:coreProperties>
</file>