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454E51FB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F1360">
        <w:rPr>
          <w:rFonts w:ascii="Calibri" w:hAnsi="Calibri"/>
        </w:rPr>
        <w:t>June 22, 2023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2B9FC051" w:rsidR="001F01C6" w:rsidRDefault="00557CFC" w:rsidP="001F01C6">
      <w:pPr>
        <w:autoSpaceDE w:val="0"/>
        <w:autoSpaceDN w:val="0"/>
        <w:adjustRightInd w:val="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="000F1360">
        <w:rPr>
          <w:rFonts w:ascii="Calibri" w:hAnsi="Calibri"/>
        </w:rPr>
        <w:t>Auditing Firm Recommendation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3A38DF67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0F1360">
        <w:rPr>
          <w:rFonts w:ascii="Calibri" w:hAnsi="Calibri"/>
        </w:rPr>
        <w:t>Jessica I. Garnica, Business Manager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2C037FA2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14:paraId="3821D851" w14:textId="77777777" w:rsidR="000F1360" w:rsidRDefault="000F1360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2E69781" w14:textId="63D171C9" w:rsidR="000F1360" w:rsidRDefault="000F1360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An RFP for auditing services was issued and there was only one CPA firm who responded interested in performing the Erie County Technical School Audit over the next three-year period. </w:t>
      </w:r>
      <w:r w:rsidR="00DB533D">
        <w:rPr>
          <w:rFonts w:ascii="Calibri" w:hAnsi="Calibri" w:cs="Calibri"/>
          <w:bCs/>
        </w:rPr>
        <w:t>After comparing the fees</w:t>
      </w:r>
      <w:r w:rsidR="00AD543C">
        <w:rPr>
          <w:rFonts w:ascii="Calibri" w:hAnsi="Calibri" w:cs="Calibri"/>
          <w:bCs/>
        </w:rPr>
        <w:t xml:space="preserve"> </w:t>
      </w:r>
      <w:r w:rsidR="00263D2F">
        <w:rPr>
          <w:rFonts w:ascii="Calibri" w:hAnsi="Calibri" w:cs="Calibri"/>
          <w:bCs/>
        </w:rPr>
        <w:t xml:space="preserve">with other firms, </w:t>
      </w:r>
      <w:r w:rsidR="00AD543C">
        <w:rPr>
          <w:rFonts w:ascii="Calibri" w:hAnsi="Calibri" w:cs="Calibri"/>
          <w:bCs/>
        </w:rPr>
        <w:t xml:space="preserve">the business manager’s recommendation is to continue utilizing </w:t>
      </w:r>
      <w:proofErr w:type="spellStart"/>
      <w:r w:rsidR="00AD543C">
        <w:rPr>
          <w:rFonts w:ascii="Calibri" w:hAnsi="Calibri" w:cs="Calibri"/>
          <w:bCs/>
        </w:rPr>
        <w:t>Buseck</w:t>
      </w:r>
      <w:proofErr w:type="spellEnd"/>
      <w:r w:rsidR="00AD543C">
        <w:rPr>
          <w:rFonts w:ascii="Calibri" w:hAnsi="Calibri" w:cs="Calibri"/>
          <w:bCs/>
        </w:rPr>
        <w:t xml:space="preserve">, Barger, </w:t>
      </w:r>
      <w:proofErr w:type="spellStart"/>
      <w:r w:rsidR="00AD543C">
        <w:rPr>
          <w:rFonts w:ascii="Calibri" w:hAnsi="Calibri" w:cs="Calibri"/>
          <w:bCs/>
        </w:rPr>
        <w:t>Bleil</w:t>
      </w:r>
      <w:proofErr w:type="spellEnd"/>
      <w:r w:rsidR="00AD543C">
        <w:rPr>
          <w:rFonts w:ascii="Calibri" w:hAnsi="Calibri" w:cs="Calibri"/>
          <w:bCs/>
        </w:rPr>
        <w:t xml:space="preserve"> &amp; Co., Inc.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1D4424E6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9845809" w14:textId="1E1AC687" w:rsidR="00557CFC" w:rsidRPr="00635DC0" w:rsidRDefault="000F1360">
      <w:pPr>
        <w:rPr>
          <w:rFonts w:ascii="Calibri" w:hAnsi="Calibri"/>
        </w:rPr>
      </w:pPr>
      <w:r>
        <w:rPr>
          <w:rFonts w:ascii="Calibri" w:hAnsi="Calibri"/>
        </w:rPr>
        <w:t xml:space="preserve">Motion to continue the ECTS auditing services with </w:t>
      </w:r>
      <w:proofErr w:type="spellStart"/>
      <w:r>
        <w:rPr>
          <w:rFonts w:ascii="Calibri" w:hAnsi="Calibri"/>
        </w:rPr>
        <w:t>Buseck</w:t>
      </w:r>
      <w:proofErr w:type="spellEnd"/>
      <w:r>
        <w:rPr>
          <w:rFonts w:ascii="Calibri" w:hAnsi="Calibri"/>
        </w:rPr>
        <w:t xml:space="preserve">, Barger, </w:t>
      </w:r>
      <w:proofErr w:type="spellStart"/>
      <w:r>
        <w:rPr>
          <w:rFonts w:ascii="Calibri" w:hAnsi="Calibri"/>
        </w:rPr>
        <w:t>Bleil</w:t>
      </w:r>
      <w:proofErr w:type="spellEnd"/>
      <w:r>
        <w:rPr>
          <w:rFonts w:ascii="Calibri" w:hAnsi="Calibri"/>
        </w:rPr>
        <w:t xml:space="preserve"> &amp; Co., Inc. at the current cost of $12,</w:t>
      </w:r>
      <w:r w:rsidR="00DB533D">
        <w:rPr>
          <w:rFonts w:ascii="Calibri" w:hAnsi="Calibri"/>
        </w:rPr>
        <w:t xml:space="preserve">000 </w:t>
      </w:r>
      <w:r>
        <w:rPr>
          <w:rFonts w:ascii="Calibri" w:hAnsi="Calibri"/>
        </w:rPr>
        <w:t xml:space="preserve">due to </w:t>
      </w:r>
      <w:r w:rsidR="00DB533D">
        <w:rPr>
          <w:rFonts w:ascii="Calibri" w:hAnsi="Calibri"/>
        </w:rPr>
        <w:t xml:space="preserve">having the experience and knowledge of our school as our </w:t>
      </w:r>
      <w:r>
        <w:rPr>
          <w:rFonts w:ascii="Calibri" w:hAnsi="Calibri"/>
        </w:rPr>
        <w:t xml:space="preserve">auditors for the past 8 years and </w:t>
      </w:r>
      <w:r w:rsidR="00DB533D">
        <w:rPr>
          <w:rFonts w:ascii="Calibri" w:hAnsi="Calibri"/>
        </w:rPr>
        <w:t xml:space="preserve">ECTS administration turnover. 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0353404">
    <w:abstractNumId w:val="2"/>
  </w:num>
  <w:num w:numId="2" w16cid:durableId="988099573">
    <w:abstractNumId w:val="3"/>
  </w:num>
  <w:num w:numId="3" w16cid:durableId="843399074">
    <w:abstractNumId w:val="0"/>
  </w:num>
  <w:num w:numId="4" w16cid:durableId="1698119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0C7E63"/>
    <w:rsid w:val="000F1360"/>
    <w:rsid w:val="00101D10"/>
    <w:rsid w:val="00107D2B"/>
    <w:rsid w:val="00122BA1"/>
    <w:rsid w:val="001A3502"/>
    <w:rsid w:val="001B1BA5"/>
    <w:rsid w:val="001B384A"/>
    <w:rsid w:val="001F01C6"/>
    <w:rsid w:val="00207ED8"/>
    <w:rsid w:val="00263D2F"/>
    <w:rsid w:val="002A7A59"/>
    <w:rsid w:val="00401A8F"/>
    <w:rsid w:val="0041269E"/>
    <w:rsid w:val="00420310"/>
    <w:rsid w:val="004F572B"/>
    <w:rsid w:val="00557CFC"/>
    <w:rsid w:val="005B63F4"/>
    <w:rsid w:val="00635DC0"/>
    <w:rsid w:val="006E4BBE"/>
    <w:rsid w:val="006F314F"/>
    <w:rsid w:val="00724D74"/>
    <w:rsid w:val="007460A3"/>
    <w:rsid w:val="00772F4D"/>
    <w:rsid w:val="00773DF2"/>
    <w:rsid w:val="007B6651"/>
    <w:rsid w:val="007F74B8"/>
    <w:rsid w:val="00836FED"/>
    <w:rsid w:val="008633B3"/>
    <w:rsid w:val="008D0FBD"/>
    <w:rsid w:val="008D24CB"/>
    <w:rsid w:val="0090060F"/>
    <w:rsid w:val="00906C45"/>
    <w:rsid w:val="009F2484"/>
    <w:rsid w:val="00A325E9"/>
    <w:rsid w:val="00AD543C"/>
    <w:rsid w:val="00B232FE"/>
    <w:rsid w:val="00BA026F"/>
    <w:rsid w:val="00C23004"/>
    <w:rsid w:val="00DB533D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645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4</cp:revision>
  <cp:lastPrinted>2013-01-22T14:38:00Z</cp:lastPrinted>
  <dcterms:created xsi:type="dcterms:W3CDTF">2023-06-19T17:45:00Z</dcterms:created>
  <dcterms:modified xsi:type="dcterms:W3CDTF">2023-06-19T18:13:00Z</dcterms:modified>
</cp:coreProperties>
</file>