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5AC7C" w14:textId="2C1B1B45" w:rsidR="00740C57" w:rsidRDefault="00740C57" w:rsidP="00A1386D">
      <w:pPr>
        <w:spacing w:after="0" w:line="240" w:lineRule="auto"/>
        <w:jc w:val="center"/>
        <w:rPr>
          <w:rFonts w:ascii="Times New Roman" w:eastAsia="Times New Roman" w:hAnsi="Times New Roman" w:cs="Times New Roman"/>
          <w:b/>
          <w:bCs/>
          <w:sz w:val="24"/>
          <w:szCs w:val="24"/>
        </w:rPr>
      </w:pPr>
      <w:r>
        <w:rPr>
          <w:rFonts w:ascii="Calibri" w:hAnsi="Calibri" w:cs="Calibri"/>
          <w:noProof/>
        </w:rPr>
        <w:drawing>
          <wp:inline distT="0" distB="0" distL="0" distR="0" wp14:anchorId="1B853E57" wp14:editId="61B55AFB">
            <wp:extent cx="1666875" cy="676275"/>
            <wp:effectExtent l="0" t="0" r="9525" b="0"/>
            <wp:docPr id="2" name="Picture 2"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66875" cy="676275"/>
                    </a:xfrm>
                    <a:prstGeom prst="rect">
                      <a:avLst/>
                    </a:prstGeom>
                    <a:noFill/>
                    <a:ln>
                      <a:noFill/>
                    </a:ln>
                  </pic:spPr>
                </pic:pic>
              </a:graphicData>
            </a:graphic>
          </wp:inline>
        </w:drawing>
      </w:r>
    </w:p>
    <w:p w14:paraId="26F1E143" w14:textId="77777777" w:rsidR="00A1386D" w:rsidRDefault="00A1386D" w:rsidP="00A1386D">
      <w:pPr>
        <w:spacing w:after="0" w:line="240" w:lineRule="auto"/>
        <w:jc w:val="center"/>
        <w:rPr>
          <w:rFonts w:ascii="Times New Roman" w:eastAsia="Times New Roman" w:hAnsi="Times New Roman" w:cs="Times New Roman"/>
          <w:b/>
          <w:bCs/>
          <w:sz w:val="24"/>
          <w:szCs w:val="24"/>
        </w:rPr>
      </w:pPr>
    </w:p>
    <w:p w14:paraId="4194DB3E" w14:textId="77777777" w:rsidR="00740C57" w:rsidRPr="00AD4426" w:rsidRDefault="00740C57" w:rsidP="00740C57">
      <w:pPr>
        <w:spacing w:after="60" w:line="240" w:lineRule="auto"/>
        <w:jc w:val="center"/>
        <w:rPr>
          <w:rFonts w:ascii="Calibri" w:eastAsia="Times New Roman" w:hAnsi="Calibri" w:cs="Calibri"/>
          <w:b/>
          <w:bCs/>
          <w:sz w:val="24"/>
          <w:szCs w:val="24"/>
        </w:rPr>
      </w:pPr>
      <w:r w:rsidRPr="00AD4426">
        <w:rPr>
          <w:rFonts w:ascii="Calibri" w:eastAsia="Times New Roman" w:hAnsi="Calibri" w:cs="Calibri"/>
          <w:b/>
          <w:bCs/>
          <w:sz w:val="24"/>
          <w:szCs w:val="24"/>
        </w:rPr>
        <w:t>8500 Oliver Road, Erie, PA  16509</w:t>
      </w:r>
    </w:p>
    <w:p w14:paraId="06ABB3D1" w14:textId="77777777" w:rsidR="00740C57" w:rsidRPr="00AD4426" w:rsidRDefault="00740C57" w:rsidP="00740C57">
      <w:pPr>
        <w:spacing w:after="0" w:line="240" w:lineRule="auto"/>
        <w:jc w:val="center"/>
        <w:rPr>
          <w:rFonts w:ascii="Times New Roman" w:eastAsia="Times New Roman" w:hAnsi="Times New Roman" w:cs="Times New Roman"/>
          <w:b/>
          <w:bCs/>
          <w:sz w:val="24"/>
          <w:szCs w:val="24"/>
        </w:rPr>
      </w:pPr>
      <w:r w:rsidRPr="00AD4426">
        <w:rPr>
          <w:rFonts w:ascii="Calibri" w:hAnsi="Calibri" w:cs="Calibri"/>
          <w:b/>
          <w:bCs/>
        </w:rPr>
        <w:t>Joint Operating Committee</w:t>
      </w:r>
    </w:p>
    <w:p w14:paraId="041E07AF" w14:textId="77777777" w:rsidR="00740C57" w:rsidRDefault="00740C57" w:rsidP="00740C57">
      <w:pPr>
        <w:spacing w:after="0" w:line="240" w:lineRule="auto"/>
        <w:rPr>
          <w:rFonts w:ascii="Times New Roman" w:eastAsia="Times New Roman" w:hAnsi="Times New Roman" w:cs="Times New Roman"/>
          <w:b/>
          <w:bCs/>
          <w:sz w:val="24"/>
          <w:szCs w:val="24"/>
        </w:rPr>
      </w:pPr>
    </w:p>
    <w:p w14:paraId="0F19853E" w14:textId="1868DE41" w:rsidR="00740C57" w:rsidRDefault="00740C57" w:rsidP="00740C57">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Minutes for </w:t>
      </w:r>
      <w:r w:rsidRPr="001A33F8">
        <w:rPr>
          <w:rFonts w:ascii="Times New Roman" w:eastAsia="Times New Roman" w:hAnsi="Times New Roman" w:cs="Times New Roman"/>
          <w:b/>
          <w:bCs/>
          <w:sz w:val="24"/>
          <w:szCs w:val="24"/>
        </w:rPr>
        <w:t xml:space="preserve">Thursday, </w:t>
      </w:r>
      <w:r>
        <w:rPr>
          <w:rFonts w:ascii="Times New Roman" w:eastAsia="Times New Roman" w:hAnsi="Times New Roman" w:cs="Times New Roman"/>
          <w:b/>
          <w:bCs/>
          <w:sz w:val="24"/>
          <w:szCs w:val="24"/>
        </w:rPr>
        <w:t xml:space="preserve">August </w:t>
      </w:r>
      <w:r w:rsidRPr="001A33F8">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6</w:t>
      </w:r>
      <w:r w:rsidRPr="001A33F8">
        <w:rPr>
          <w:rFonts w:ascii="Times New Roman" w:eastAsia="Times New Roman" w:hAnsi="Times New Roman" w:cs="Times New Roman"/>
          <w:b/>
          <w:bCs/>
          <w:sz w:val="24"/>
          <w:szCs w:val="24"/>
        </w:rPr>
        <w:t>, 2021</w:t>
      </w:r>
    </w:p>
    <w:p w14:paraId="219134D7" w14:textId="77777777" w:rsidR="00740C57" w:rsidRDefault="00740C57" w:rsidP="00740C57">
      <w:pPr>
        <w:spacing w:after="0" w:line="240" w:lineRule="auto"/>
        <w:rPr>
          <w:rFonts w:ascii="Times New Roman" w:eastAsia="Times New Roman" w:hAnsi="Times New Roman" w:cs="Times New Roman"/>
          <w:b/>
          <w:bCs/>
          <w:sz w:val="24"/>
          <w:szCs w:val="24"/>
        </w:rPr>
      </w:pPr>
    </w:p>
    <w:p w14:paraId="5AA4DF8A" w14:textId="3F655205" w:rsidR="00740C57" w:rsidRPr="001A33F8" w:rsidRDefault="00740C57" w:rsidP="00A1386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 xml:space="preserve"> work session</w:t>
      </w:r>
      <w:r>
        <w:rPr>
          <w:rFonts w:ascii="Times New Roman" w:eastAsia="Times New Roman" w:hAnsi="Times New Roman" w:cs="Times New Roman"/>
          <w:b/>
          <w:bCs/>
          <w:sz w:val="24"/>
          <w:szCs w:val="24"/>
        </w:rPr>
        <w:t xml:space="preserve"> began </w:t>
      </w:r>
      <w:r>
        <w:rPr>
          <w:rFonts w:ascii="Times New Roman" w:eastAsia="Times New Roman" w:hAnsi="Times New Roman" w:cs="Times New Roman"/>
          <w:b/>
          <w:bCs/>
          <w:sz w:val="24"/>
          <w:szCs w:val="24"/>
        </w:rPr>
        <w:t xml:space="preserve">at </w:t>
      </w:r>
      <w:r>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02</w:t>
      </w:r>
      <w:r>
        <w:rPr>
          <w:rFonts w:ascii="Times New Roman" w:eastAsia="Times New Roman" w:hAnsi="Times New Roman" w:cs="Times New Roman"/>
          <w:b/>
          <w:bCs/>
          <w:sz w:val="24"/>
          <w:szCs w:val="24"/>
        </w:rPr>
        <w:t xml:space="preserve">pm </w:t>
      </w:r>
      <w:r>
        <w:rPr>
          <w:rFonts w:ascii="Times New Roman" w:eastAsia="Times New Roman" w:hAnsi="Times New Roman" w:cs="Times New Roman"/>
          <w:b/>
          <w:bCs/>
          <w:sz w:val="24"/>
          <w:szCs w:val="24"/>
        </w:rPr>
        <w:t xml:space="preserve">to discuss </w:t>
      </w:r>
      <w:r w:rsidR="00A1386D">
        <w:rPr>
          <w:rFonts w:ascii="Times New Roman" w:eastAsia="Times New Roman" w:hAnsi="Times New Roman" w:cs="Times New Roman"/>
          <w:b/>
          <w:bCs/>
          <w:sz w:val="24"/>
          <w:szCs w:val="24"/>
        </w:rPr>
        <w:t xml:space="preserve">the </w:t>
      </w:r>
      <w:r>
        <w:rPr>
          <w:rFonts w:ascii="Times New Roman" w:eastAsia="Times New Roman" w:hAnsi="Times New Roman" w:cs="Times New Roman"/>
          <w:b/>
          <w:bCs/>
          <w:sz w:val="24"/>
          <w:szCs w:val="24"/>
        </w:rPr>
        <w:t xml:space="preserve">change in mindset for </w:t>
      </w:r>
      <w:r w:rsidR="00A1386D">
        <w:rPr>
          <w:rFonts w:ascii="Times New Roman" w:eastAsia="Times New Roman" w:hAnsi="Times New Roman" w:cs="Times New Roman"/>
          <w:b/>
          <w:bCs/>
          <w:sz w:val="24"/>
          <w:szCs w:val="24"/>
        </w:rPr>
        <w:t xml:space="preserve">the </w:t>
      </w:r>
      <w:r>
        <w:rPr>
          <w:rFonts w:ascii="Times New Roman" w:eastAsia="Times New Roman" w:hAnsi="Times New Roman" w:cs="Times New Roman"/>
          <w:b/>
          <w:bCs/>
          <w:sz w:val="24"/>
          <w:szCs w:val="24"/>
        </w:rPr>
        <w:t xml:space="preserve">New Program from </w:t>
      </w:r>
      <w:r w:rsidR="00A1386D">
        <w:rPr>
          <w:rFonts w:ascii="Times New Roman" w:eastAsia="Times New Roman" w:hAnsi="Times New Roman" w:cs="Times New Roman"/>
          <w:b/>
          <w:bCs/>
          <w:sz w:val="24"/>
          <w:szCs w:val="24"/>
        </w:rPr>
        <w:t>Mechatronics</w:t>
      </w:r>
      <w:r>
        <w:rPr>
          <w:rFonts w:ascii="Times New Roman" w:eastAsia="Times New Roman" w:hAnsi="Times New Roman" w:cs="Times New Roman"/>
          <w:b/>
          <w:bCs/>
          <w:sz w:val="24"/>
          <w:szCs w:val="24"/>
        </w:rPr>
        <w:t xml:space="preserve"> to Sports Therapy and Exercise Science, Revised Health and Safety Plan (COVID), Resolutions for: Building Renovations, Renovation Bids, and Capital Reserve Funding which concluded at 6:48.  An executive session began at 6:50 to discuss</w:t>
      </w:r>
      <w:r>
        <w:rPr>
          <w:rFonts w:ascii="Times New Roman" w:eastAsia="Times New Roman" w:hAnsi="Times New Roman" w:cs="Times New Roman"/>
          <w:b/>
          <w:bCs/>
          <w:sz w:val="24"/>
          <w:szCs w:val="24"/>
        </w:rPr>
        <w:t xml:space="preserve"> personnel matters and concluded at 7:</w:t>
      </w:r>
      <w:r>
        <w:rPr>
          <w:rFonts w:ascii="Times New Roman" w:eastAsia="Times New Roman" w:hAnsi="Times New Roman" w:cs="Times New Roman"/>
          <w:b/>
          <w:bCs/>
          <w:sz w:val="24"/>
          <w:szCs w:val="24"/>
        </w:rPr>
        <w:t>20</w:t>
      </w:r>
      <w:r>
        <w:rPr>
          <w:rFonts w:ascii="Times New Roman" w:eastAsia="Times New Roman" w:hAnsi="Times New Roman" w:cs="Times New Roman"/>
          <w:b/>
          <w:bCs/>
          <w:sz w:val="24"/>
          <w:szCs w:val="24"/>
        </w:rPr>
        <w:t>pm</w:t>
      </w:r>
    </w:p>
    <w:p w14:paraId="34512D0F" w14:textId="77777777" w:rsidR="00740C57" w:rsidRDefault="00740C57" w:rsidP="00740C57">
      <w:pPr>
        <w:spacing w:after="0" w:line="240" w:lineRule="auto"/>
        <w:rPr>
          <w:rFonts w:ascii="Times New Roman" w:eastAsia="Times New Roman" w:hAnsi="Times New Roman" w:cs="Times New Roman"/>
          <w:sz w:val="24"/>
          <w:szCs w:val="24"/>
        </w:rPr>
      </w:pPr>
    </w:p>
    <w:p w14:paraId="1A06D077" w14:textId="5E4FBEA2" w:rsid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1. Call to Order</w:t>
      </w:r>
    </w:p>
    <w:p w14:paraId="49C0B9E6" w14:textId="01A87A69" w:rsidR="00740C57" w:rsidRDefault="00740C57" w:rsidP="00740C57">
      <w:pPr>
        <w:spacing w:after="0" w:line="240" w:lineRule="auto"/>
        <w:rPr>
          <w:rFonts w:ascii="Times New Roman" w:eastAsia="Times New Roman" w:hAnsi="Times New Roman" w:cs="Times New Roman"/>
          <w:sz w:val="24"/>
          <w:szCs w:val="24"/>
        </w:rPr>
      </w:pPr>
    </w:p>
    <w:p w14:paraId="376CB70E" w14:textId="690A8E56" w:rsidR="00740C57" w:rsidRDefault="00740C57" w:rsidP="00740C57">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Mr. Ring, JOC Chairperson, called the regular meeting to order at</w:t>
      </w:r>
      <w:r>
        <w:rPr>
          <w:rFonts w:ascii="Times New Roman" w:eastAsia="Times New Roman" w:hAnsi="Times New Roman" w:cs="Times New Roman"/>
          <w:sz w:val="24"/>
          <w:szCs w:val="24"/>
        </w:rPr>
        <w:t xml:space="preserve"> 7:</w:t>
      </w:r>
      <w:r>
        <w:rPr>
          <w:rFonts w:ascii="Times New Roman" w:eastAsia="Times New Roman" w:hAnsi="Times New Roman" w:cs="Times New Roman"/>
          <w:sz w:val="24"/>
          <w:szCs w:val="24"/>
        </w:rPr>
        <w:t>24</w:t>
      </w:r>
      <w:r>
        <w:rPr>
          <w:rFonts w:ascii="Times New Roman" w:eastAsia="Times New Roman" w:hAnsi="Times New Roman" w:cs="Times New Roman"/>
          <w:sz w:val="24"/>
          <w:szCs w:val="24"/>
        </w:rPr>
        <w:t>pm.</w:t>
      </w:r>
    </w:p>
    <w:p w14:paraId="7903AE97" w14:textId="1D4DDB55" w:rsidR="00740C57" w:rsidRDefault="00740C57" w:rsidP="00740C57">
      <w:pPr>
        <w:spacing w:after="0" w:line="240" w:lineRule="auto"/>
        <w:rPr>
          <w:rFonts w:ascii="Times New Roman" w:eastAsia="Times New Roman" w:hAnsi="Times New Roman" w:cs="Times New Roman"/>
          <w:sz w:val="24"/>
          <w:szCs w:val="24"/>
        </w:rPr>
      </w:pPr>
    </w:p>
    <w:p w14:paraId="12781470" w14:textId="27F04010"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A. Moment of Reflection</w:t>
      </w:r>
    </w:p>
    <w:p w14:paraId="6ABB0038" w14:textId="1ABE6C31"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B. Pledge of Allegiance</w:t>
      </w:r>
    </w:p>
    <w:p w14:paraId="75A1596F" w14:textId="4D54E83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C. Roll Call</w:t>
      </w:r>
    </w:p>
    <w:p w14:paraId="7623122F" w14:textId="77777777" w:rsidR="00740C57" w:rsidRDefault="00740C57" w:rsidP="00740C57">
      <w:pPr>
        <w:spacing w:after="0" w:line="240" w:lineRule="auto"/>
        <w:rPr>
          <w:rFonts w:ascii="Times New Roman" w:eastAsia="Times New Roman" w:hAnsi="Times New Roman" w:cs="Times New Roman"/>
          <w:sz w:val="24"/>
          <w:szCs w:val="24"/>
        </w:rPr>
      </w:pPr>
      <w:bookmarkStart w:id="0" w:name="_Hlk79576013"/>
      <w:r w:rsidRPr="005A6DD6">
        <w:rPr>
          <w:rFonts w:ascii="Times New Roman" w:eastAsia="Times New Roman" w:hAnsi="Times New Roman" w:cs="Times New Roman"/>
          <w:sz w:val="24"/>
          <w:szCs w:val="24"/>
        </w:rPr>
        <w:t>Cat Doty, Board Secretary, called the roll:</w:t>
      </w:r>
    </w:p>
    <w:p w14:paraId="3A7D9CEB" w14:textId="77777777" w:rsidR="00740C57" w:rsidRDefault="00740C57" w:rsidP="00740C57">
      <w:pPr>
        <w:spacing w:before="100" w:beforeAutospacing="1" w:after="0" w:line="240" w:lineRule="auto"/>
        <w:rPr>
          <w:rFonts w:ascii="Times New Roman" w:eastAsia="Times New Roman" w:hAnsi="Times New Roman" w:cs="Times New Roman"/>
          <w:sz w:val="24"/>
          <w:szCs w:val="24"/>
        </w:rPr>
      </w:pPr>
      <w:r w:rsidRPr="008D5A3D">
        <w:rPr>
          <w:rFonts w:ascii="Times New Roman" w:eastAsia="Times New Roman" w:hAnsi="Times New Roman" w:cs="Times New Roman"/>
          <w:sz w:val="24"/>
          <w:szCs w:val="24"/>
          <w:u w:val="single"/>
        </w:rPr>
        <w:t>Committee Members Present</w:t>
      </w:r>
      <w:r>
        <w:rPr>
          <w:rFonts w:ascii="Times New Roman" w:eastAsia="Times New Roman" w:hAnsi="Times New Roman" w:cs="Times New Roman"/>
          <w:sz w:val="24"/>
          <w:szCs w:val="24"/>
        </w:rPr>
        <w:t>:</w:t>
      </w:r>
    </w:p>
    <w:p w14:paraId="7FF9C958" w14:textId="25EBAB55" w:rsidR="00740C57" w:rsidRDefault="00740C57" w:rsidP="00740C57">
      <w:pPr>
        <w:spacing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David Mahoney – Fairview, James Bucksbee – General McLane, </w:t>
      </w:r>
      <w:r w:rsidR="00B22735">
        <w:rPr>
          <w:rFonts w:ascii="Times New Roman" w:eastAsia="Times New Roman" w:hAnsi="Times New Roman" w:cs="Times New Roman"/>
          <w:sz w:val="24"/>
          <w:szCs w:val="24"/>
        </w:rPr>
        <w:t>Dennis Ol</w:t>
      </w:r>
      <w:r w:rsidR="00A1386D">
        <w:rPr>
          <w:rFonts w:ascii="Times New Roman" w:eastAsia="Times New Roman" w:hAnsi="Times New Roman" w:cs="Times New Roman"/>
          <w:sz w:val="24"/>
          <w:szCs w:val="24"/>
        </w:rPr>
        <w:t>e</w:t>
      </w:r>
      <w:r w:rsidR="00B22735">
        <w:rPr>
          <w:rFonts w:ascii="Times New Roman" w:eastAsia="Times New Roman" w:hAnsi="Times New Roman" w:cs="Times New Roman"/>
          <w:sz w:val="24"/>
          <w:szCs w:val="24"/>
        </w:rPr>
        <w:t>snanik – Girard</w:t>
      </w:r>
      <w:r w:rsidR="00B2273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Terry Brink – Harbor Creek, Edward Rickrode – Iroquois, John DiPlacido – Millcreek, Corrie Boyd – North East, Sam Ring – Northwestern</w:t>
      </w:r>
    </w:p>
    <w:p w14:paraId="2CAE3D57" w14:textId="77777777" w:rsidR="00740C57" w:rsidRDefault="00740C57" w:rsidP="00740C57">
      <w:pPr>
        <w:spacing w:before="100" w:beforeAutospacing="1" w:after="0" w:line="240" w:lineRule="auto"/>
        <w:rPr>
          <w:rFonts w:ascii="Times New Roman" w:eastAsia="Times New Roman" w:hAnsi="Times New Roman" w:cs="Times New Roman"/>
          <w:sz w:val="24"/>
          <w:szCs w:val="24"/>
        </w:rPr>
      </w:pPr>
      <w:r w:rsidRPr="008D5A3D">
        <w:rPr>
          <w:rFonts w:ascii="Times New Roman" w:eastAsia="Times New Roman" w:hAnsi="Times New Roman" w:cs="Times New Roman"/>
          <w:sz w:val="24"/>
          <w:szCs w:val="24"/>
          <w:u w:val="single"/>
        </w:rPr>
        <w:t>Committee Members Absent</w:t>
      </w:r>
      <w:r>
        <w:rPr>
          <w:rFonts w:ascii="Times New Roman" w:eastAsia="Times New Roman" w:hAnsi="Times New Roman" w:cs="Times New Roman"/>
          <w:sz w:val="24"/>
          <w:szCs w:val="24"/>
        </w:rPr>
        <w:t>:</w:t>
      </w:r>
    </w:p>
    <w:p w14:paraId="3373FC90" w14:textId="6A7F32C5" w:rsidR="00740C57" w:rsidRDefault="00740C57" w:rsidP="00740C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Andy Dinsmore – Fort LeBoeuf</w:t>
      </w:r>
    </w:p>
    <w:p w14:paraId="03ACDE82" w14:textId="77777777" w:rsidR="00740C57" w:rsidRDefault="00740C57" w:rsidP="00740C57">
      <w:pPr>
        <w:spacing w:before="100" w:beforeAutospacing="1" w:after="0" w:line="240" w:lineRule="auto"/>
        <w:rPr>
          <w:rFonts w:ascii="Times New Roman" w:eastAsia="Times New Roman" w:hAnsi="Times New Roman" w:cs="Times New Roman"/>
          <w:sz w:val="24"/>
          <w:szCs w:val="24"/>
        </w:rPr>
      </w:pPr>
      <w:r w:rsidRPr="008D5A3D">
        <w:rPr>
          <w:rFonts w:ascii="Times New Roman" w:eastAsia="Times New Roman" w:hAnsi="Times New Roman" w:cs="Times New Roman"/>
          <w:sz w:val="24"/>
          <w:szCs w:val="24"/>
          <w:u w:val="single"/>
        </w:rPr>
        <w:t>Administrators Present</w:t>
      </w:r>
      <w:r>
        <w:rPr>
          <w:rFonts w:ascii="Times New Roman" w:eastAsia="Times New Roman" w:hAnsi="Times New Roman" w:cs="Times New Roman"/>
          <w:sz w:val="24"/>
          <w:szCs w:val="24"/>
        </w:rPr>
        <w:t>:</w:t>
      </w:r>
    </w:p>
    <w:p w14:paraId="19E0CB90" w14:textId="20CF7867" w:rsidR="00740C57" w:rsidRPr="005A6DD6" w:rsidRDefault="00740C57" w:rsidP="00740C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AD4426">
        <w:rPr>
          <w:rFonts w:ascii="Times New Roman" w:eastAsia="Times New Roman" w:hAnsi="Times New Roman" w:cs="Times New Roman"/>
          <w:sz w:val="24"/>
          <w:szCs w:val="24"/>
        </w:rPr>
        <w:t xml:space="preserve"> </w:t>
      </w:r>
      <w:r w:rsidRPr="005A6DD6">
        <w:rPr>
          <w:rFonts w:ascii="Times New Roman" w:eastAsia="Times New Roman" w:hAnsi="Times New Roman" w:cs="Times New Roman"/>
          <w:sz w:val="24"/>
          <w:szCs w:val="24"/>
        </w:rPr>
        <w:t xml:space="preserve">Rick Emerick- Superintendent of Record, Tim Sennett- Solicitor, Joseph Tarasovitch- </w:t>
      </w:r>
      <w:r w:rsidR="00B22735">
        <w:rPr>
          <w:rFonts w:ascii="Times New Roman" w:eastAsia="Times New Roman" w:hAnsi="Times New Roman" w:cs="Times New Roman"/>
          <w:sz w:val="24"/>
          <w:szCs w:val="24"/>
        </w:rPr>
        <w:t>Interim Director</w:t>
      </w:r>
      <w:r w:rsidRPr="005A6DD6">
        <w:rPr>
          <w:rFonts w:ascii="Times New Roman" w:eastAsia="Times New Roman" w:hAnsi="Times New Roman" w:cs="Times New Roman"/>
          <w:sz w:val="24"/>
          <w:szCs w:val="24"/>
        </w:rPr>
        <w:t xml:space="preserve">, </w:t>
      </w:r>
      <w:r w:rsidR="00B22735">
        <w:rPr>
          <w:rFonts w:ascii="Times New Roman" w:eastAsia="Times New Roman" w:hAnsi="Times New Roman" w:cs="Times New Roman"/>
          <w:sz w:val="24"/>
          <w:szCs w:val="24"/>
        </w:rPr>
        <w:t xml:space="preserve">Julie Aiken, Principal, </w:t>
      </w:r>
      <w:r w:rsidRPr="005A6DD6">
        <w:rPr>
          <w:rFonts w:ascii="Times New Roman" w:eastAsia="Times New Roman" w:hAnsi="Times New Roman" w:cs="Times New Roman"/>
          <w:sz w:val="24"/>
          <w:szCs w:val="24"/>
        </w:rPr>
        <w:t>Cat Doty- Administrative Services/HR Coordinator, Paul Sachar- Interim Business</w:t>
      </w:r>
      <w:r w:rsidR="00B22735">
        <w:rPr>
          <w:rFonts w:ascii="Times New Roman" w:eastAsia="Times New Roman" w:hAnsi="Times New Roman" w:cs="Times New Roman"/>
          <w:sz w:val="24"/>
          <w:szCs w:val="24"/>
        </w:rPr>
        <w:t xml:space="preserve"> Manager, Jessica Garnica, Business Manager,</w:t>
      </w:r>
      <w:r w:rsidRPr="005A6DD6">
        <w:rPr>
          <w:rFonts w:ascii="Times New Roman" w:eastAsia="Times New Roman" w:hAnsi="Times New Roman" w:cs="Times New Roman"/>
          <w:sz w:val="24"/>
          <w:szCs w:val="24"/>
        </w:rPr>
        <w:t xml:space="preserve"> </w:t>
      </w:r>
      <w:r w:rsidR="00B22735" w:rsidRPr="005A6DD6">
        <w:rPr>
          <w:rFonts w:ascii="Times New Roman" w:eastAsia="Times New Roman" w:hAnsi="Times New Roman" w:cs="Times New Roman"/>
          <w:sz w:val="24"/>
          <w:szCs w:val="24"/>
        </w:rPr>
        <w:t>Mike Miller- Technology Manager</w:t>
      </w:r>
      <w:r w:rsidR="00B22735">
        <w:rPr>
          <w:rFonts w:ascii="Times New Roman" w:eastAsia="Times New Roman" w:hAnsi="Times New Roman" w:cs="Times New Roman"/>
          <w:sz w:val="24"/>
          <w:szCs w:val="24"/>
        </w:rPr>
        <w:t>,</w:t>
      </w:r>
      <w:r w:rsidR="00B22735" w:rsidRPr="005A6DD6">
        <w:rPr>
          <w:rFonts w:ascii="Times New Roman" w:eastAsia="Times New Roman" w:hAnsi="Times New Roman" w:cs="Times New Roman"/>
          <w:sz w:val="24"/>
          <w:szCs w:val="24"/>
        </w:rPr>
        <w:t xml:space="preserve"> </w:t>
      </w:r>
      <w:r w:rsidRPr="005A6DD6">
        <w:rPr>
          <w:rFonts w:ascii="Times New Roman" w:eastAsia="Times New Roman" w:hAnsi="Times New Roman" w:cs="Times New Roman"/>
          <w:sz w:val="24"/>
          <w:szCs w:val="24"/>
        </w:rPr>
        <w:t xml:space="preserve">Del VonVolkenburg- Facilities Manager, Lesa Scalise- Supervisor of Student Services, </w:t>
      </w:r>
    </w:p>
    <w:p w14:paraId="5FEE1ED7" w14:textId="77777777" w:rsidR="00740C57" w:rsidRDefault="00740C57" w:rsidP="00740C57">
      <w:pPr>
        <w:spacing w:before="100" w:beforeAutospacing="1" w:after="0" w:line="240" w:lineRule="auto"/>
        <w:rPr>
          <w:rFonts w:ascii="Times New Roman" w:eastAsia="Times New Roman" w:hAnsi="Times New Roman" w:cs="Times New Roman"/>
          <w:sz w:val="24"/>
          <w:szCs w:val="24"/>
        </w:rPr>
      </w:pPr>
      <w:r w:rsidRPr="008D5A3D">
        <w:rPr>
          <w:rFonts w:ascii="Times New Roman" w:eastAsia="Times New Roman" w:hAnsi="Times New Roman" w:cs="Times New Roman"/>
          <w:sz w:val="24"/>
          <w:szCs w:val="24"/>
          <w:u w:val="single"/>
        </w:rPr>
        <w:t>Administrators Absent</w:t>
      </w:r>
      <w:r>
        <w:rPr>
          <w:rFonts w:ascii="Times New Roman" w:eastAsia="Times New Roman" w:hAnsi="Times New Roman" w:cs="Times New Roman"/>
          <w:sz w:val="24"/>
          <w:szCs w:val="24"/>
        </w:rPr>
        <w:t>:</w:t>
      </w:r>
    </w:p>
    <w:p w14:paraId="1F58E833" w14:textId="77777777" w:rsidR="00B22735" w:rsidRPr="005A6DD6" w:rsidRDefault="00B22735" w:rsidP="00B22735">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Sandra Carr- Supervisor of Student Services</w:t>
      </w:r>
    </w:p>
    <w:p w14:paraId="2BBBCA61" w14:textId="77777777" w:rsidR="00740C57" w:rsidRPr="00B222CB" w:rsidRDefault="00740C57" w:rsidP="00740C57">
      <w:pPr>
        <w:spacing w:after="0" w:line="240" w:lineRule="auto"/>
        <w:rPr>
          <w:rFonts w:ascii="Times New Roman" w:eastAsia="Times New Roman" w:hAnsi="Times New Roman" w:cs="Times New Roman"/>
          <w:sz w:val="24"/>
          <w:szCs w:val="24"/>
        </w:rPr>
      </w:pPr>
    </w:p>
    <w:bookmarkEnd w:id="0"/>
    <w:p w14:paraId="49F0DAE7" w14:textId="77777777" w:rsidR="00740C57" w:rsidRPr="00740C57" w:rsidRDefault="00740C57" w:rsidP="00740C57">
      <w:pPr>
        <w:spacing w:before="100" w:beforeAutospacing="1" w:after="100" w:afterAutospacing="1" w:line="240" w:lineRule="auto"/>
        <w:rPr>
          <w:rFonts w:ascii="Times New Roman" w:eastAsia="Times New Roman" w:hAnsi="Times New Roman" w:cs="Times New Roman"/>
          <w:sz w:val="24"/>
          <w:szCs w:val="24"/>
        </w:rPr>
      </w:pPr>
    </w:p>
    <w:p w14:paraId="380AB931" w14:textId="50393874"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2. Amendments</w:t>
      </w:r>
      <w:r w:rsidR="00B22735">
        <w:rPr>
          <w:rFonts w:ascii="Times New Roman" w:eastAsia="Times New Roman" w:hAnsi="Times New Roman" w:cs="Times New Roman"/>
          <w:sz w:val="24"/>
          <w:szCs w:val="24"/>
        </w:rPr>
        <w:t xml:space="preserve"> - None</w:t>
      </w:r>
    </w:p>
    <w:p w14:paraId="0E6F6E83" w14:textId="509888D2" w:rsidR="00740C57" w:rsidRPr="00740C57" w:rsidRDefault="00740C57" w:rsidP="00740C57">
      <w:pPr>
        <w:spacing w:after="0" w:line="240" w:lineRule="auto"/>
        <w:rPr>
          <w:rFonts w:ascii="Times New Roman" w:eastAsia="Times New Roman" w:hAnsi="Times New Roman" w:cs="Times New Roman"/>
          <w:sz w:val="24"/>
          <w:szCs w:val="24"/>
        </w:rPr>
      </w:pPr>
    </w:p>
    <w:p w14:paraId="4A034218" w14:textId="7777777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3. Meeting Minutes</w:t>
      </w:r>
    </w:p>
    <w:p w14:paraId="7A0B6C68" w14:textId="495B5EA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lastRenderedPageBreak/>
        <w:t>A. Meeting Minutes</w:t>
      </w:r>
    </w:p>
    <w:p w14:paraId="234ABBE2" w14:textId="2E2EEDF8" w:rsid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Recommended Action: Motion to approve meeting minutes of 06/24/2021 and Special Session 8/3/2021</w:t>
      </w:r>
      <w:r w:rsidR="00B22735">
        <w:rPr>
          <w:rFonts w:ascii="Times New Roman" w:eastAsia="Times New Roman" w:hAnsi="Times New Roman" w:cs="Times New Roman"/>
          <w:sz w:val="24"/>
          <w:szCs w:val="24"/>
        </w:rPr>
        <w:t xml:space="preserve"> as presented</w:t>
      </w:r>
    </w:p>
    <w:p w14:paraId="596C2194" w14:textId="512E4B84" w:rsidR="00B22735" w:rsidRDefault="00B22735" w:rsidP="00740C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Moved by Rickrode, with a second by Boyd</w:t>
      </w:r>
    </w:p>
    <w:p w14:paraId="685564C0" w14:textId="77777777" w:rsidR="00B22735" w:rsidRDefault="00B22735" w:rsidP="00B227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is approved with an all “Ayes” voice vote</w:t>
      </w:r>
    </w:p>
    <w:p w14:paraId="2F071708" w14:textId="5F88E7E0" w:rsidR="00B22735" w:rsidRPr="001A33F8" w:rsidRDefault="00B22735" w:rsidP="00B227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op</w:t>
      </w:r>
      <w:r>
        <w:rPr>
          <w:rFonts w:ascii="Times New Roman" w:eastAsia="Times New Roman" w:hAnsi="Times New Roman" w:cs="Times New Roman"/>
          <w:sz w:val="24"/>
          <w:szCs w:val="24"/>
        </w:rPr>
        <w:t>ies are</w:t>
      </w:r>
      <w:r>
        <w:rPr>
          <w:rFonts w:ascii="Times New Roman" w:eastAsia="Times New Roman" w:hAnsi="Times New Roman" w:cs="Times New Roman"/>
          <w:sz w:val="24"/>
          <w:szCs w:val="24"/>
        </w:rPr>
        <w:t xml:space="preserve"> filed with the official minutes</w:t>
      </w:r>
    </w:p>
    <w:p w14:paraId="4EF2F599" w14:textId="77777777" w:rsidR="00B22735" w:rsidRDefault="00B22735" w:rsidP="00740C57">
      <w:pPr>
        <w:spacing w:after="0" w:line="240" w:lineRule="auto"/>
        <w:rPr>
          <w:rFonts w:ascii="Times New Roman" w:eastAsia="Times New Roman" w:hAnsi="Times New Roman" w:cs="Times New Roman"/>
          <w:sz w:val="24"/>
          <w:szCs w:val="24"/>
        </w:rPr>
      </w:pPr>
    </w:p>
    <w:p w14:paraId="4C7A71FD" w14:textId="2234642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4. ECTS Accomplishments/Highlights</w:t>
      </w:r>
    </w:p>
    <w:p w14:paraId="1073C9B6" w14:textId="6D61086F"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 xml:space="preserve"> A. Lesa Scalise - PaTTAN Letter of Achievement</w:t>
      </w:r>
    </w:p>
    <w:p w14:paraId="6D552863" w14:textId="77777777" w:rsidR="00B22735" w:rsidRDefault="00B22735" w:rsidP="00740C57">
      <w:pPr>
        <w:spacing w:after="0" w:line="240" w:lineRule="auto"/>
        <w:rPr>
          <w:rFonts w:ascii="Times New Roman" w:eastAsia="Times New Roman" w:hAnsi="Times New Roman" w:cs="Times New Roman"/>
          <w:sz w:val="24"/>
          <w:szCs w:val="24"/>
        </w:rPr>
      </w:pPr>
    </w:p>
    <w:p w14:paraId="434651E7" w14:textId="59C4C8B8"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5. Guest and Public Comment</w:t>
      </w:r>
    </w:p>
    <w:p w14:paraId="21CEC699" w14:textId="01D4487E" w:rsidR="00B22735" w:rsidRDefault="00B22735" w:rsidP="00740C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Tim Palmer – no comments</w:t>
      </w:r>
    </w:p>
    <w:p w14:paraId="31032661" w14:textId="77777777" w:rsidR="00B22735" w:rsidRDefault="00B22735" w:rsidP="00740C57">
      <w:pPr>
        <w:spacing w:after="0" w:line="240" w:lineRule="auto"/>
        <w:rPr>
          <w:rFonts w:ascii="Times New Roman" w:eastAsia="Times New Roman" w:hAnsi="Times New Roman" w:cs="Times New Roman"/>
          <w:sz w:val="24"/>
          <w:szCs w:val="24"/>
        </w:rPr>
      </w:pPr>
    </w:p>
    <w:p w14:paraId="7BC0DC49" w14:textId="14A5A04B"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6. Operations</w:t>
      </w:r>
    </w:p>
    <w:p w14:paraId="30CFE6C3" w14:textId="5E35A65F"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A. New Business</w:t>
      </w:r>
    </w:p>
    <w:p w14:paraId="22E2BC59" w14:textId="3448249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B. Erie Community College Lease Agreement</w:t>
      </w:r>
    </w:p>
    <w:p w14:paraId="6F607846" w14:textId="7777777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Recommended Action: To approve the attached lease agreement for a portion of the Regional Skill Center Building to the Erie County Community College in support of continuing education to residents of Erie County. The Lease is written for two school terms during the 2021-22 school year. The lease may be extended for one additional school year (2022-23) under the same terms and conditions.</w:t>
      </w:r>
    </w:p>
    <w:p w14:paraId="1EC90542" w14:textId="7423A9E5"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C. New Program: Sports Therapy and Exercise Science</w:t>
      </w:r>
    </w:p>
    <w:p w14:paraId="20DB7DA9" w14:textId="7777777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Recommended Action: Motion to approve the pursuit and development of a new program for the 2022-23 school year that aligns to CIP Code: 51.2604 Rehabilitation Aide.</w:t>
      </w:r>
    </w:p>
    <w:p w14:paraId="389A4303" w14:textId="7D19C56B"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D. 2021-2022 Health and Safety Plan</w:t>
      </w:r>
    </w:p>
    <w:p w14:paraId="11098F40" w14:textId="7777777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Recommended Action: Motion to approve the 2021-22 Erie County Technical School Health and Safety Plan.</w:t>
      </w:r>
    </w:p>
    <w:p w14:paraId="6514CEEB" w14:textId="31289A65"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E. Future Capital Reserve Fund Resolution</w:t>
      </w:r>
    </w:p>
    <w:p w14:paraId="6A52E748" w14:textId="7777777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Recommended Action: Motion to approve the Future Capital Reserve Fund Resolution</w:t>
      </w:r>
    </w:p>
    <w:p w14:paraId="032F5E2B" w14:textId="4445AED0"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F. 2021-2022 ECTS Courses</w:t>
      </w:r>
    </w:p>
    <w:p w14:paraId="4B3C3FDB" w14:textId="7777777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Recommended Action: Motion to approve the ECTS courses as listed for delivery beginning 2021-2022.</w:t>
      </w:r>
    </w:p>
    <w:p w14:paraId="530203E8" w14:textId="715D8806"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G. Award of Renovation Bids Resolution</w:t>
      </w:r>
    </w:p>
    <w:p w14:paraId="0F5CB4F9" w14:textId="7777777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Recommended Action: Motion to approve the Renovation Bid Resolution</w:t>
      </w:r>
    </w:p>
    <w:p w14:paraId="37EAD16F" w14:textId="39F27A34"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H. 2021-2022 Secondary and Adult Student Tuition Rates</w:t>
      </w:r>
    </w:p>
    <w:p w14:paraId="46715CE0" w14:textId="7777777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Recommended Action: Motion to set the tuition rates for the school year 2021-22</w:t>
      </w:r>
    </w:p>
    <w:p w14:paraId="02BE4AC9" w14:textId="7B9A9A8F"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I. 2021-2022 Student Textbooks</w:t>
      </w:r>
    </w:p>
    <w:p w14:paraId="5947B82A" w14:textId="7777777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Recommended Action: Motion to approve the following student textbooks beginning 2021-2022 as listed.</w:t>
      </w:r>
    </w:p>
    <w:p w14:paraId="209E633D" w14:textId="1CEBB682"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J. 2021-2022 Handbooks</w:t>
      </w:r>
    </w:p>
    <w:p w14:paraId="7751CC4F" w14:textId="7777777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Recommended Action: Motion to approve the 2021-22 Student and Faculty Handbooks for the 2021-22 School Year.</w:t>
      </w:r>
    </w:p>
    <w:p w14:paraId="6AB44F51" w14:textId="07CB0440"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K. 2021-2022 Student Handbook</w:t>
      </w:r>
    </w:p>
    <w:p w14:paraId="02EDEC3A" w14:textId="0D718706"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L. NOREBT Administrative Trustee</w:t>
      </w:r>
    </w:p>
    <w:p w14:paraId="7C8C2C02" w14:textId="7777777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Recommended Action: Motion to appoint Jessica Garnica as Administrative Trustee, effective August 26, 2021.</w:t>
      </w:r>
    </w:p>
    <w:p w14:paraId="006AD713" w14:textId="49C43FDA"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M. Student Internship Agreement with Sunshine Cleaning</w:t>
      </w:r>
    </w:p>
    <w:p w14:paraId="1DC9A5A8" w14:textId="7777777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Recommended Action: Motion to approve the Student Internship Agreement between the ECTS and Sunshine Cleaning</w:t>
      </w:r>
    </w:p>
    <w:p w14:paraId="77C71D0C" w14:textId="206B4DF4"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N. Old Business</w:t>
      </w:r>
    </w:p>
    <w:p w14:paraId="4FB1B0AF" w14:textId="545E5CB5"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lastRenderedPageBreak/>
        <w:t>O. Approve Operations Section of the Agenda</w:t>
      </w:r>
    </w:p>
    <w:p w14:paraId="6ED40522" w14:textId="62B838A5"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Recommended Action: Motion to approve operations section of the agenda</w:t>
      </w:r>
      <w:r w:rsidR="00716AA8">
        <w:rPr>
          <w:rFonts w:ascii="Times New Roman" w:eastAsia="Times New Roman" w:hAnsi="Times New Roman" w:cs="Times New Roman"/>
          <w:sz w:val="24"/>
          <w:szCs w:val="24"/>
        </w:rPr>
        <w:t xml:space="preserve"> moved by Boyd, with a second by Brink</w:t>
      </w:r>
    </w:p>
    <w:p w14:paraId="5594320B" w14:textId="77777777" w:rsidR="00716AA8" w:rsidRPr="001A33F8" w:rsidRDefault="00716AA8" w:rsidP="00716AA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is approved with an all “ayes” voice vote</w:t>
      </w:r>
    </w:p>
    <w:p w14:paraId="02505D39" w14:textId="77777777" w:rsidR="00716AA8" w:rsidRDefault="00716AA8" w:rsidP="00740C57">
      <w:pPr>
        <w:spacing w:after="0" w:line="240" w:lineRule="auto"/>
        <w:rPr>
          <w:rFonts w:ascii="Times New Roman" w:eastAsia="Times New Roman" w:hAnsi="Times New Roman" w:cs="Times New Roman"/>
          <w:sz w:val="24"/>
          <w:szCs w:val="24"/>
        </w:rPr>
      </w:pPr>
    </w:p>
    <w:p w14:paraId="673A00A9" w14:textId="3150C2DD"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7. Financial Items</w:t>
      </w:r>
    </w:p>
    <w:p w14:paraId="37383135" w14:textId="1DEEED2F"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A. Business Manager Report</w:t>
      </w:r>
    </w:p>
    <w:p w14:paraId="6AAD4930" w14:textId="6CD49C3C"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B. Treasurer Report</w:t>
      </w:r>
    </w:p>
    <w:p w14:paraId="14310E3F" w14:textId="3FEF476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C. Statement of Activities</w:t>
      </w:r>
    </w:p>
    <w:p w14:paraId="3EF8F7BA" w14:textId="24D4664C"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D. Checks and Wire Transfers</w:t>
      </w:r>
    </w:p>
    <w:p w14:paraId="0A83B0BB" w14:textId="04373F1B"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E. Invoices Payable</w:t>
      </w:r>
    </w:p>
    <w:p w14:paraId="4CC4890F" w14:textId="1600D1EF" w:rsid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F. VISA Procurement Card Payment</w:t>
      </w:r>
    </w:p>
    <w:p w14:paraId="695FF287" w14:textId="77777777" w:rsidR="00716AA8" w:rsidRPr="00525EFB" w:rsidRDefault="00716AA8" w:rsidP="00716AA8">
      <w:p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Motion to approve the following reports, payments, and invoices, as presented</w:t>
      </w:r>
      <w:r>
        <w:rPr>
          <w:rFonts w:ascii="Calibri" w:eastAsia="Times New Roman" w:hAnsi="Calibri" w:cs="Calibri"/>
          <w:sz w:val="24"/>
          <w:szCs w:val="24"/>
        </w:rPr>
        <w:t>:</w:t>
      </w:r>
    </w:p>
    <w:p w14:paraId="20E80E18" w14:textId="1DDF17CC" w:rsidR="00716AA8" w:rsidRPr="004E6C78" w:rsidRDefault="00716AA8" w:rsidP="00716AA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Revenue and Expenditure Reports: </w:t>
      </w:r>
      <w:r>
        <w:rPr>
          <w:rFonts w:ascii="Calibri" w:eastAsia="Times New Roman" w:hAnsi="Calibri" w:cs="Calibri"/>
          <w:sz w:val="24"/>
          <w:szCs w:val="24"/>
        </w:rPr>
        <w:t xml:space="preserve"> </w:t>
      </w:r>
    </w:p>
    <w:p w14:paraId="01717B86" w14:textId="3A8A8625" w:rsidR="00716AA8" w:rsidRPr="0048651F" w:rsidRDefault="00716AA8" w:rsidP="00716AA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General Fund $</w:t>
      </w:r>
      <w:r>
        <w:rPr>
          <w:rFonts w:ascii="Calibri" w:eastAsia="Times New Roman" w:hAnsi="Calibri" w:cs="Calibri"/>
          <w:sz w:val="24"/>
          <w:szCs w:val="24"/>
        </w:rPr>
        <w:t xml:space="preserve"> </w:t>
      </w:r>
      <w:r>
        <w:rPr>
          <w:rFonts w:ascii="Calibri" w:eastAsia="Times New Roman" w:hAnsi="Calibri" w:cs="Calibri"/>
          <w:sz w:val="24"/>
          <w:szCs w:val="24"/>
        </w:rPr>
        <w:t xml:space="preserve"> </w:t>
      </w:r>
    </w:p>
    <w:p w14:paraId="799C7E1F" w14:textId="5E0BAA24" w:rsidR="00716AA8" w:rsidRPr="003D71E6" w:rsidRDefault="00716AA8" w:rsidP="00716AA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Capital Projects Fund $</w:t>
      </w:r>
      <w:r>
        <w:rPr>
          <w:rFonts w:ascii="Calibri" w:eastAsia="Times New Roman" w:hAnsi="Calibri" w:cs="Calibri"/>
          <w:sz w:val="24"/>
          <w:szCs w:val="24"/>
        </w:rPr>
        <w:t xml:space="preserve"> </w:t>
      </w:r>
      <w:r>
        <w:rPr>
          <w:rFonts w:ascii="Calibri" w:eastAsia="Times New Roman" w:hAnsi="Calibri" w:cs="Calibri"/>
          <w:sz w:val="24"/>
          <w:szCs w:val="24"/>
        </w:rPr>
        <w:t xml:space="preserve"> </w:t>
      </w:r>
    </w:p>
    <w:p w14:paraId="039F5F2E" w14:textId="73695E1B" w:rsidR="00716AA8" w:rsidRPr="005A6DD6" w:rsidRDefault="00716AA8" w:rsidP="00716AA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Student Activities Fund $</w:t>
      </w:r>
      <w:r>
        <w:rPr>
          <w:rFonts w:ascii="Calibri" w:eastAsia="Times New Roman" w:hAnsi="Calibri" w:cs="Calibri"/>
          <w:sz w:val="24"/>
          <w:szCs w:val="24"/>
        </w:rPr>
        <w:t xml:space="preserve"> </w:t>
      </w:r>
      <w:r>
        <w:rPr>
          <w:rFonts w:ascii="Calibri" w:eastAsia="Times New Roman" w:hAnsi="Calibri" w:cs="Calibri"/>
          <w:sz w:val="24"/>
          <w:szCs w:val="24"/>
        </w:rPr>
        <w:t xml:space="preserve"> </w:t>
      </w:r>
    </w:p>
    <w:p w14:paraId="141326BB" w14:textId="77777777" w:rsidR="00716AA8" w:rsidRPr="005A6DD6" w:rsidRDefault="00716AA8" w:rsidP="00716AA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Checks and Invoices:</w:t>
      </w:r>
    </w:p>
    <w:p w14:paraId="3DC17E32" w14:textId="7E44E71E" w:rsidR="00716AA8" w:rsidRPr="005A6DD6" w:rsidRDefault="00716AA8" w:rsidP="00716AA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 xml:space="preserve">General Fund Checks and Wire Transfers: </w:t>
      </w:r>
      <w:r>
        <w:rPr>
          <w:rFonts w:ascii="Calibri" w:eastAsia="Times New Roman" w:hAnsi="Calibri" w:cs="Calibri"/>
          <w:sz w:val="24"/>
          <w:szCs w:val="24"/>
        </w:rPr>
        <w:t xml:space="preserve"> </w:t>
      </w:r>
    </w:p>
    <w:p w14:paraId="431308B9" w14:textId="66B344B4" w:rsidR="00716AA8" w:rsidRPr="005A6DD6" w:rsidRDefault="00716AA8" w:rsidP="00716AA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General Fund Invoices Payable: $</w:t>
      </w:r>
      <w:r>
        <w:rPr>
          <w:rFonts w:ascii="Calibri" w:eastAsia="Times New Roman" w:hAnsi="Calibri" w:cs="Calibri"/>
          <w:sz w:val="24"/>
          <w:szCs w:val="24"/>
        </w:rPr>
        <w:t xml:space="preserve"> </w:t>
      </w:r>
      <w:r>
        <w:rPr>
          <w:rFonts w:ascii="Calibri" w:eastAsia="Times New Roman" w:hAnsi="Calibri" w:cs="Calibri"/>
          <w:sz w:val="24"/>
          <w:szCs w:val="24"/>
        </w:rPr>
        <w:t xml:space="preserve"> </w:t>
      </w:r>
    </w:p>
    <w:p w14:paraId="4C4282C3" w14:textId="1B634222" w:rsidR="00716AA8" w:rsidRPr="005A6DD6" w:rsidRDefault="00716AA8" w:rsidP="00716AA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 xml:space="preserve">Capital Projects Fund Checks: </w:t>
      </w:r>
      <w:r>
        <w:rPr>
          <w:rFonts w:ascii="Calibri" w:eastAsia="Times New Roman" w:hAnsi="Calibri" w:cs="Calibri"/>
          <w:sz w:val="24"/>
          <w:szCs w:val="24"/>
        </w:rPr>
        <w:t>May</w:t>
      </w:r>
      <w:r w:rsidRPr="005A6DD6">
        <w:rPr>
          <w:rFonts w:ascii="Calibri" w:eastAsia="Times New Roman" w:hAnsi="Calibri" w:cs="Calibri"/>
          <w:sz w:val="24"/>
          <w:szCs w:val="24"/>
        </w:rPr>
        <w:t> $</w:t>
      </w:r>
      <w:r>
        <w:rPr>
          <w:rFonts w:ascii="Calibri" w:eastAsia="Times New Roman" w:hAnsi="Calibri" w:cs="Calibri"/>
          <w:sz w:val="24"/>
          <w:szCs w:val="24"/>
        </w:rPr>
        <w:t xml:space="preserve"> </w:t>
      </w:r>
      <w:r>
        <w:rPr>
          <w:rFonts w:ascii="Calibri" w:eastAsia="Times New Roman" w:hAnsi="Calibri" w:cs="Calibri"/>
          <w:sz w:val="24"/>
          <w:szCs w:val="24"/>
        </w:rPr>
        <w:t xml:space="preserve"> </w:t>
      </w:r>
    </w:p>
    <w:p w14:paraId="2E9F5FB6" w14:textId="1BC183F1" w:rsidR="00716AA8" w:rsidRPr="005A6DD6" w:rsidRDefault="00716AA8" w:rsidP="00716AA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Capital Projects Invoices Payable $</w:t>
      </w:r>
      <w:r>
        <w:rPr>
          <w:rFonts w:ascii="Calibri" w:eastAsia="Times New Roman" w:hAnsi="Calibri" w:cs="Calibri"/>
          <w:sz w:val="24"/>
          <w:szCs w:val="24"/>
        </w:rPr>
        <w:t xml:space="preserve"> </w:t>
      </w:r>
      <w:r>
        <w:rPr>
          <w:rFonts w:ascii="Calibri" w:eastAsia="Times New Roman" w:hAnsi="Calibri" w:cs="Calibri"/>
          <w:sz w:val="24"/>
          <w:szCs w:val="24"/>
        </w:rPr>
        <w:t xml:space="preserve"> </w:t>
      </w:r>
    </w:p>
    <w:p w14:paraId="3327A009" w14:textId="02F2827B" w:rsidR="00716AA8" w:rsidRPr="004A6CF8" w:rsidRDefault="00716AA8" w:rsidP="00716AA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A6CF8">
        <w:rPr>
          <w:rFonts w:ascii="Calibri" w:eastAsia="Times New Roman" w:hAnsi="Calibri" w:cs="Calibri"/>
          <w:sz w:val="24"/>
          <w:szCs w:val="24"/>
        </w:rPr>
        <w:t>Student Activity Fund Checks: May $</w:t>
      </w:r>
      <w:r>
        <w:rPr>
          <w:rFonts w:ascii="Calibri" w:eastAsia="Times New Roman" w:hAnsi="Calibri" w:cs="Calibri"/>
          <w:sz w:val="24"/>
          <w:szCs w:val="24"/>
        </w:rPr>
        <w:t xml:space="preserve"> </w:t>
      </w:r>
    </w:p>
    <w:p w14:paraId="123347B9" w14:textId="2C845E8F" w:rsidR="00716AA8" w:rsidRPr="004A6CF8" w:rsidRDefault="00716AA8" w:rsidP="00716AA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A6CF8">
        <w:rPr>
          <w:rFonts w:ascii="Calibri" w:eastAsia="Times New Roman" w:hAnsi="Calibri" w:cs="Calibri"/>
          <w:sz w:val="24"/>
          <w:szCs w:val="24"/>
        </w:rPr>
        <w:t>Student Activity Fund Invoices Payable $</w:t>
      </w:r>
      <w:r>
        <w:rPr>
          <w:rFonts w:ascii="Calibri" w:eastAsia="Times New Roman" w:hAnsi="Calibri" w:cs="Calibri"/>
          <w:sz w:val="24"/>
          <w:szCs w:val="24"/>
        </w:rPr>
        <w:t xml:space="preserve"> </w:t>
      </w:r>
    </w:p>
    <w:p w14:paraId="54533E80" w14:textId="438529E9" w:rsidR="00716AA8" w:rsidRPr="005A6DD6" w:rsidRDefault="00716AA8" w:rsidP="00716AA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 xml:space="preserve">VISA procurement card payment: </w:t>
      </w:r>
      <w:r>
        <w:rPr>
          <w:rFonts w:ascii="Calibri" w:eastAsia="Times New Roman" w:hAnsi="Calibri" w:cs="Calibri"/>
          <w:sz w:val="24"/>
          <w:szCs w:val="24"/>
        </w:rPr>
        <w:t>May</w:t>
      </w:r>
      <w:r w:rsidRPr="005A6DD6">
        <w:rPr>
          <w:rFonts w:ascii="Calibri" w:eastAsia="Times New Roman" w:hAnsi="Calibri" w:cs="Calibri"/>
          <w:sz w:val="24"/>
          <w:szCs w:val="24"/>
        </w:rPr>
        <w:t> $</w:t>
      </w:r>
      <w:r>
        <w:rPr>
          <w:rFonts w:ascii="Calibri" w:eastAsia="Times New Roman" w:hAnsi="Calibri" w:cs="Calibri"/>
          <w:sz w:val="24"/>
          <w:szCs w:val="24"/>
        </w:rPr>
        <w:t xml:space="preserve"> </w:t>
      </w:r>
    </w:p>
    <w:p w14:paraId="18919A7B" w14:textId="7BF0D0E3" w:rsidR="00716AA8" w:rsidRPr="005A6DD6" w:rsidRDefault="00716AA8" w:rsidP="00716AA8">
      <w:pPr>
        <w:numPr>
          <w:ilvl w:val="0"/>
          <w:numId w:val="2"/>
        </w:numPr>
        <w:spacing w:after="120"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 xml:space="preserve">Treasurer’s Report: </w:t>
      </w:r>
      <w:r>
        <w:rPr>
          <w:rFonts w:ascii="Calibri" w:eastAsia="Times New Roman" w:hAnsi="Calibri" w:cs="Calibri"/>
          <w:sz w:val="24"/>
          <w:szCs w:val="24"/>
        </w:rPr>
        <w:t xml:space="preserve"> </w:t>
      </w:r>
    </w:p>
    <w:p w14:paraId="24E01C54" w14:textId="77777777" w:rsidR="00716AA8" w:rsidRDefault="00716AA8" w:rsidP="00716AA8">
      <w:pPr>
        <w:spacing w:after="0" w:line="240" w:lineRule="auto"/>
        <w:rPr>
          <w:rFonts w:ascii="Times New Roman" w:eastAsia="Times New Roman" w:hAnsi="Times New Roman" w:cs="Times New Roman"/>
          <w:sz w:val="24"/>
          <w:szCs w:val="24"/>
        </w:rPr>
      </w:pPr>
    </w:p>
    <w:p w14:paraId="44AB8C78" w14:textId="4119E2FD" w:rsidR="00716AA8" w:rsidRPr="001A33F8" w:rsidRDefault="00716AA8" w:rsidP="00716AA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Pr="001A33F8">
        <w:rPr>
          <w:rFonts w:ascii="Times New Roman" w:eastAsia="Times New Roman" w:hAnsi="Times New Roman" w:cs="Times New Roman"/>
          <w:sz w:val="24"/>
          <w:szCs w:val="24"/>
        </w:rPr>
        <w:t>. Approval of Financial Items Section of the Agenda</w:t>
      </w:r>
    </w:p>
    <w:p w14:paraId="0438BC27" w14:textId="77777777" w:rsidR="00716AA8" w:rsidRDefault="00716AA8" w:rsidP="00716AA8">
      <w:pPr>
        <w:spacing w:after="0" w:line="240" w:lineRule="auto"/>
        <w:rPr>
          <w:rFonts w:ascii="Times New Roman" w:eastAsia="Times New Roman" w:hAnsi="Times New Roman" w:cs="Times New Roman"/>
          <w:sz w:val="24"/>
          <w:szCs w:val="24"/>
        </w:rPr>
      </w:pPr>
    </w:p>
    <w:p w14:paraId="0F96CE81" w14:textId="77777777" w:rsidR="00716AA8" w:rsidRDefault="00716AA8" w:rsidP="00716AA8">
      <w:pPr>
        <w:spacing w:after="0" w:line="240" w:lineRule="auto"/>
        <w:rPr>
          <w:rFonts w:ascii="Times New Roman" w:eastAsia="Times New Roman" w:hAnsi="Times New Roman" w:cs="Times New Roman"/>
          <w:sz w:val="24"/>
          <w:szCs w:val="24"/>
        </w:rPr>
      </w:pPr>
      <w:r w:rsidRPr="001A33F8">
        <w:rPr>
          <w:rFonts w:ascii="Times New Roman" w:eastAsia="Times New Roman" w:hAnsi="Times New Roman" w:cs="Times New Roman"/>
          <w:sz w:val="24"/>
          <w:szCs w:val="24"/>
        </w:rPr>
        <w:t>Recommended Action: Motion to approve Financial Items Section of the Agenda</w:t>
      </w:r>
    </w:p>
    <w:p w14:paraId="277CF665" w14:textId="3FE90DD0" w:rsidR="00716AA8" w:rsidRDefault="00716AA8" w:rsidP="00716AA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Moved for approval by </w:t>
      </w:r>
      <w:r>
        <w:rPr>
          <w:rFonts w:ascii="Times New Roman" w:eastAsia="Times New Roman" w:hAnsi="Times New Roman" w:cs="Times New Roman"/>
          <w:sz w:val="24"/>
          <w:szCs w:val="24"/>
        </w:rPr>
        <w:t>Brink</w:t>
      </w:r>
      <w:r>
        <w:rPr>
          <w:rFonts w:ascii="Times New Roman" w:eastAsia="Times New Roman" w:hAnsi="Times New Roman" w:cs="Times New Roman"/>
          <w:sz w:val="24"/>
          <w:szCs w:val="24"/>
        </w:rPr>
        <w:t>, with a second by Boyd</w:t>
      </w:r>
    </w:p>
    <w:p w14:paraId="000537C5" w14:textId="77777777" w:rsidR="00716AA8" w:rsidRDefault="00716AA8" w:rsidP="00716AA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approved with an all “ayes” voice vote</w:t>
      </w:r>
    </w:p>
    <w:p w14:paraId="63392115" w14:textId="77777777" w:rsidR="00716AA8" w:rsidRPr="001A33F8" w:rsidRDefault="00716AA8" w:rsidP="00716AA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Copy of each item is filed with the official minutes</w:t>
      </w:r>
    </w:p>
    <w:p w14:paraId="2C874C2B" w14:textId="5D81C9F0" w:rsidR="00716AA8" w:rsidRDefault="00716AA8" w:rsidP="00740C57">
      <w:pPr>
        <w:spacing w:after="0" w:line="240" w:lineRule="auto"/>
        <w:rPr>
          <w:rFonts w:ascii="Times New Roman" w:eastAsia="Times New Roman" w:hAnsi="Times New Roman" w:cs="Times New Roman"/>
          <w:sz w:val="24"/>
          <w:szCs w:val="24"/>
        </w:rPr>
      </w:pPr>
    </w:p>
    <w:p w14:paraId="3E389C04" w14:textId="77777777" w:rsidR="00716AA8" w:rsidRDefault="00716AA8" w:rsidP="00740C57">
      <w:pPr>
        <w:spacing w:after="0" w:line="240" w:lineRule="auto"/>
        <w:rPr>
          <w:rFonts w:ascii="Times New Roman" w:eastAsia="Times New Roman" w:hAnsi="Times New Roman" w:cs="Times New Roman"/>
          <w:sz w:val="24"/>
          <w:szCs w:val="24"/>
        </w:rPr>
      </w:pPr>
    </w:p>
    <w:p w14:paraId="446D77AC" w14:textId="4AA1DA18"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8. Administrative Services and Human Resources</w:t>
      </w:r>
    </w:p>
    <w:p w14:paraId="3694D122" w14:textId="0D127803"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A. Administrative Services and Human Resources Report</w:t>
      </w:r>
    </w:p>
    <w:p w14:paraId="4325C6E9" w14:textId="0031541E"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B. Substitute Instructor</w:t>
      </w:r>
    </w:p>
    <w:p w14:paraId="1B4CC0A6" w14:textId="7777777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Recommended Action: In addition to the approval of Kelly Services as the provider of ECTS Substitutes the ECTS Administration is asking for the approval of additional substitutes.</w:t>
      </w:r>
    </w:p>
    <w:p w14:paraId="65526991" w14:textId="03C3C139"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C. Employee Status</w:t>
      </w:r>
    </w:p>
    <w:p w14:paraId="25A8CE59" w14:textId="7777777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Recommended Action: Motion to ratify the wage increase of Long-Term Substitute Instructional Aide SAA-2, Julianne Valerio to a rate of $17.16 per contractual agreement after having served the 120-day probationary period, effective July 26, 2021.</w:t>
      </w:r>
    </w:p>
    <w:p w14:paraId="3637A71F" w14:textId="72DB0474"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 xml:space="preserve">D. National Technical Honor Society (NTHS) </w:t>
      </w:r>
      <w:r w:rsidR="00A1386D" w:rsidRPr="00740C57">
        <w:rPr>
          <w:rFonts w:ascii="Times New Roman" w:eastAsia="Times New Roman" w:hAnsi="Times New Roman" w:cs="Times New Roman"/>
          <w:sz w:val="24"/>
          <w:szCs w:val="24"/>
        </w:rPr>
        <w:t>Advisor’s</w:t>
      </w:r>
      <w:r w:rsidRPr="00740C57">
        <w:rPr>
          <w:rFonts w:ascii="Times New Roman" w:eastAsia="Times New Roman" w:hAnsi="Times New Roman" w:cs="Times New Roman"/>
          <w:sz w:val="24"/>
          <w:szCs w:val="24"/>
        </w:rPr>
        <w:t xml:space="preserve"> stipend for 2021-2022</w:t>
      </w:r>
    </w:p>
    <w:p w14:paraId="1013138D" w14:textId="7777777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lastRenderedPageBreak/>
        <w:t>Recommended Action: Motion to approve stipend of $500.00 each to Allison Marendt and Mariea Sargent for advising NTHS for 2021-2022.</w:t>
      </w:r>
    </w:p>
    <w:p w14:paraId="5D914C32" w14:textId="7153E13D"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E. SkillsUSA Advisors stipend for 2021-2022</w:t>
      </w:r>
    </w:p>
    <w:p w14:paraId="2A251114" w14:textId="7777777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Recommended Action: Motion to approve stipend of $1,000 each to Travis Woodburn and Adam Trippi for advising SkillsUSA for 2021-2022.</w:t>
      </w:r>
    </w:p>
    <w:p w14:paraId="69745C3C" w14:textId="6C6AD25E"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F. 2021-2022 RCTC Instructor List</w:t>
      </w:r>
    </w:p>
    <w:p w14:paraId="3003565F" w14:textId="7777777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Recommended Action: Motion to approve the 2021-2022 RCTC Instructor List per attached.</w:t>
      </w:r>
    </w:p>
    <w:p w14:paraId="47B46785" w14:textId="6F1DA6C8"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G. Job Description Review</w:t>
      </w:r>
    </w:p>
    <w:p w14:paraId="6EF43879" w14:textId="7777777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Recommended Action: Motion to advance the Administration Job Descriptions revisions as noted.</w:t>
      </w:r>
    </w:p>
    <w:p w14:paraId="45B49D98" w14:textId="40AE1AAD"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H. Approve Administrative Services and Human Resources Section of the Agenda</w:t>
      </w:r>
    </w:p>
    <w:p w14:paraId="3D0E99A6" w14:textId="1C3AA7AE" w:rsid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Recommended Action: Motion to approve Administrative Services and Human Resources Section of the Agenda</w:t>
      </w:r>
      <w:r w:rsidR="00716AA8">
        <w:rPr>
          <w:rFonts w:ascii="Times New Roman" w:eastAsia="Times New Roman" w:hAnsi="Times New Roman" w:cs="Times New Roman"/>
          <w:sz w:val="24"/>
          <w:szCs w:val="24"/>
        </w:rPr>
        <w:t xml:space="preserve"> moved by Mahoney, with a second by Brink</w:t>
      </w:r>
    </w:p>
    <w:p w14:paraId="113F8C37" w14:textId="75C0DA8C" w:rsidR="00716AA8" w:rsidRPr="00740C57" w:rsidRDefault="00716AA8" w:rsidP="00740C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is approved with an all “ayes” voice vote</w:t>
      </w:r>
    </w:p>
    <w:p w14:paraId="7A5A6F56" w14:textId="77777777" w:rsidR="00716AA8" w:rsidRDefault="00716AA8" w:rsidP="00740C57">
      <w:pPr>
        <w:spacing w:after="0" w:line="240" w:lineRule="auto"/>
        <w:rPr>
          <w:rFonts w:ascii="Times New Roman" w:eastAsia="Times New Roman" w:hAnsi="Times New Roman" w:cs="Times New Roman"/>
          <w:sz w:val="24"/>
          <w:szCs w:val="24"/>
        </w:rPr>
      </w:pPr>
    </w:p>
    <w:p w14:paraId="6FD98F98" w14:textId="028D1B3C"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9. Reports</w:t>
      </w:r>
    </w:p>
    <w:p w14:paraId="0866A9A4" w14:textId="4CEDE52E"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A. Superintendent</w:t>
      </w:r>
      <w:r w:rsidR="00A123AE">
        <w:rPr>
          <w:rFonts w:ascii="Times New Roman" w:eastAsia="Times New Roman" w:hAnsi="Times New Roman" w:cs="Times New Roman"/>
          <w:sz w:val="24"/>
          <w:szCs w:val="24"/>
        </w:rPr>
        <w:t xml:space="preserve"> – Mr. Emerick discussed despite the Covid Challenges looking for to a positive new year.</w:t>
      </w:r>
    </w:p>
    <w:p w14:paraId="391CA743" w14:textId="77777777" w:rsidR="00A123AE" w:rsidRDefault="00A123AE" w:rsidP="00740C57">
      <w:pPr>
        <w:spacing w:after="0" w:line="240" w:lineRule="auto"/>
        <w:rPr>
          <w:rFonts w:ascii="Times New Roman" w:eastAsia="Times New Roman" w:hAnsi="Times New Roman" w:cs="Times New Roman"/>
          <w:sz w:val="24"/>
          <w:szCs w:val="24"/>
        </w:rPr>
      </w:pPr>
    </w:p>
    <w:p w14:paraId="7B18E008" w14:textId="17A83C39"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 xml:space="preserve">B. </w:t>
      </w:r>
      <w:r w:rsidR="00A123AE">
        <w:rPr>
          <w:rFonts w:ascii="Times New Roman" w:eastAsia="Times New Roman" w:hAnsi="Times New Roman" w:cs="Times New Roman"/>
          <w:sz w:val="24"/>
          <w:szCs w:val="24"/>
        </w:rPr>
        <w:t xml:space="preserve">Interim </w:t>
      </w:r>
      <w:r w:rsidRPr="00740C57">
        <w:rPr>
          <w:rFonts w:ascii="Times New Roman" w:eastAsia="Times New Roman" w:hAnsi="Times New Roman" w:cs="Times New Roman"/>
          <w:sz w:val="24"/>
          <w:szCs w:val="24"/>
        </w:rPr>
        <w:t>Director</w:t>
      </w:r>
      <w:r w:rsidR="00A123AE">
        <w:rPr>
          <w:rFonts w:ascii="Times New Roman" w:eastAsia="Times New Roman" w:hAnsi="Times New Roman" w:cs="Times New Roman"/>
          <w:sz w:val="24"/>
          <w:szCs w:val="24"/>
        </w:rPr>
        <w:t xml:space="preserve"> – Mr. Tarasovitch discussed Vision and Quality Statement Updates will be coming next month, was happy to announce ECTS received funds from the Erie Gives </w:t>
      </w:r>
      <w:r w:rsidR="00A1386D">
        <w:rPr>
          <w:rFonts w:ascii="Times New Roman" w:eastAsia="Times New Roman" w:hAnsi="Times New Roman" w:cs="Times New Roman"/>
          <w:sz w:val="24"/>
          <w:szCs w:val="24"/>
        </w:rPr>
        <w:t>Campaign and</w:t>
      </w:r>
      <w:r w:rsidR="00A123AE">
        <w:rPr>
          <w:rFonts w:ascii="Times New Roman" w:eastAsia="Times New Roman" w:hAnsi="Times New Roman" w:cs="Times New Roman"/>
          <w:sz w:val="24"/>
          <w:szCs w:val="24"/>
        </w:rPr>
        <w:t xml:space="preserve"> offered discussion surrounding ESSER Funds being used for the HVAC system. </w:t>
      </w:r>
    </w:p>
    <w:p w14:paraId="4EC57CAB" w14:textId="77777777" w:rsidR="00A123AE" w:rsidRDefault="00A123AE" w:rsidP="00740C57">
      <w:pPr>
        <w:spacing w:after="0" w:line="240" w:lineRule="auto"/>
        <w:rPr>
          <w:rFonts w:ascii="Times New Roman" w:eastAsia="Times New Roman" w:hAnsi="Times New Roman" w:cs="Times New Roman"/>
          <w:sz w:val="24"/>
          <w:szCs w:val="24"/>
        </w:rPr>
      </w:pPr>
    </w:p>
    <w:p w14:paraId="2B43D27E" w14:textId="691A065C"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C. Solicitor</w:t>
      </w:r>
      <w:r w:rsidR="00A123AE">
        <w:rPr>
          <w:rFonts w:ascii="Times New Roman" w:eastAsia="Times New Roman" w:hAnsi="Times New Roman" w:cs="Times New Roman"/>
          <w:sz w:val="24"/>
          <w:szCs w:val="24"/>
        </w:rPr>
        <w:t xml:space="preserve"> – Mr. Sennett discussed Act 65 and updates to the “Sunshine Act”</w:t>
      </w:r>
    </w:p>
    <w:p w14:paraId="1F767622" w14:textId="77777777" w:rsidR="00A123AE" w:rsidRDefault="00A123AE" w:rsidP="00740C57">
      <w:pPr>
        <w:spacing w:after="0" w:line="240" w:lineRule="auto"/>
        <w:rPr>
          <w:rFonts w:ascii="Times New Roman" w:eastAsia="Times New Roman" w:hAnsi="Times New Roman" w:cs="Times New Roman"/>
          <w:sz w:val="24"/>
          <w:szCs w:val="24"/>
        </w:rPr>
      </w:pPr>
    </w:p>
    <w:p w14:paraId="63F386FD" w14:textId="3F16F60B"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D. Principal</w:t>
      </w:r>
      <w:r w:rsidR="00A123AE">
        <w:rPr>
          <w:rFonts w:ascii="Times New Roman" w:eastAsia="Times New Roman" w:hAnsi="Times New Roman" w:cs="Times New Roman"/>
          <w:sz w:val="24"/>
          <w:szCs w:val="24"/>
        </w:rPr>
        <w:t xml:space="preserve"> - None</w:t>
      </w:r>
    </w:p>
    <w:p w14:paraId="1E6E7B37" w14:textId="77777777" w:rsidR="00A123AE" w:rsidRDefault="00A123AE" w:rsidP="00740C57">
      <w:pPr>
        <w:spacing w:after="0" w:line="240" w:lineRule="auto"/>
        <w:rPr>
          <w:rFonts w:ascii="Times New Roman" w:eastAsia="Times New Roman" w:hAnsi="Times New Roman" w:cs="Times New Roman"/>
          <w:sz w:val="24"/>
          <w:szCs w:val="24"/>
        </w:rPr>
      </w:pPr>
    </w:p>
    <w:p w14:paraId="47E493ED" w14:textId="2CF99E52"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E. Approval of Reports Section of the Agenda</w:t>
      </w:r>
    </w:p>
    <w:p w14:paraId="270BB9A0" w14:textId="4C829047" w:rsid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Recommended Action: Motion to approve the Reports Section of the Agenda</w:t>
      </w:r>
      <w:r w:rsidR="00A123AE">
        <w:rPr>
          <w:rFonts w:ascii="Times New Roman" w:eastAsia="Times New Roman" w:hAnsi="Times New Roman" w:cs="Times New Roman"/>
          <w:sz w:val="24"/>
          <w:szCs w:val="24"/>
        </w:rPr>
        <w:t xml:space="preserve"> moved by Rickrode, with a second by Brink</w:t>
      </w:r>
    </w:p>
    <w:p w14:paraId="47E5D799" w14:textId="126402A2" w:rsidR="00A123AE" w:rsidRPr="00740C57" w:rsidRDefault="00A123AE" w:rsidP="00740C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is approved with an all “ayes” voice vote</w:t>
      </w:r>
    </w:p>
    <w:p w14:paraId="3B7DEB57" w14:textId="77777777" w:rsidR="00A123AE" w:rsidRDefault="00A123AE" w:rsidP="00740C57">
      <w:pPr>
        <w:spacing w:after="0" w:line="240" w:lineRule="auto"/>
        <w:rPr>
          <w:rFonts w:ascii="Times New Roman" w:eastAsia="Times New Roman" w:hAnsi="Times New Roman" w:cs="Times New Roman"/>
          <w:sz w:val="24"/>
          <w:szCs w:val="24"/>
        </w:rPr>
      </w:pPr>
    </w:p>
    <w:p w14:paraId="41FEE7D2" w14:textId="21C5C75C"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10. Supplemental Reports and Information</w:t>
      </w:r>
    </w:p>
    <w:p w14:paraId="6B1045AB" w14:textId="63B84CD9"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A. Facilities Report</w:t>
      </w:r>
    </w:p>
    <w:p w14:paraId="3EB01052" w14:textId="135A083D"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B. Technology Report</w:t>
      </w:r>
    </w:p>
    <w:p w14:paraId="516E65B4" w14:textId="38141A9C"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C. Instructional Support Services Report</w:t>
      </w:r>
    </w:p>
    <w:p w14:paraId="2F766214" w14:textId="3688F503"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D. JOC Member Attendance Report</w:t>
      </w:r>
    </w:p>
    <w:p w14:paraId="0FAC6322" w14:textId="2017324C"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E. Secondary Program Enrollment Report</w:t>
      </w:r>
    </w:p>
    <w:p w14:paraId="07CB32F2" w14:textId="4EA574BB"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F. Transition Center Enrollment Report</w:t>
      </w:r>
    </w:p>
    <w:p w14:paraId="32A1B861" w14:textId="0918DC1A"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G. Disabled Population by Program</w:t>
      </w:r>
    </w:p>
    <w:p w14:paraId="6FC31FC0" w14:textId="694A0266"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H. Disabled Population by District</w:t>
      </w:r>
    </w:p>
    <w:p w14:paraId="1853FCBA" w14:textId="19D30BDF"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I. Business Partnership Coordinator Report</w:t>
      </w:r>
    </w:p>
    <w:p w14:paraId="1FBA2897" w14:textId="0F5BCC53"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J. Enrollment and Community Engagement Coordinator Report</w:t>
      </w:r>
    </w:p>
    <w:p w14:paraId="6A096D28" w14:textId="2CFFB698"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K. Career Planning Coordinator Report</w:t>
      </w:r>
    </w:p>
    <w:p w14:paraId="4883E86E" w14:textId="4D252CA7"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L. RCTC Report</w:t>
      </w:r>
    </w:p>
    <w:p w14:paraId="1F3AAEE3" w14:textId="77777777" w:rsidR="00A123AE" w:rsidRDefault="00A123AE" w:rsidP="00740C57">
      <w:pPr>
        <w:spacing w:after="0" w:line="240" w:lineRule="auto"/>
        <w:rPr>
          <w:rFonts w:ascii="Times New Roman" w:eastAsia="Times New Roman" w:hAnsi="Times New Roman" w:cs="Times New Roman"/>
          <w:sz w:val="24"/>
          <w:szCs w:val="24"/>
        </w:rPr>
      </w:pPr>
    </w:p>
    <w:p w14:paraId="0FFC20EC" w14:textId="60DF249B" w:rsid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11. Board Actions</w:t>
      </w:r>
    </w:p>
    <w:p w14:paraId="6B8C3F99" w14:textId="77777777" w:rsidR="00A123AE" w:rsidRPr="00740C57" w:rsidRDefault="00A123AE" w:rsidP="00740C57">
      <w:pPr>
        <w:spacing w:after="0" w:line="240" w:lineRule="auto"/>
        <w:rPr>
          <w:rFonts w:ascii="Times New Roman" w:eastAsia="Times New Roman" w:hAnsi="Times New Roman" w:cs="Times New Roman"/>
          <w:sz w:val="24"/>
          <w:szCs w:val="24"/>
        </w:rPr>
      </w:pPr>
    </w:p>
    <w:p w14:paraId="5687BD0C" w14:textId="2953FBE1" w:rsid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12. Adjournment</w:t>
      </w:r>
    </w:p>
    <w:p w14:paraId="306C61DB" w14:textId="1633EB86"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A. Adjourn</w:t>
      </w:r>
    </w:p>
    <w:p w14:paraId="42078FFE" w14:textId="77777777" w:rsidR="00A123AE" w:rsidRDefault="00A123AE" w:rsidP="00A123AE">
      <w:pPr>
        <w:spacing w:after="0" w:line="240" w:lineRule="auto"/>
        <w:rPr>
          <w:rFonts w:ascii="Times New Roman" w:eastAsia="Times New Roman" w:hAnsi="Times New Roman" w:cs="Times New Roman"/>
          <w:sz w:val="24"/>
          <w:szCs w:val="24"/>
        </w:rPr>
      </w:pPr>
      <w:r w:rsidRPr="001A33F8">
        <w:rPr>
          <w:rFonts w:ascii="Times New Roman" w:eastAsia="Times New Roman" w:hAnsi="Times New Roman" w:cs="Times New Roman"/>
          <w:sz w:val="24"/>
          <w:szCs w:val="24"/>
        </w:rPr>
        <w:lastRenderedPageBreak/>
        <w:t>Recommended Action: Motion to adjourn</w:t>
      </w:r>
    </w:p>
    <w:p w14:paraId="372BEBE0" w14:textId="4848874C" w:rsidR="00A123AE" w:rsidRDefault="00A123AE" w:rsidP="00A123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Moved by </w:t>
      </w:r>
      <w:r w:rsidR="00A1386D">
        <w:rPr>
          <w:rFonts w:ascii="Times New Roman" w:eastAsia="Times New Roman" w:hAnsi="Times New Roman" w:cs="Times New Roman"/>
          <w:sz w:val="24"/>
          <w:szCs w:val="24"/>
        </w:rPr>
        <w:t>Boyd</w:t>
      </w:r>
      <w:r>
        <w:rPr>
          <w:rFonts w:ascii="Times New Roman" w:eastAsia="Times New Roman" w:hAnsi="Times New Roman" w:cs="Times New Roman"/>
          <w:sz w:val="24"/>
          <w:szCs w:val="24"/>
        </w:rPr>
        <w:t>, with a second by Brink to adjourn the meeting</w:t>
      </w:r>
    </w:p>
    <w:p w14:paraId="2B04D0BC" w14:textId="77777777" w:rsidR="00A123AE" w:rsidRDefault="00A123AE" w:rsidP="00A123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approved with an all “ayes” voice vote</w:t>
      </w:r>
    </w:p>
    <w:p w14:paraId="72C88666" w14:textId="3F4D21C1" w:rsidR="00A123AE" w:rsidRPr="001A33F8" w:rsidRDefault="00A123AE" w:rsidP="00A123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 Ring, Chairperson, adjourned the meeting at 7:</w:t>
      </w:r>
      <w:r w:rsidR="00A1386D">
        <w:rPr>
          <w:rFonts w:ascii="Times New Roman" w:eastAsia="Times New Roman" w:hAnsi="Times New Roman" w:cs="Times New Roman"/>
          <w:sz w:val="24"/>
          <w:szCs w:val="24"/>
        </w:rPr>
        <w:t>58</w:t>
      </w:r>
      <w:r>
        <w:rPr>
          <w:rFonts w:ascii="Times New Roman" w:eastAsia="Times New Roman" w:hAnsi="Times New Roman" w:cs="Times New Roman"/>
          <w:sz w:val="24"/>
          <w:szCs w:val="24"/>
        </w:rPr>
        <w:t>pm</w:t>
      </w:r>
    </w:p>
    <w:p w14:paraId="6ECD303A" w14:textId="77777777" w:rsidR="00A1386D" w:rsidRDefault="00A1386D" w:rsidP="00740C57">
      <w:pPr>
        <w:spacing w:after="0" w:line="240" w:lineRule="auto"/>
        <w:rPr>
          <w:rFonts w:ascii="Times New Roman" w:eastAsia="Times New Roman" w:hAnsi="Times New Roman" w:cs="Times New Roman"/>
          <w:sz w:val="24"/>
          <w:szCs w:val="24"/>
        </w:rPr>
      </w:pPr>
    </w:p>
    <w:p w14:paraId="466DA216" w14:textId="0D14B76B" w:rsidR="00740C57" w:rsidRP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13. Reminders</w:t>
      </w:r>
    </w:p>
    <w:p w14:paraId="55801F3F" w14:textId="77777777" w:rsidR="00A1386D"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 xml:space="preserve">A. Next Meeting Date </w:t>
      </w:r>
    </w:p>
    <w:p w14:paraId="1DF1E521" w14:textId="77777777" w:rsidR="00A1386D" w:rsidRDefault="00A1386D" w:rsidP="00740C57">
      <w:pPr>
        <w:spacing w:after="0" w:line="240" w:lineRule="auto"/>
        <w:rPr>
          <w:rFonts w:ascii="Times New Roman" w:eastAsia="Times New Roman" w:hAnsi="Times New Roman" w:cs="Times New Roman"/>
          <w:sz w:val="24"/>
          <w:szCs w:val="24"/>
        </w:rPr>
      </w:pPr>
    </w:p>
    <w:p w14:paraId="76EFF736" w14:textId="37377999" w:rsidR="00740C57" w:rsidRDefault="00740C57" w:rsidP="00740C57">
      <w:pPr>
        <w:spacing w:after="0" w:line="240" w:lineRule="auto"/>
        <w:rPr>
          <w:rFonts w:ascii="Times New Roman" w:eastAsia="Times New Roman" w:hAnsi="Times New Roman" w:cs="Times New Roman"/>
          <w:sz w:val="24"/>
          <w:szCs w:val="24"/>
        </w:rPr>
      </w:pPr>
      <w:r w:rsidRPr="00740C57">
        <w:rPr>
          <w:rFonts w:ascii="Times New Roman" w:eastAsia="Times New Roman" w:hAnsi="Times New Roman" w:cs="Times New Roman"/>
          <w:sz w:val="24"/>
          <w:szCs w:val="24"/>
        </w:rPr>
        <w:t>September 23, 2021</w:t>
      </w:r>
      <w:r w:rsidR="00A1386D">
        <w:rPr>
          <w:rFonts w:ascii="Times New Roman" w:eastAsia="Times New Roman" w:hAnsi="Times New Roman" w:cs="Times New Roman"/>
          <w:sz w:val="24"/>
          <w:szCs w:val="24"/>
        </w:rPr>
        <w:t xml:space="preserve"> @ 6:00pm</w:t>
      </w:r>
    </w:p>
    <w:p w14:paraId="6640A1E5" w14:textId="588FBAB0" w:rsidR="00A1386D" w:rsidRDefault="00A1386D" w:rsidP="00740C57">
      <w:pPr>
        <w:spacing w:after="0" w:line="240" w:lineRule="auto"/>
        <w:rPr>
          <w:rFonts w:ascii="Times New Roman" w:eastAsia="Times New Roman" w:hAnsi="Times New Roman" w:cs="Times New Roman"/>
          <w:sz w:val="24"/>
          <w:szCs w:val="24"/>
        </w:rPr>
      </w:pPr>
    </w:p>
    <w:p w14:paraId="71A9301B" w14:textId="77777777" w:rsidR="00A1386D" w:rsidRDefault="00A1386D" w:rsidP="00A1386D">
      <w:pPr>
        <w:spacing w:after="0" w:line="240" w:lineRule="auto"/>
        <w:rPr>
          <w:rFonts w:ascii="Times New Roman" w:eastAsia="Times New Roman" w:hAnsi="Times New Roman" w:cs="Times New Roman"/>
          <w:i/>
          <w:iCs/>
          <w:sz w:val="24"/>
          <w:szCs w:val="24"/>
        </w:rPr>
      </w:pPr>
      <w:r w:rsidRPr="001A33F8">
        <w:rPr>
          <w:rFonts w:ascii="Times New Roman" w:eastAsia="Times New Roman" w:hAnsi="Times New Roman" w:cs="Times New Roman"/>
          <w:i/>
          <w:iCs/>
          <w:sz w:val="24"/>
          <w:szCs w:val="24"/>
        </w:rPr>
        <w:t>Generated by Catherine J Doty</w:t>
      </w:r>
      <w:r>
        <w:rPr>
          <w:rFonts w:ascii="Times New Roman" w:eastAsia="Times New Roman" w:hAnsi="Times New Roman" w:cs="Times New Roman"/>
          <w:i/>
          <w:iCs/>
          <w:sz w:val="24"/>
          <w:szCs w:val="24"/>
        </w:rPr>
        <w:t>,</w:t>
      </w:r>
    </w:p>
    <w:p w14:paraId="02A7781E" w14:textId="77777777" w:rsidR="00A1386D" w:rsidRPr="001A33F8" w:rsidRDefault="00A1386D" w:rsidP="00A138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Secretary Joint Operating Committee</w:t>
      </w:r>
    </w:p>
    <w:p w14:paraId="1CF9CC61" w14:textId="77777777" w:rsidR="00A1386D" w:rsidRPr="00740C57" w:rsidRDefault="00A1386D" w:rsidP="00740C57">
      <w:pPr>
        <w:spacing w:after="0" w:line="240" w:lineRule="auto"/>
        <w:rPr>
          <w:rFonts w:ascii="Times New Roman" w:eastAsia="Times New Roman" w:hAnsi="Times New Roman" w:cs="Times New Roman"/>
          <w:sz w:val="24"/>
          <w:szCs w:val="24"/>
        </w:rPr>
      </w:pPr>
    </w:p>
    <w:p w14:paraId="2DD1C486" w14:textId="77777777" w:rsidR="00401C45" w:rsidRDefault="00401C45"/>
    <w:sectPr w:rsidR="00401C45" w:rsidSect="00A1386D">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03472C"/>
    <w:multiLevelType w:val="multilevel"/>
    <w:tmpl w:val="4404B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0D78D5"/>
    <w:multiLevelType w:val="multilevel"/>
    <w:tmpl w:val="B824B6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C57"/>
    <w:rsid w:val="00401C45"/>
    <w:rsid w:val="00716AA8"/>
    <w:rsid w:val="00740C57"/>
    <w:rsid w:val="00A123AE"/>
    <w:rsid w:val="00A1386D"/>
    <w:rsid w:val="00B22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FE201"/>
  <w15:chartTrackingRefBased/>
  <w15:docId w15:val="{89DC3574-FBC0-47DE-96E4-71A8E930F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875387">
      <w:bodyDiv w:val="1"/>
      <w:marLeft w:val="0"/>
      <w:marRight w:val="0"/>
      <w:marTop w:val="0"/>
      <w:marBottom w:val="0"/>
      <w:divBdr>
        <w:top w:val="none" w:sz="0" w:space="0" w:color="auto"/>
        <w:left w:val="none" w:sz="0" w:space="0" w:color="auto"/>
        <w:bottom w:val="none" w:sz="0" w:space="0" w:color="auto"/>
        <w:right w:val="none" w:sz="0" w:space="0" w:color="auto"/>
      </w:divBdr>
      <w:divsChild>
        <w:div w:id="753628268">
          <w:marLeft w:val="0"/>
          <w:marRight w:val="0"/>
          <w:marTop w:val="0"/>
          <w:marBottom w:val="0"/>
          <w:divBdr>
            <w:top w:val="none" w:sz="0" w:space="0" w:color="auto"/>
            <w:left w:val="none" w:sz="0" w:space="0" w:color="auto"/>
            <w:bottom w:val="none" w:sz="0" w:space="0" w:color="auto"/>
            <w:right w:val="none" w:sz="0" w:space="0" w:color="auto"/>
          </w:divBdr>
        </w:div>
        <w:div w:id="243883129">
          <w:marLeft w:val="0"/>
          <w:marRight w:val="0"/>
          <w:marTop w:val="0"/>
          <w:marBottom w:val="0"/>
          <w:divBdr>
            <w:top w:val="none" w:sz="0" w:space="0" w:color="auto"/>
            <w:left w:val="none" w:sz="0" w:space="0" w:color="auto"/>
            <w:bottom w:val="none" w:sz="0" w:space="0" w:color="auto"/>
            <w:right w:val="none" w:sz="0" w:space="0" w:color="auto"/>
          </w:divBdr>
        </w:div>
        <w:div w:id="730739968">
          <w:marLeft w:val="0"/>
          <w:marRight w:val="0"/>
          <w:marTop w:val="0"/>
          <w:marBottom w:val="0"/>
          <w:divBdr>
            <w:top w:val="none" w:sz="0" w:space="0" w:color="auto"/>
            <w:left w:val="none" w:sz="0" w:space="0" w:color="auto"/>
            <w:bottom w:val="none" w:sz="0" w:space="0" w:color="auto"/>
            <w:right w:val="none" w:sz="0" w:space="0" w:color="auto"/>
          </w:divBdr>
        </w:div>
        <w:div w:id="1426264262">
          <w:marLeft w:val="0"/>
          <w:marRight w:val="0"/>
          <w:marTop w:val="0"/>
          <w:marBottom w:val="0"/>
          <w:divBdr>
            <w:top w:val="none" w:sz="0" w:space="0" w:color="auto"/>
            <w:left w:val="none" w:sz="0" w:space="0" w:color="auto"/>
            <w:bottom w:val="none" w:sz="0" w:space="0" w:color="auto"/>
            <w:right w:val="none" w:sz="0" w:space="0" w:color="auto"/>
          </w:divBdr>
          <w:divsChild>
            <w:div w:id="1272782305">
              <w:marLeft w:val="0"/>
              <w:marRight w:val="0"/>
              <w:marTop w:val="0"/>
              <w:marBottom w:val="0"/>
              <w:divBdr>
                <w:top w:val="none" w:sz="0" w:space="0" w:color="auto"/>
                <w:left w:val="none" w:sz="0" w:space="0" w:color="auto"/>
                <w:bottom w:val="none" w:sz="0" w:space="0" w:color="auto"/>
                <w:right w:val="none" w:sz="0" w:space="0" w:color="auto"/>
              </w:divBdr>
            </w:div>
          </w:divsChild>
        </w:div>
        <w:div w:id="883754003">
          <w:marLeft w:val="0"/>
          <w:marRight w:val="0"/>
          <w:marTop w:val="0"/>
          <w:marBottom w:val="0"/>
          <w:divBdr>
            <w:top w:val="none" w:sz="0" w:space="0" w:color="auto"/>
            <w:left w:val="none" w:sz="0" w:space="0" w:color="auto"/>
            <w:bottom w:val="none" w:sz="0" w:space="0" w:color="auto"/>
            <w:right w:val="none" w:sz="0" w:space="0" w:color="auto"/>
          </w:divBdr>
          <w:divsChild>
            <w:div w:id="273944245">
              <w:marLeft w:val="0"/>
              <w:marRight w:val="0"/>
              <w:marTop w:val="0"/>
              <w:marBottom w:val="0"/>
              <w:divBdr>
                <w:top w:val="none" w:sz="0" w:space="0" w:color="auto"/>
                <w:left w:val="none" w:sz="0" w:space="0" w:color="auto"/>
                <w:bottom w:val="none" w:sz="0" w:space="0" w:color="auto"/>
                <w:right w:val="none" w:sz="0" w:space="0" w:color="auto"/>
              </w:divBdr>
            </w:div>
          </w:divsChild>
        </w:div>
        <w:div w:id="723530617">
          <w:marLeft w:val="0"/>
          <w:marRight w:val="0"/>
          <w:marTop w:val="0"/>
          <w:marBottom w:val="0"/>
          <w:divBdr>
            <w:top w:val="none" w:sz="0" w:space="0" w:color="auto"/>
            <w:left w:val="none" w:sz="0" w:space="0" w:color="auto"/>
            <w:bottom w:val="none" w:sz="0" w:space="0" w:color="auto"/>
            <w:right w:val="none" w:sz="0" w:space="0" w:color="auto"/>
          </w:divBdr>
          <w:divsChild>
            <w:div w:id="1127816348">
              <w:marLeft w:val="0"/>
              <w:marRight w:val="0"/>
              <w:marTop w:val="0"/>
              <w:marBottom w:val="0"/>
              <w:divBdr>
                <w:top w:val="none" w:sz="0" w:space="0" w:color="auto"/>
                <w:left w:val="none" w:sz="0" w:space="0" w:color="auto"/>
                <w:bottom w:val="none" w:sz="0" w:space="0" w:color="auto"/>
                <w:right w:val="none" w:sz="0" w:space="0" w:color="auto"/>
              </w:divBdr>
            </w:div>
          </w:divsChild>
        </w:div>
        <w:div w:id="1356879833">
          <w:marLeft w:val="0"/>
          <w:marRight w:val="0"/>
          <w:marTop w:val="0"/>
          <w:marBottom w:val="0"/>
          <w:divBdr>
            <w:top w:val="none" w:sz="0" w:space="0" w:color="auto"/>
            <w:left w:val="none" w:sz="0" w:space="0" w:color="auto"/>
            <w:bottom w:val="none" w:sz="0" w:space="0" w:color="auto"/>
            <w:right w:val="none" w:sz="0" w:space="0" w:color="auto"/>
          </w:divBdr>
        </w:div>
        <w:div w:id="1522233501">
          <w:marLeft w:val="0"/>
          <w:marRight w:val="0"/>
          <w:marTop w:val="0"/>
          <w:marBottom w:val="0"/>
          <w:divBdr>
            <w:top w:val="none" w:sz="0" w:space="0" w:color="auto"/>
            <w:left w:val="none" w:sz="0" w:space="0" w:color="auto"/>
            <w:bottom w:val="none" w:sz="0" w:space="0" w:color="auto"/>
            <w:right w:val="none" w:sz="0" w:space="0" w:color="auto"/>
          </w:divBdr>
          <w:divsChild>
            <w:div w:id="875652921">
              <w:marLeft w:val="0"/>
              <w:marRight w:val="0"/>
              <w:marTop w:val="0"/>
              <w:marBottom w:val="0"/>
              <w:divBdr>
                <w:top w:val="none" w:sz="0" w:space="0" w:color="auto"/>
                <w:left w:val="none" w:sz="0" w:space="0" w:color="auto"/>
                <w:bottom w:val="none" w:sz="0" w:space="0" w:color="auto"/>
                <w:right w:val="none" w:sz="0" w:space="0" w:color="auto"/>
              </w:divBdr>
            </w:div>
            <w:div w:id="365640343">
              <w:marLeft w:val="0"/>
              <w:marRight w:val="0"/>
              <w:marTop w:val="0"/>
              <w:marBottom w:val="0"/>
              <w:divBdr>
                <w:top w:val="none" w:sz="0" w:space="0" w:color="auto"/>
                <w:left w:val="none" w:sz="0" w:space="0" w:color="auto"/>
                <w:bottom w:val="none" w:sz="0" w:space="0" w:color="auto"/>
                <w:right w:val="none" w:sz="0" w:space="0" w:color="auto"/>
              </w:divBdr>
            </w:div>
          </w:divsChild>
        </w:div>
        <w:div w:id="1352802815">
          <w:marLeft w:val="0"/>
          <w:marRight w:val="0"/>
          <w:marTop w:val="0"/>
          <w:marBottom w:val="0"/>
          <w:divBdr>
            <w:top w:val="none" w:sz="0" w:space="0" w:color="auto"/>
            <w:left w:val="none" w:sz="0" w:space="0" w:color="auto"/>
            <w:bottom w:val="none" w:sz="0" w:space="0" w:color="auto"/>
            <w:right w:val="none" w:sz="0" w:space="0" w:color="auto"/>
          </w:divBdr>
        </w:div>
        <w:div w:id="731465241">
          <w:marLeft w:val="0"/>
          <w:marRight w:val="0"/>
          <w:marTop w:val="0"/>
          <w:marBottom w:val="0"/>
          <w:divBdr>
            <w:top w:val="none" w:sz="0" w:space="0" w:color="auto"/>
            <w:left w:val="none" w:sz="0" w:space="0" w:color="auto"/>
            <w:bottom w:val="none" w:sz="0" w:space="0" w:color="auto"/>
            <w:right w:val="none" w:sz="0" w:space="0" w:color="auto"/>
          </w:divBdr>
          <w:divsChild>
            <w:div w:id="930358879">
              <w:marLeft w:val="0"/>
              <w:marRight w:val="0"/>
              <w:marTop w:val="0"/>
              <w:marBottom w:val="0"/>
              <w:divBdr>
                <w:top w:val="none" w:sz="0" w:space="0" w:color="auto"/>
                <w:left w:val="none" w:sz="0" w:space="0" w:color="auto"/>
                <w:bottom w:val="none" w:sz="0" w:space="0" w:color="auto"/>
                <w:right w:val="none" w:sz="0" w:space="0" w:color="auto"/>
              </w:divBdr>
            </w:div>
            <w:div w:id="231430975">
              <w:marLeft w:val="0"/>
              <w:marRight w:val="0"/>
              <w:marTop w:val="0"/>
              <w:marBottom w:val="0"/>
              <w:divBdr>
                <w:top w:val="none" w:sz="0" w:space="0" w:color="auto"/>
                <w:left w:val="none" w:sz="0" w:space="0" w:color="auto"/>
                <w:bottom w:val="none" w:sz="0" w:space="0" w:color="auto"/>
                <w:right w:val="none" w:sz="0" w:space="0" w:color="auto"/>
              </w:divBdr>
            </w:div>
          </w:divsChild>
        </w:div>
        <w:div w:id="1208371476">
          <w:marLeft w:val="0"/>
          <w:marRight w:val="0"/>
          <w:marTop w:val="0"/>
          <w:marBottom w:val="0"/>
          <w:divBdr>
            <w:top w:val="none" w:sz="0" w:space="0" w:color="auto"/>
            <w:left w:val="none" w:sz="0" w:space="0" w:color="auto"/>
            <w:bottom w:val="none" w:sz="0" w:space="0" w:color="auto"/>
            <w:right w:val="none" w:sz="0" w:space="0" w:color="auto"/>
          </w:divBdr>
        </w:div>
        <w:div w:id="607740468">
          <w:marLeft w:val="0"/>
          <w:marRight w:val="0"/>
          <w:marTop w:val="0"/>
          <w:marBottom w:val="0"/>
          <w:divBdr>
            <w:top w:val="none" w:sz="0" w:space="0" w:color="auto"/>
            <w:left w:val="none" w:sz="0" w:space="0" w:color="auto"/>
            <w:bottom w:val="none" w:sz="0" w:space="0" w:color="auto"/>
            <w:right w:val="none" w:sz="0" w:space="0" w:color="auto"/>
          </w:divBdr>
          <w:divsChild>
            <w:div w:id="771781644">
              <w:marLeft w:val="0"/>
              <w:marRight w:val="0"/>
              <w:marTop w:val="0"/>
              <w:marBottom w:val="0"/>
              <w:divBdr>
                <w:top w:val="none" w:sz="0" w:space="0" w:color="auto"/>
                <w:left w:val="none" w:sz="0" w:space="0" w:color="auto"/>
                <w:bottom w:val="none" w:sz="0" w:space="0" w:color="auto"/>
                <w:right w:val="none" w:sz="0" w:space="0" w:color="auto"/>
              </w:divBdr>
            </w:div>
          </w:divsChild>
        </w:div>
        <w:div w:id="414672775">
          <w:marLeft w:val="0"/>
          <w:marRight w:val="0"/>
          <w:marTop w:val="0"/>
          <w:marBottom w:val="0"/>
          <w:divBdr>
            <w:top w:val="none" w:sz="0" w:space="0" w:color="auto"/>
            <w:left w:val="none" w:sz="0" w:space="0" w:color="auto"/>
            <w:bottom w:val="none" w:sz="0" w:space="0" w:color="auto"/>
            <w:right w:val="none" w:sz="0" w:space="0" w:color="auto"/>
          </w:divBdr>
        </w:div>
        <w:div w:id="1527136107">
          <w:marLeft w:val="0"/>
          <w:marRight w:val="0"/>
          <w:marTop w:val="0"/>
          <w:marBottom w:val="0"/>
          <w:divBdr>
            <w:top w:val="none" w:sz="0" w:space="0" w:color="auto"/>
            <w:left w:val="none" w:sz="0" w:space="0" w:color="auto"/>
            <w:bottom w:val="none" w:sz="0" w:space="0" w:color="auto"/>
            <w:right w:val="none" w:sz="0" w:space="0" w:color="auto"/>
          </w:divBdr>
        </w:div>
        <w:div w:id="831143960">
          <w:marLeft w:val="0"/>
          <w:marRight w:val="0"/>
          <w:marTop w:val="0"/>
          <w:marBottom w:val="0"/>
          <w:divBdr>
            <w:top w:val="none" w:sz="0" w:space="0" w:color="auto"/>
            <w:left w:val="none" w:sz="0" w:space="0" w:color="auto"/>
            <w:bottom w:val="none" w:sz="0" w:space="0" w:color="auto"/>
            <w:right w:val="none" w:sz="0" w:space="0" w:color="auto"/>
          </w:divBdr>
          <w:divsChild>
            <w:div w:id="249966963">
              <w:marLeft w:val="0"/>
              <w:marRight w:val="0"/>
              <w:marTop w:val="0"/>
              <w:marBottom w:val="0"/>
              <w:divBdr>
                <w:top w:val="none" w:sz="0" w:space="0" w:color="auto"/>
                <w:left w:val="none" w:sz="0" w:space="0" w:color="auto"/>
                <w:bottom w:val="none" w:sz="0" w:space="0" w:color="auto"/>
                <w:right w:val="none" w:sz="0" w:space="0" w:color="auto"/>
              </w:divBdr>
            </w:div>
          </w:divsChild>
        </w:div>
        <w:div w:id="1544172990">
          <w:marLeft w:val="0"/>
          <w:marRight w:val="0"/>
          <w:marTop w:val="0"/>
          <w:marBottom w:val="0"/>
          <w:divBdr>
            <w:top w:val="none" w:sz="0" w:space="0" w:color="auto"/>
            <w:left w:val="none" w:sz="0" w:space="0" w:color="auto"/>
            <w:bottom w:val="none" w:sz="0" w:space="0" w:color="auto"/>
            <w:right w:val="none" w:sz="0" w:space="0" w:color="auto"/>
          </w:divBdr>
          <w:divsChild>
            <w:div w:id="1851331485">
              <w:marLeft w:val="0"/>
              <w:marRight w:val="0"/>
              <w:marTop w:val="0"/>
              <w:marBottom w:val="0"/>
              <w:divBdr>
                <w:top w:val="none" w:sz="0" w:space="0" w:color="auto"/>
                <w:left w:val="none" w:sz="0" w:space="0" w:color="auto"/>
                <w:bottom w:val="none" w:sz="0" w:space="0" w:color="auto"/>
                <w:right w:val="none" w:sz="0" w:space="0" w:color="auto"/>
              </w:divBdr>
            </w:div>
            <w:div w:id="1932662281">
              <w:marLeft w:val="0"/>
              <w:marRight w:val="0"/>
              <w:marTop w:val="0"/>
              <w:marBottom w:val="0"/>
              <w:divBdr>
                <w:top w:val="none" w:sz="0" w:space="0" w:color="auto"/>
                <w:left w:val="none" w:sz="0" w:space="0" w:color="auto"/>
                <w:bottom w:val="none" w:sz="0" w:space="0" w:color="auto"/>
                <w:right w:val="none" w:sz="0" w:space="0" w:color="auto"/>
              </w:divBdr>
            </w:div>
          </w:divsChild>
        </w:div>
        <w:div w:id="427043214">
          <w:marLeft w:val="0"/>
          <w:marRight w:val="0"/>
          <w:marTop w:val="0"/>
          <w:marBottom w:val="0"/>
          <w:divBdr>
            <w:top w:val="none" w:sz="0" w:space="0" w:color="auto"/>
            <w:left w:val="none" w:sz="0" w:space="0" w:color="auto"/>
            <w:bottom w:val="none" w:sz="0" w:space="0" w:color="auto"/>
            <w:right w:val="none" w:sz="0" w:space="0" w:color="auto"/>
          </w:divBdr>
          <w:divsChild>
            <w:div w:id="1474180614">
              <w:marLeft w:val="0"/>
              <w:marRight w:val="0"/>
              <w:marTop w:val="0"/>
              <w:marBottom w:val="0"/>
              <w:divBdr>
                <w:top w:val="none" w:sz="0" w:space="0" w:color="auto"/>
                <w:left w:val="none" w:sz="0" w:space="0" w:color="auto"/>
                <w:bottom w:val="none" w:sz="0" w:space="0" w:color="auto"/>
                <w:right w:val="none" w:sz="0" w:space="0" w:color="auto"/>
              </w:divBdr>
            </w:div>
            <w:div w:id="592933666">
              <w:marLeft w:val="0"/>
              <w:marRight w:val="0"/>
              <w:marTop w:val="0"/>
              <w:marBottom w:val="0"/>
              <w:divBdr>
                <w:top w:val="none" w:sz="0" w:space="0" w:color="auto"/>
                <w:left w:val="none" w:sz="0" w:space="0" w:color="auto"/>
                <w:bottom w:val="none" w:sz="0" w:space="0" w:color="auto"/>
                <w:right w:val="none" w:sz="0" w:space="0" w:color="auto"/>
              </w:divBdr>
            </w:div>
          </w:divsChild>
        </w:div>
        <w:div w:id="1512839655">
          <w:marLeft w:val="0"/>
          <w:marRight w:val="0"/>
          <w:marTop w:val="0"/>
          <w:marBottom w:val="0"/>
          <w:divBdr>
            <w:top w:val="none" w:sz="0" w:space="0" w:color="auto"/>
            <w:left w:val="none" w:sz="0" w:space="0" w:color="auto"/>
            <w:bottom w:val="none" w:sz="0" w:space="0" w:color="auto"/>
            <w:right w:val="none" w:sz="0" w:space="0" w:color="auto"/>
          </w:divBdr>
          <w:divsChild>
            <w:div w:id="799805903">
              <w:marLeft w:val="0"/>
              <w:marRight w:val="0"/>
              <w:marTop w:val="0"/>
              <w:marBottom w:val="0"/>
              <w:divBdr>
                <w:top w:val="none" w:sz="0" w:space="0" w:color="auto"/>
                <w:left w:val="none" w:sz="0" w:space="0" w:color="auto"/>
                <w:bottom w:val="none" w:sz="0" w:space="0" w:color="auto"/>
                <w:right w:val="none" w:sz="0" w:space="0" w:color="auto"/>
              </w:divBdr>
            </w:div>
            <w:div w:id="750389388">
              <w:marLeft w:val="0"/>
              <w:marRight w:val="0"/>
              <w:marTop w:val="0"/>
              <w:marBottom w:val="0"/>
              <w:divBdr>
                <w:top w:val="none" w:sz="0" w:space="0" w:color="auto"/>
                <w:left w:val="none" w:sz="0" w:space="0" w:color="auto"/>
                <w:bottom w:val="none" w:sz="0" w:space="0" w:color="auto"/>
                <w:right w:val="none" w:sz="0" w:space="0" w:color="auto"/>
              </w:divBdr>
            </w:div>
          </w:divsChild>
        </w:div>
        <w:div w:id="796146780">
          <w:marLeft w:val="0"/>
          <w:marRight w:val="0"/>
          <w:marTop w:val="0"/>
          <w:marBottom w:val="0"/>
          <w:divBdr>
            <w:top w:val="none" w:sz="0" w:space="0" w:color="auto"/>
            <w:left w:val="none" w:sz="0" w:space="0" w:color="auto"/>
            <w:bottom w:val="none" w:sz="0" w:space="0" w:color="auto"/>
            <w:right w:val="none" w:sz="0" w:space="0" w:color="auto"/>
          </w:divBdr>
          <w:divsChild>
            <w:div w:id="1141073460">
              <w:marLeft w:val="0"/>
              <w:marRight w:val="0"/>
              <w:marTop w:val="0"/>
              <w:marBottom w:val="0"/>
              <w:divBdr>
                <w:top w:val="none" w:sz="0" w:space="0" w:color="auto"/>
                <w:left w:val="none" w:sz="0" w:space="0" w:color="auto"/>
                <w:bottom w:val="none" w:sz="0" w:space="0" w:color="auto"/>
                <w:right w:val="none" w:sz="0" w:space="0" w:color="auto"/>
              </w:divBdr>
            </w:div>
            <w:div w:id="233661401">
              <w:marLeft w:val="0"/>
              <w:marRight w:val="0"/>
              <w:marTop w:val="0"/>
              <w:marBottom w:val="0"/>
              <w:divBdr>
                <w:top w:val="none" w:sz="0" w:space="0" w:color="auto"/>
                <w:left w:val="none" w:sz="0" w:space="0" w:color="auto"/>
                <w:bottom w:val="none" w:sz="0" w:space="0" w:color="auto"/>
                <w:right w:val="none" w:sz="0" w:space="0" w:color="auto"/>
              </w:divBdr>
            </w:div>
          </w:divsChild>
        </w:div>
        <w:div w:id="1481577692">
          <w:marLeft w:val="0"/>
          <w:marRight w:val="0"/>
          <w:marTop w:val="0"/>
          <w:marBottom w:val="0"/>
          <w:divBdr>
            <w:top w:val="none" w:sz="0" w:space="0" w:color="auto"/>
            <w:left w:val="none" w:sz="0" w:space="0" w:color="auto"/>
            <w:bottom w:val="none" w:sz="0" w:space="0" w:color="auto"/>
            <w:right w:val="none" w:sz="0" w:space="0" w:color="auto"/>
          </w:divBdr>
          <w:divsChild>
            <w:div w:id="646013848">
              <w:marLeft w:val="0"/>
              <w:marRight w:val="0"/>
              <w:marTop w:val="0"/>
              <w:marBottom w:val="0"/>
              <w:divBdr>
                <w:top w:val="none" w:sz="0" w:space="0" w:color="auto"/>
                <w:left w:val="none" w:sz="0" w:space="0" w:color="auto"/>
                <w:bottom w:val="none" w:sz="0" w:space="0" w:color="auto"/>
                <w:right w:val="none" w:sz="0" w:space="0" w:color="auto"/>
              </w:divBdr>
            </w:div>
            <w:div w:id="1518691784">
              <w:marLeft w:val="0"/>
              <w:marRight w:val="0"/>
              <w:marTop w:val="0"/>
              <w:marBottom w:val="0"/>
              <w:divBdr>
                <w:top w:val="none" w:sz="0" w:space="0" w:color="auto"/>
                <w:left w:val="none" w:sz="0" w:space="0" w:color="auto"/>
                <w:bottom w:val="none" w:sz="0" w:space="0" w:color="auto"/>
                <w:right w:val="none" w:sz="0" w:space="0" w:color="auto"/>
              </w:divBdr>
            </w:div>
          </w:divsChild>
        </w:div>
        <w:div w:id="825315782">
          <w:marLeft w:val="0"/>
          <w:marRight w:val="0"/>
          <w:marTop w:val="0"/>
          <w:marBottom w:val="0"/>
          <w:divBdr>
            <w:top w:val="none" w:sz="0" w:space="0" w:color="auto"/>
            <w:left w:val="none" w:sz="0" w:space="0" w:color="auto"/>
            <w:bottom w:val="none" w:sz="0" w:space="0" w:color="auto"/>
            <w:right w:val="none" w:sz="0" w:space="0" w:color="auto"/>
          </w:divBdr>
          <w:divsChild>
            <w:div w:id="1139809885">
              <w:marLeft w:val="0"/>
              <w:marRight w:val="0"/>
              <w:marTop w:val="0"/>
              <w:marBottom w:val="0"/>
              <w:divBdr>
                <w:top w:val="none" w:sz="0" w:space="0" w:color="auto"/>
                <w:left w:val="none" w:sz="0" w:space="0" w:color="auto"/>
                <w:bottom w:val="none" w:sz="0" w:space="0" w:color="auto"/>
                <w:right w:val="none" w:sz="0" w:space="0" w:color="auto"/>
              </w:divBdr>
            </w:div>
            <w:div w:id="1650328544">
              <w:marLeft w:val="0"/>
              <w:marRight w:val="0"/>
              <w:marTop w:val="0"/>
              <w:marBottom w:val="0"/>
              <w:divBdr>
                <w:top w:val="none" w:sz="0" w:space="0" w:color="auto"/>
                <w:left w:val="none" w:sz="0" w:space="0" w:color="auto"/>
                <w:bottom w:val="none" w:sz="0" w:space="0" w:color="auto"/>
                <w:right w:val="none" w:sz="0" w:space="0" w:color="auto"/>
              </w:divBdr>
            </w:div>
          </w:divsChild>
        </w:div>
        <w:div w:id="1226375620">
          <w:marLeft w:val="0"/>
          <w:marRight w:val="0"/>
          <w:marTop w:val="0"/>
          <w:marBottom w:val="0"/>
          <w:divBdr>
            <w:top w:val="none" w:sz="0" w:space="0" w:color="auto"/>
            <w:left w:val="none" w:sz="0" w:space="0" w:color="auto"/>
            <w:bottom w:val="none" w:sz="0" w:space="0" w:color="auto"/>
            <w:right w:val="none" w:sz="0" w:space="0" w:color="auto"/>
          </w:divBdr>
          <w:divsChild>
            <w:div w:id="793332964">
              <w:marLeft w:val="0"/>
              <w:marRight w:val="0"/>
              <w:marTop w:val="0"/>
              <w:marBottom w:val="0"/>
              <w:divBdr>
                <w:top w:val="none" w:sz="0" w:space="0" w:color="auto"/>
                <w:left w:val="none" w:sz="0" w:space="0" w:color="auto"/>
                <w:bottom w:val="none" w:sz="0" w:space="0" w:color="auto"/>
                <w:right w:val="none" w:sz="0" w:space="0" w:color="auto"/>
              </w:divBdr>
            </w:div>
            <w:div w:id="1674382012">
              <w:marLeft w:val="0"/>
              <w:marRight w:val="0"/>
              <w:marTop w:val="0"/>
              <w:marBottom w:val="0"/>
              <w:divBdr>
                <w:top w:val="none" w:sz="0" w:space="0" w:color="auto"/>
                <w:left w:val="none" w:sz="0" w:space="0" w:color="auto"/>
                <w:bottom w:val="none" w:sz="0" w:space="0" w:color="auto"/>
                <w:right w:val="none" w:sz="0" w:space="0" w:color="auto"/>
              </w:divBdr>
            </w:div>
          </w:divsChild>
        </w:div>
        <w:div w:id="1529830139">
          <w:marLeft w:val="0"/>
          <w:marRight w:val="0"/>
          <w:marTop w:val="0"/>
          <w:marBottom w:val="0"/>
          <w:divBdr>
            <w:top w:val="none" w:sz="0" w:space="0" w:color="auto"/>
            <w:left w:val="none" w:sz="0" w:space="0" w:color="auto"/>
            <w:bottom w:val="none" w:sz="0" w:space="0" w:color="auto"/>
            <w:right w:val="none" w:sz="0" w:space="0" w:color="auto"/>
          </w:divBdr>
          <w:divsChild>
            <w:div w:id="979305950">
              <w:marLeft w:val="0"/>
              <w:marRight w:val="0"/>
              <w:marTop w:val="0"/>
              <w:marBottom w:val="0"/>
              <w:divBdr>
                <w:top w:val="none" w:sz="0" w:space="0" w:color="auto"/>
                <w:left w:val="none" w:sz="0" w:space="0" w:color="auto"/>
                <w:bottom w:val="none" w:sz="0" w:space="0" w:color="auto"/>
                <w:right w:val="none" w:sz="0" w:space="0" w:color="auto"/>
              </w:divBdr>
            </w:div>
            <w:div w:id="478419575">
              <w:marLeft w:val="0"/>
              <w:marRight w:val="0"/>
              <w:marTop w:val="0"/>
              <w:marBottom w:val="0"/>
              <w:divBdr>
                <w:top w:val="none" w:sz="0" w:space="0" w:color="auto"/>
                <w:left w:val="none" w:sz="0" w:space="0" w:color="auto"/>
                <w:bottom w:val="none" w:sz="0" w:space="0" w:color="auto"/>
                <w:right w:val="none" w:sz="0" w:space="0" w:color="auto"/>
              </w:divBdr>
            </w:div>
          </w:divsChild>
        </w:div>
        <w:div w:id="411590310">
          <w:marLeft w:val="0"/>
          <w:marRight w:val="0"/>
          <w:marTop w:val="0"/>
          <w:marBottom w:val="0"/>
          <w:divBdr>
            <w:top w:val="none" w:sz="0" w:space="0" w:color="auto"/>
            <w:left w:val="none" w:sz="0" w:space="0" w:color="auto"/>
            <w:bottom w:val="none" w:sz="0" w:space="0" w:color="auto"/>
            <w:right w:val="none" w:sz="0" w:space="0" w:color="auto"/>
          </w:divBdr>
          <w:divsChild>
            <w:div w:id="1970935960">
              <w:marLeft w:val="0"/>
              <w:marRight w:val="0"/>
              <w:marTop w:val="0"/>
              <w:marBottom w:val="0"/>
              <w:divBdr>
                <w:top w:val="none" w:sz="0" w:space="0" w:color="auto"/>
                <w:left w:val="none" w:sz="0" w:space="0" w:color="auto"/>
                <w:bottom w:val="none" w:sz="0" w:space="0" w:color="auto"/>
                <w:right w:val="none" w:sz="0" w:space="0" w:color="auto"/>
              </w:divBdr>
            </w:div>
            <w:div w:id="343438405">
              <w:marLeft w:val="0"/>
              <w:marRight w:val="0"/>
              <w:marTop w:val="0"/>
              <w:marBottom w:val="0"/>
              <w:divBdr>
                <w:top w:val="none" w:sz="0" w:space="0" w:color="auto"/>
                <w:left w:val="none" w:sz="0" w:space="0" w:color="auto"/>
                <w:bottom w:val="none" w:sz="0" w:space="0" w:color="auto"/>
                <w:right w:val="none" w:sz="0" w:space="0" w:color="auto"/>
              </w:divBdr>
            </w:div>
          </w:divsChild>
        </w:div>
        <w:div w:id="1486698823">
          <w:marLeft w:val="0"/>
          <w:marRight w:val="0"/>
          <w:marTop w:val="0"/>
          <w:marBottom w:val="0"/>
          <w:divBdr>
            <w:top w:val="none" w:sz="0" w:space="0" w:color="auto"/>
            <w:left w:val="none" w:sz="0" w:space="0" w:color="auto"/>
            <w:bottom w:val="none" w:sz="0" w:space="0" w:color="auto"/>
            <w:right w:val="none" w:sz="0" w:space="0" w:color="auto"/>
          </w:divBdr>
          <w:divsChild>
            <w:div w:id="752580302">
              <w:marLeft w:val="0"/>
              <w:marRight w:val="0"/>
              <w:marTop w:val="0"/>
              <w:marBottom w:val="0"/>
              <w:divBdr>
                <w:top w:val="none" w:sz="0" w:space="0" w:color="auto"/>
                <w:left w:val="none" w:sz="0" w:space="0" w:color="auto"/>
                <w:bottom w:val="none" w:sz="0" w:space="0" w:color="auto"/>
                <w:right w:val="none" w:sz="0" w:space="0" w:color="auto"/>
              </w:divBdr>
            </w:div>
          </w:divsChild>
        </w:div>
        <w:div w:id="1073040236">
          <w:marLeft w:val="0"/>
          <w:marRight w:val="0"/>
          <w:marTop w:val="0"/>
          <w:marBottom w:val="0"/>
          <w:divBdr>
            <w:top w:val="none" w:sz="0" w:space="0" w:color="auto"/>
            <w:left w:val="none" w:sz="0" w:space="0" w:color="auto"/>
            <w:bottom w:val="none" w:sz="0" w:space="0" w:color="auto"/>
            <w:right w:val="none" w:sz="0" w:space="0" w:color="auto"/>
          </w:divBdr>
          <w:divsChild>
            <w:div w:id="2136554396">
              <w:marLeft w:val="0"/>
              <w:marRight w:val="0"/>
              <w:marTop w:val="0"/>
              <w:marBottom w:val="0"/>
              <w:divBdr>
                <w:top w:val="none" w:sz="0" w:space="0" w:color="auto"/>
                <w:left w:val="none" w:sz="0" w:space="0" w:color="auto"/>
                <w:bottom w:val="none" w:sz="0" w:space="0" w:color="auto"/>
                <w:right w:val="none" w:sz="0" w:space="0" w:color="auto"/>
              </w:divBdr>
            </w:div>
            <w:div w:id="2058697420">
              <w:marLeft w:val="0"/>
              <w:marRight w:val="0"/>
              <w:marTop w:val="0"/>
              <w:marBottom w:val="0"/>
              <w:divBdr>
                <w:top w:val="none" w:sz="0" w:space="0" w:color="auto"/>
                <w:left w:val="none" w:sz="0" w:space="0" w:color="auto"/>
                <w:bottom w:val="none" w:sz="0" w:space="0" w:color="auto"/>
                <w:right w:val="none" w:sz="0" w:space="0" w:color="auto"/>
              </w:divBdr>
            </w:div>
          </w:divsChild>
        </w:div>
        <w:div w:id="586116430">
          <w:marLeft w:val="0"/>
          <w:marRight w:val="0"/>
          <w:marTop w:val="0"/>
          <w:marBottom w:val="0"/>
          <w:divBdr>
            <w:top w:val="none" w:sz="0" w:space="0" w:color="auto"/>
            <w:left w:val="none" w:sz="0" w:space="0" w:color="auto"/>
            <w:bottom w:val="none" w:sz="0" w:space="0" w:color="auto"/>
            <w:right w:val="none" w:sz="0" w:space="0" w:color="auto"/>
          </w:divBdr>
          <w:divsChild>
            <w:div w:id="479805670">
              <w:marLeft w:val="0"/>
              <w:marRight w:val="0"/>
              <w:marTop w:val="0"/>
              <w:marBottom w:val="0"/>
              <w:divBdr>
                <w:top w:val="none" w:sz="0" w:space="0" w:color="auto"/>
                <w:left w:val="none" w:sz="0" w:space="0" w:color="auto"/>
                <w:bottom w:val="none" w:sz="0" w:space="0" w:color="auto"/>
                <w:right w:val="none" w:sz="0" w:space="0" w:color="auto"/>
              </w:divBdr>
            </w:div>
            <w:div w:id="1701279143">
              <w:marLeft w:val="0"/>
              <w:marRight w:val="0"/>
              <w:marTop w:val="0"/>
              <w:marBottom w:val="0"/>
              <w:divBdr>
                <w:top w:val="none" w:sz="0" w:space="0" w:color="auto"/>
                <w:left w:val="none" w:sz="0" w:space="0" w:color="auto"/>
                <w:bottom w:val="none" w:sz="0" w:space="0" w:color="auto"/>
                <w:right w:val="none" w:sz="0" w:space="0" w:color="auto"/>
              </w:divBdr>
            </w:div>
          </w:divsChild>
        </w:div>
        <w:div w:id="1144856820">
          <w:marLeft w:val="0"/>
          <w:marRight w:val="0"/>
          <w:marTop w:val="0"/>
          <w:marBottom w:val="0"/>
          <w:divBdr>
            <w:top w:val="none" w:sz="0" w:space="0" w:color="auto"/>
            <w:left w:val="none" w:sz="0" w:space="0" w:color="auto"/>
            <w:bottom w:val="none" w:sz="0" w:space="0" w:color="auto"/>
            <w:right w:val="none" w:sz="0" w:space="0" w:color="auto"/>
          </w:divBdr>
          <w:divsChild>
            <w:div w:id="1786801595">
              <w:marLeft w:val="0"/>
              <w:marRight w:val="0"/>
              <w:marTop w:val="0"/>
              <w:marBottom w:val="0"/>
              <w:divBdr>
                <w:top w:val="none" w:sz="0" w:space="0" w:color="auto"/>
                <w:left w:val="none" w:sz="0" w:space="0" w:color="auto"/>
                <w:bottom w:val="none" w:sz="0" w:space="0" w:color="auto"/>
                <w:right w:val="none" w:sz="0" w:space="0" w:color="auto"/>
              </w:divBdr>
            </w:div>
          </w:divsChild>
        </w:div>
        <w:div w:id="782768402">
          <w:marLeft w:val="0"/>
          <w:marRight w:val="0"/>
          <w:marTop w:val="0"/>
          <w:marBottom w:val="0"/>
          <w:divBdr>
            <w:top w:val="none" w:sz="0" w:space="0" w:color="auto"/>
            <w:left w:val="none" w:sz="0" w:space="0" w:color="auto"/>
            <w:bottom w:val="none" w:sz="0" w:space="0" w:color="auto"/>
            <w:right w:val="none" w:sz="0" w:space="0" w:color="auto"/>
          </w:divBdr>
          <w:divsChild>
            <w:div w:id="1233007602">
              <w:marLeft w:val="0"/>
              <w:marRight w:val="0"/>
              <w:marTop w:val="0"/>
              <w:marBottom w:val="0"/>
              <w:divBdr>
                <w:top w:val="none" w:sz="0" w:space="0" w:color="auto"/>
                <w:left w:val="none" w:sz="0" w:space="0" w:color="auto"/>
                <w:bottom w:val="none" w:sz="0" w:space="0" w:color="auto"/>
                <w:right w:val="none" w:sz="0" w:space="0" w:color="auto"/>
              </w:divBdr>
            </w:div>
            <w:div w:id="1529298873">
              <w:marLeft w:val="0"/>
              <w:marRight w:val="0"/>
              <w:marTop w:val="0"/>
              <w:marBottom w:val="0"/>
              <w:divBdr>
                <w:top w:val="none" w:sz="0" w:space="0" w:color="auto"/>
                <w:left w:val="none" w:sz="0" w:space="0" w:color="auto"/>
                <w:bottom w:val="none" w:sz="0" w:space="0" w:color="auto"/>
                <w:right w:val="none" w:sz="0" w:space="0" w:color="auto"/>
              </w:divBdr>
            </w:div>
          </w:divsChild>
        </w:div>
        <w:div w:id="1760372593">
          <w:marLeft w:val="0"/>
          <w:marRight w:val="0"/>
          <w:marTop w:val="0"/>
          <w:marBottom w:val="0"/>
          <w:divBdr>
            <w:top w:val="none" w:sz="0" w:space="0" w:color="auto"/>
            <w:left w:val="none" w:sz="0" w:space="0" w:color="auto"/>
            <w:bottom w:val="none" w:sz="0" w:space="0" w:color="auto"/>
            <w:right w:val="none" w:sz="0" w:space="0" w:color="auto"/>
          </w:divBdr>
        </w:div>
        <w:div w:id="2134445520">
          <w:marLeft w:val="0"/>
          <w:marRight w:val="0"/>
          <w:marTop w:val="0"/>
          <w:marBottom w:val="0"/>
          <w:divBdr>
            <w:top w:val="none" w:sz="0" w:space="0" w:color="auto"/>
            <w:left w:val="none" w:sz="0" w:space="0" w:color="auto"/>
            <w:bottom w:val="none" w:sz="0" w:space="0" w:color="auto"/>
            <w:right w:val="none" w:sz="0" w:space="0" w:color="auto"/>
          </w:divBdr>
          <w:divsChild>
            <w:div w:id="910702853">
              <w:marLeft w:val="0"/>
              <w:marRight w:val="0"/>
              <w:marTop w:val="0"/>
              <w:marBottom w:val="0"/>
              <w:divBdr>
                <w:top w:val="none" w:sz="0" w:space="0" w:color="auto"/>
                <w:left w:val="none" w:sz="0" w:space="0" w:color="auto"/>
                <w:bottom w:val="none" w:sz="0" w:space="0" w:color="auto"/>
                <w:right w:val="none" w:sz="0" w:space="0" w:color="auto"/>
              </w:divBdr>
            </w:div>
          </w:divsChild>
        </w:div>
        <w:div w:id="97216273">
          <w:marLeft w:val="0"/>
          <w:marRight w:val="0"/>
          <w:marTop w:val="0"/>
          <w:marBottom w:val="0"/>
          <w:divBdr>
            <w:top w:val="none" w:sz="0" w:space="0" w:color="auto"/>
            <w:left w:val="none" w:sz="0" w:space="0" w:color="auto"/>
            <w:bottom w:val="none" w:sz="0" w:space="0" w:color="auto"/>
            <w:right w:val="none" w:sz="0" w:space="0" w:color="auto"/>
          </w:divBdr>
          <w:divsChild>
            <w:div w:id="1720782265">
              <w:marLeft w:val="0"/>
              <w:marRight w:val="0"/>
              <w:marTop w:val="0"/>
              <w:marBottom w:val="0"/>
              <w:divBdr>
                <w:top w:val="none" w:sz="0" w:space="0" w:color="auto"/>
                <w:left w:val="none" w:sz="0" w:space="0" w:color="auto"/>
                <w:bottom w:val="none" w:sz="0" w:space="0" w:color="auto"/>
                <w:right w:val="none" w:sz="0" w:space="0" w:color="auto"/>
              </w:divBdr>
            </w:div>
          </w:divsChild>
        </w:div>
        <w:div w:id="1141534699">
          <w:marLeft w:val="0"/>
          <w:marRight w:val="0"/>
          <w:marTop w:val="0"/>
          <w:marBottom w:val="0"/>
          <w:divBdr>
            <w:top w:val="none" w:sz="0" w:space="0" w:color="auto"/>
            <w:left w:val="none" w:sz="0" w:space="0" w:color="auto"/>
            <w:bottom w:val="none" w:sz="0" w:space="0" w:color="auto"/>
            <w:right w:val="none" w:sz="0" w:space="0" w:color="auto"/>
          </w:divBdr>
          <w:divsChild>
            <w:div w:id="339821131">
              <w:marLeft w:val="0"/>
              <w:marRight w:val="0"/>
              <w:marTop w:val="0"/>
              <w:marBottom w:val="0"/>
              <w:divBdr>
                <w:top w:val="none" w:sz="0" w:space="0" w:color="auto"/>
                <w:left w:val="none" w:sz="0" w:space="0" w:color="auto"/>
                <w:bottom w:val="none" w:sz="0" w:space="0" w:color="auto"/>
                <w:right w:val="none" w:sz="0" w:space="0" w:color="auto"/>
              </w:divBdr>
            </w:div>
          </w:divsChild>
        </w:div>
        <w:div w:id="498353720">
          <w:marLeft w:val="0"/>
          <w:marRight w:val="0"/>
          <w:marTop w:val="0"/>
          <w:marBottom w:val="0"/>
          <w:divBdr>
            <w:top w:val="none" w:sz="0" w:space="0" w:color="auto"/>
            <w:left w:val="none" w:sz="0" w:space="0" w:color="auto"/>
            <w:bottom w:val="none" w:sz="0" w:space="0" w:color="auto"/>
            <w:right w:val="none" w:sz="0" w:space="0" w:color="auto"/>
          </w:divBdr>
          <w:divsChild>
            <w:div w:id="789015547">
              <w:marLeft w:val="0"/>
              <w:marRight w:val="0"/>
              <w:marTop w:val="0"/>
              <w:marBottom w:val="0"/>
              <w:divBdr>
                <w:top w:val="none" w:sz="0" w:space="0" w:color="auto"/>
                <w:left w:val="none" w:sz="0" w:space="0" w:color="auto"/>
                <w:bottom w:val="none" w:sz="0" w:space="0" w:color="auto"/>
                <w:right w:val="none" w:sz="0" w:space="0" w:color="auto"/>
              </w:divBdr>
            </w:div>
          </w:divsChild>
        </w:div>
        <w:div w:id="1545941515">
          <w:marLeft w:val="0"/>
          <w:marRight w:val="0"/>
          <w:marTop w:val="0"/>
          <w:marBottom w:val="0"/>
          <w:divBdr>
            <w:top w:val="none" w:sz="0" w:space="0" w:color="auto"/>
            <w:left w:val="none" w:sz="0" w:space="0" w:color="auto"/>
            <w:bottom w:val="none" w:sz="0" w:space="0" w:color="auto"/>
            <w:right w:val="none" w:sz="0" w:space="0" w:color="auto"/>
          </w:divBdr>
          <w:divsChild>
            <w:div w:id="1613634284">
              <w:marLeft w:val="0"/>
              <w:marRight w:val="0"/>
              <w:marTop w:val="0"/>
              <w:marBottom w:val="0"/>
              <w:divBdr>
                <w:top w:val="none" w:sz="0" w:space="0" w:color="auto"/>
                <w:left w:val="none" w:sz="0" w:space="0" w:color="auto"/>
                <w:bottom w:val="none" w:sz="0" w:space="0" w:color="auto"/>
                <w:right w:val="none" w:sz="0" w:space="0" w:color="auto"/>
              </w:divBdr>
            </w:div>
          </w:divsChild>
        </w:div>
        <w:div w:id="1129010761">
          <w:marLeft w:val="0"/>
          <w:marRight w:val="0"/>
          <w:marTop w:val="0"/>
          <w:marBottom w:val="0"/>
          <w:divBdr>
            <w:top w:val="none" w:sz="0" w:space="0" w:color="auto"/>
            <w:left w:val="none" w:sz="0" w:space="0" w:color="auto"/>
            <w:bottom w:val="none" w:sz="0" w:space="0" w:color="auto"/>
            <w:right w:val="none" w:sz="0" w:space="0" w:color="auto"/>
          </w:divBdr>
          <w:divsChild>
            <w:div w:id="1537768238">
              <w:marLeft w:val="0"/>
              <w:marRight w:val="0"/>
              <w:marTop w:val="0"/>
              <w:marBottom w:val="0"/>
              <w:divBdr>
                <w:top w:val="none" w:sz="0" w:space="0" w:color="auto"/>
                <w:left w:val="none" w:sz="0" w:space="0" w:color="auto"/>
                <w:bottom w:val="none" w:sz="0" w:space="0" w:color="auto"/>
                <w:right w:val="none" w:sz="0" w:space="0" w:color="auto"/>
              </w:divBdr>
            </w:div>
          </w:divsChild>
        </w:div>
        <w:div w:id="376246171">
          <w:marLeft w:val="0"/>
          <w:marRight w:val="0"/>
          <w:marTop w:val="0"/>
          <w:marBottom w:val="0"/>
          <w:divBdr>
            <w:top w:val="none" w:sz="0" w:space="0" w:color="auto"/>
            <w:left w:val="none" w:sz="0" w:space="0" w:color="auto"/>
            <w:bottom w:val="none" w:sz="0" w:space="0" w:color="auto"/>
            <w:right w:val="none" w:sz="0" w:space="0" w:color="auto"/>
          </w:divBdr>
          <w:divsChild>
            <w:div w:id="1171481233">
              <w:marLeft w:val="0"/>
              <w:marRight w:val="0"/>
              <w:marTop w:val="0"/>
              <w:marBottom w:val="0"/>
              <w:divBdr>
                <w:top w:val="none" w:sz="0" w:space="0" w:color="auto"/>
                <w:left w:val="none" w:sz="0" w:space="0" w:color="auto"/>
                <w:bottom w:val="none" w:sz="0" w:space="0" w:color="auto"/>
                <w:right w:val="none" w:sz="0" w:space="0" w:color="auto"/>
              </w:divBdr>
            </w:div>
            <w:div w:id="2127772733">
              <w:marLeft w:val="0"/>
              <w:marRight w:val="0"/>
              <w:marTop w:val="0"/>
              <w:marBottom w:val="0"/>
              <w:divBdr>
                <w:top w:val="none" w:sz="0" w:space="0" w:color="auto"/>
                <w:left w:val="none" w:sz="0" w:space="0" w:color="auto"/>
                <w:bottom w:val="none" w:sz="0" w:space="0" w:color="auto"/>
                <w:right w:val="none" w:sz="0" w:space="0" w:color="auto"/>
              </w:divBdr>
            </w:div>
          </w:divsChild>
        </w:div>
        <w:div w:id="1083650115">
          <w:marLeft w:val="0"/>
          <w:marRight w:val="0"/>
          <w:marTop w:val="0"/>
          <w:marBottom w:val="0"/>
          <w:divBdr>
            <w:top w:val="none" w:sz="0" w:space="0" w:color="auto"/>
            <w:left w:val="none" w:sz="0" w:space="0" w:color="auto"/>
            <w:bottom w:val="none" w:sz="0" w:space="0" w:color="auto"/>
            <w:right w:val="none" w:sz="0" w:space="0" w:color="auto"/>
          </w:divBdr>
        </w:div>
        <w:div w:id="2052608187">
          <w:marLeft w:val="0"/>
          <w:marRight w:val="0"/>
          <w:marTop w:val="0"/>
          <w:marBottom w:val="0"/>
          <w:divBdr>
            <w:top w:val="none" w:sz="0" w:space="0" w:color="auto"/>
            <w:left w:val="none" w:sz="0" w:space="0" w:color="auto"/>
            <w:bottom w:val="none" w:sz="0" w:space="0" w:color="auto"/>
            <w:right w:val="none" w:sz="0" w:space="0" w:color="auto"/>
          </w:divBdr>
          <w:divsChild>
            <w:div w:id="366639252">
              <w:marLeft w:val="0"/>
              <w:marRight w:val="0"/>
              <w:marTop w:val="0"/>
              <w:marBottom w:val="0"/>
              <w:divBdr>
                <w:top w:val="none" w:sz="0" w:space="0" w:color="auto"/>
                <w:left w:val="none" w:sz="0" w:space="0" w:color="auto"/>
                <w:bottom w:val="none" w:sz="0" w:space="0" w:color="auto"/>
                <w:right w:val="none" w:sz="0" w:space="0" w:color="auto"/>
              </w:divBdr>
            </w:div>
          </w:divsChild>
        </w:div>
        <w:div w:id="961766315">
          <w:marLeft w:val="0"/>
          <w:marRight w:val="0"/>
          <w:marTop w:val="0"/>
          <w:marBottom w:val="0"/>
          <w:divBdr>
            <w:top w:val="none" w:sz="0" w:space="0" w:color="auto"/>
            <w:left w:val="none" w:sz="0" w:space="0" w:color="auto"/>
            <w:bottom w:val="none" w:sz="0" w:space="0" w:color="auto"/>
            <w:right w:val="none" w:sz="0" w:space="0" w:color="auto"/>
          </w:divBdr>
          <w:divsChild>
            <w:div w:id="922959241">
              <w:marLeft w:val="0"/>
              <w:marRight w:val="0"/>
              <w:marTop w:val="0"/>
              <w:marBottom w:val="0"/>
              <w:divBdr>
                <w:top w:val="none" w:sz="0" w:space="0" w:color="auto"/>
                <w:left w:val="none" w:sz="0" w:space="0" w:color="auto"/>
                <w:bottom w:val="none" w:sz="0" w:space="0" w:color="auto"/>
                <w:right w:val="none" w:sz="0" w:space="0" w:color="auto"/>
              </w:divBdr>
            </w:div>
            <w:div w:id="1461727197">
              <w:marLeft w:val="0"/>
              <w:marRight w:val="0"/>
              <w:marTop w:val="0"/>
              <w:marBottom w:val="0"/>
              <w:divBdr>
                <w:top w:val="none" w:sz="0" w:space="0" w:color="auto"/>
                <w:left w:val="none" w:sz="0" w:space="0" w:color="auto"/>
                <w:bottom w:val="none" w:sz="0" w:space="0" w:color="auto"/>
                <w:right w:val="none" w:sz="0" w:space="0" w:color="auto"/>
              </w:divBdr>
            </w:div>
          </w:divsChild>
        </w:div>
        <w:div w:id="143207543">
          <w:marLeft w:val="0"/>
          <w:marRight w:val="0"/>
          <w:marTop w:val="0"/>
          <w:marBottom w:val="0"/>
          <w:divBdr>
            <w:top w:val="none" w:sz="0" w:space="0" w:color="auto"/>
            <w:left w:val="none" w:sz="0" w:space="0" w:color="auto"/>
            <w:bottom w:val="none" w:sz="0" w:space="0" w:color="auto"/>
            <w:right w:val="none" w:sz="0" w:space="0" w:color="auto"/>
          </w:divBdr>
          <w:divsChild>
            <w:div w:id="961695182">
              <w:marLeft w:val="0"/>
              <w:marRight w:val="0"/>
              <w:marTop w:val="0"/>
              <w:marBottom w:val="0"/>
              <w:divBdr>
                <w:top w:val="none" w:sz="0" w:space="0" w:color="auto"/>
                <w:left w:val="none" w:sz="0" w:space="0" w:color="auto"/>
                <w:bottom w:val="none" w:sz="0" w:space="0" w:color="auto"/>
                <w:right w:val="none" w:sz="0" w:space="0" w:color="auto"/>
              </w:divBdr>
            </w:div>
            <w:div w:id="2058356076">
              <w:marLeft w:val="0"/>
              <w:marRight w:val="0"/>
              <w:marTop w:val="0"/>
              <w:marBottom w:val="0"/>
              <w:divBdr>
                <w:top w:val="none" w:sz="0" w:space="0" w:color="auto"/>
                <w:left w:val="none" w:sz="0" w:space="0" w:color="auto"/>
                <w:bottom w:val="none" w:sz="0" w:space="0" w:color="auto"/>
                <w:right w:val="none" w:sz="0" w:space="0" w:color="auto"/>
              </w:divBdr>
            </w:div>
          </w:divsChild>
        </w:div>
        <w:div w:id="1443918929">
          <w:marLeft w:val="0"/>
          <w:marRight w:val="0"/>
          <w:marTop w:val="0"/>
          <w:marBottom w:val="0"/>
          <w:divBdr>
            <w:top w:val="none" w:sz="0" w:space="0" w:color="auto"/>
            <w:left w:val="none" w:sz="0" w:space="0" w:color="auto"/>
            <w:bottom w:val="none" w:sz="0" w:space="0" w:color="auto"/>
            <w:right w:val="none" w:sz="0" w:space="0" w:color="auto"/>
          </w:divBdr>
          <w:divsChild>
            <w:div w:id="1737242791">
              <w:marLeft w:val="0"/>
              <w:marRight w:val="0"/>
              <w:marTop w:val="0"/>
              <w:marBottom w:val="0"/>
              <w:divBdr>
                <w:top w:val="none" w:sz="0" w:space="0" w:color="auto"/>
                <w:left w:val="none" w:sz="0" w:space="0" w:color="auto"/>
                <w:bottom w:val="none" w:sz="0" w:space="0" w:color="auto"/>
                <w:right w:val="none" w:sz="0" w:space="0" w:color="auto"/>
              </w:divBdr>
            </w:div>
            <w:div w:id="1888448639">
              <w:marLeft w:val="0"/>
              <w:marRight w:val="0"/>
              <w:marTop w:val="0"/>
              <w:marBottom w:val="0"/>
              <w:divBdr>
                <w:top w:val="none" w:sz="0" w:space="0" w:color="auto"/>
                <w:left w:val="none" w:sz="0" w:space="0" w:color="auto"/>
                <w:bottom w:val="none" w:sz="0" w:space="0" w:color="auto"/>
                <w:right w:val="none" w:sz="0" w:space="0" w:color="auto"/>
              </w:divBdr>
            </w:div>
          </w:divsChild>
        </w:div>
        <w:div w:id="1255898772">
          <w:marLeft w:val="0"/>
          <w:marRight w:val="0"/>
          <w:marTop w:val="0"/>
          <w:marBottom w:val="0"/>
          <w:divBdr>
            <w:top w:val="none" w:sz="0" w:space="0" w:color="auto"/>
            <w:left w:val="none" w:sz="0" w:space="0" w:color="auto"/>
            <w:bottom w:val="none" w:sz="0" w:space="0" w:color="auto"/>
            <w:right w:val="none" w:sz="0" w:space="0" w:color="auto"/>
          </w:divBdr>
          <w:divsChild>
            <w:div w:id="68230749">
              <w:marLeft w:val="0"/>
              <w:marRight w:val="0"/>
              <w:marTop w:val="0"/>
              <w:marBottom w:val="0"/>
              <w:divBdr>
                <w:top w:val="none" w:sz="0" w:space="0" w:color="auto"/>
                <w:left w:val="none" w:sz="0" w:space="0" w:color="auto"/>
                <w:bottom w:val="none" w:sz="0" w:space="0" w:color="auto"/>
                <w:right w:val="none" w:sz="0" w:space="0" w:color="auto"/>
              </w:divBdr>
            </w:div>
            <w:div w:id="1740901736">
              <w:marLeft w:val="0"/>
              <w:marRight w:val="0"/>
              <w:marTop w:val="0"/>
              <w:marBottom w:val="0"/>
              <w:divBdr>
                <w:top w:val="none" w:sz="0" w:space="0" w:color="auto"/>
                <w:left w:val="none" w:sz="0" w:space="0" w:color="auto"/>
                <w:bottom w:val="none" w:sz="0" w:space="0" w:color="auto"/>
                <w:right w:val="none" w:sz="0" w:space="0" w:color="auto"/>
              </w:divBdr>
            </w:div>
          </w:divsChild>
        </w:div>
        <w:div w:id="571350006">
          <w:marLeft w:val="0"/>
          <w:marRight w:val="0"/>
          <w:marTop w:val="0"/>
          <w:marBottom w:val="0"/>
          <w:divBdr>
            <w:top w:val="none" w:sz="0" w:space="0" w:color="auto"/>
            <w:left w:val="none" w:sz="0" w:space="0" w:color="auto"/>
            <w:bottom w:val="none" w:sz="0" w:space="0" w:color="auto"/>
            <w:right w:val="none" w:sz="0" w:space="0" w:color="auto"/>
          </w:divBdr>
          <w:divsChild>
            <w:div w:id="874392690">
              <w:marLeft w:val="0"/>
              <w:marRight w:val="0"/>
              <w:marTop w:val="0"/>
              <w:marBottom w:val="0"/>
              <w:divBdr>
                <w:top w:val="none" w:sz="0" w:space="0" w:color="auto"/>
                <w:left w:val="none" w:sz="0" w:space="0" w:color="auto"/>
                <w:bottom w:val="none" w:sz="0" w:space="0" w:color="auto"/>
                <w:right w:val="none" w:sz="0" w:space="0" w:color="auto"/>
              </w:divBdr>
            </w:div>
            <w:div w:id="821430911">
              <w:marLeft w:val="0"/>
              <w:marRight w:val="0"/>
              <w:marTop w:val="0"/>
              <w:marBottom w:val="0"/>
              <w:divBdr>
                <w:top w:val="none" w:sz="0" w:space="0" w:color="auto"/>
                <w:left w:val="none" w:sz="0" w:space="0" w:color="auto"/>
                <w:bottom w:val="none" w:sz="0" w:space="0" w:color="auto"/>
                <w:right w:val="none" w:sz="0" w:space="0" w:color="auto"/>
              </w:divBdr>
            </w:div>
          </w:divsChild>
        </w:div>
        <w:div w:id="422380615">
          <w:marLeft w:val="0"/>
          <w:marRight w:val="0"/>
          <w:marTop w:val="0"/>
          <w:marBottom w:val="0"/>
          <w:divBdr>
            <w:top w:val="none" w:sz="0" w:space="0" w:color="auto"/>
            <w:left w:val="none" w:sz="0" w:space="0" w:color="auto"/>
            <w:bottom w:val="none" w:sz="0" w:space="0" w:color="auto"/>
            <w:right w:val="none" w:sz="0" w:space="0" w:color="auto"/>
          </w:divBdr>
          <w:divsChild>
            <w:div w:id="1177423662">
              <w:marLeft w:val="0"/>
              <w:marRight w:val="0"/>
              <w:marTop w:val="0"/>
              <w:marBottom w:val="0"/>
              <w:divBdr>
                <w:top w:val="none" w:sz="0" w:space="0" w:color="auto"/>
                <w:left w:val="none" w:sz="0" w:space="0" w:color="auto"/>
                <w:bottom w:val="none" w:sz="0" w:space="0" w:color="auto"/>
                <w:right w:val="none" w:sz="0" w:space="0" w:color="auto"/>
              </w:divBdr>
            </w:div>
            <w:div w:id="1523084813">
              <w:marLeft w:val="0"/>
              <w:marRight w:val="0"/>
              <w:marTop w:val="0"/>
              <w:marBottom w:val="0"/>
              <w:divBdr>
                <w:top w:val="none" w:sz="0" w:space="0" w:color="auto"/>
                <w:left w:val="none" w:sz="0" w:space="0" w:color="auto"/>
                <w:bottom w:val="none" w:sz="0" w:space="0" w:color="auto"/>
                <w:right w:val="none" w:sz="0" w:space="0" w:color="auto"/>
              </w:divBdr>
            </w:div>
          </w:divsChild>
        </w:div>
        <w:div w:id="75712955">
          <w:marLeft w:val="0"/>
          <w:marRight w:val="0"/>
          <w:marTop w:val="0"/>
          <w:marBottom w:val="0"/>
          <w:divBdr>
            <w:top w:val="none" w:sz="0" w:space="0" w:color="auto"/>
            <w:left w:val="none" w:sz="0" w:space="0" w:color="auto"/>
            <w:bottom w:val="none" w:sz="0" w:space="0" w:color="auto"/>
            <w:right w:val="none" w:sz="0" w:space="0" w:color="auto"/>
          </w:divBdr>
          <w:divsChild>
            <w:div w:id="547838449">
              <w:marLeft w:val="0"/>
              <w:marRight w:val="0"/>
              <w:marTop w:val="0"/>
              <w:marBottom w:val="0"/>
              <w:divBdr>
                <w:top w:val="none" w:sz="0" w:space="0" w:color="auto"/>
                <w:left w:val="none" w:sz="0" w:space="0" w:color="auto"/>
                <w:bottom w:val="none" w:sz="0" w:space="0" w:color="auto"/>
                <w:right w:val="none" w:sz="0" w:space="0" w:color="auto"/>
              </w:divBdr>
            </w:div>
            <w:div w:id="619609257">
              <w:marLeft w:val="0"/>
              <w:marRight w:val="0"/>
              <w:marTop w:val="0"/>
              <w:marBottom w:val="0"/>
              <w:divBdr>
                <w:top w:val="none" w:sz="0" w:space="0" w:color="auto"/>
                <w:left w:val="none" w:sz="0" w:space="0" w:color="auto"/>
                <w:bottom w:val="none" w:sz="0" w:space="0" w:color="auto"/>
                <w:right w:val="none" w:sz="0" w:space="0" w:color="auto"/>
              </w:divBdr>
            </w:div>
          </w:divsChild>
        </w:div>
        <w:div w:id="778643133">
          <w:marLeft w:val="0"/>
          <w:marRight w:val="0"/>
          <w:marTop w:val="0"/>
          <w:marBottom w:val="0"/>
          <w:divBdr>
            <w:top w:val="none" w:sz="0" w:space="0" w:color="auto"/>
            <w:left w:val="none" w:sz="0" w:space="0" w:color="auto"/>
            <w:bottom w:val="none" w:sz="0" w:space="0" w:color="auto"/>
            <w:right w:val="none" w:sz="0" w:space="0" w:color="auto"/>
          </w:divBdr>
        </w:div>
        <w:div w:id="1409310265">
          <w:marLeft w:val="0"/>
          <w:marRight w:val="0"/>
          <w:marTop w:val="0"/>
          <w:marBottom w:val="0"/>
          <w:divBdr>
            <w:top w:val="none" w:sz="0" w:space="0" w:color="auto"/>
            <w:left w:val="none" w:sz="0" w:space="0" w:color="auto"/>
            <w:bottom w:val="none" w:sz="0" w:space="0" w:color="auto"/>
            <w:right w:val="none" w:sz="0" w:space="0" w:color="auto"/>
          </w:divBdr>
          <w:divsChild>
            <w:div w:id="755134561">
              <w:marLeft w:val="0"/>
              <w:marRight w:val="0"/>
              <w:marTop w:val="0"/>
              <w:marBottom w:val="0"/>
              <w:divBdr>
                <w:top w:val="none" w:sz="0" w:space="0" w:color="auto"/>
                <w:left w:val="none" w:sz="0" w:space="0" w:color="auto"/>
                <w:bottom w:val="none" w:sz="0" w:space="0" w:color="auto"/>
                <w:right w:val="none" w:sz="0" w:space="0" w:color="auto"/>
              </w:divBdr>
            </w:div>
          </w:divsChild>
        </w:div>
        <w:div w:id="745111168">
          <w:marLeft w:val="0"/>
          <w:marRight w:val="0"/>
          <w:marTop w:val="0"/>
          <w:marBottom w:val="0"/>
          <w:divBdr>
            <w:top w:val="none" w:sz="0" w:space="0" w:color="auto"/>
            <w:left w:val="none" w:sz="0" w:space="0" w:color="auto"/>
            <w:bottom w:val="none" w:sz="0" w:space="0" w:color="auto"/>
            <w:right w:val="none" w:sz="0" w:space="0" w:color="auto"/>
          </w:divBdr>
          <w:divsChild>
            <w:div w:id="1348171949">
              <w:marLeft w:val="0"/>
              <w:marRight w:val="0"/>
              <w:marTop w:val="0"/>
              <w:marBottom w:val="0"/>
              <w:divBdr>
                <w:top w:val="none" w:sz="0" w:space="0" w:color="auto"/>
                <w:left w:val="none" w:sz="0" w:space="0" w:color="auto"/>
                <w:bottom w:val="none" w:sz="0" w:space="0" w:color="auto"/>
                <w:right w:val="none" w:sz="0" w:space="0" w:color="auto"/>
              </w:divBdr>
            </w:div>
          </w:divsChild>
        </w:div>
        <w:div w:id="1927113328">
          <w:marLeft w:val="0"/>
          <w:marRight w:val="0"/>
          <w:marTop w:val="0"/>
          <w:marBottom w:val="0"/>
          <w:divBdr>
            <w:top w:val="none" w:sz="0" w:space="0" w:color="auto"/>
            <w:left w:val="none" w:sz="0" w:space="0" w:color="auto"/>
            <w:bottom w:val="none" w:sz="0" w:space="0" w:color="auto"/>
            <w:right w:val="none" w:sz="0" w:space="0" w:color="auto"/>
          </w:divBdr>
          <w:divsChild>
            <w:div w:id="374474315">
              <w:marLeft w:val="0"/>
              <w:marRight w:val="0"/>
              <w:marTop w:val="0"/>
              <w:marBottom w:val="0"/>
              <w:divBdr>
                <w:top w:val="none" w:sz="0" w:space="0" w:color="auto"/>
                <w:left w:val="none" w:sz="0" w:space="0" w:color="auto"/>
                <w:bottom w:val="none" w:sz="0" w:space="0" w:color="auto"/>
                <w:right w:val="none" w:sz="0" w:space="0" w:color="auto"/>
              </w:divBdr>
            </w:div>
          </w:divsChild>
        </w:div>
        <w:div w:id="62877691">
          <w:marLeft w:val="0"/>
          <w:marRight w:val="0"/>
          <w:marTop w:val="0"/>
          <w:marBottom w:val="0"/>
          <w:divBdr>
            <w:top w:val="none" w:sz="0" w:space="0" w:color="auto"/>
            <w:left w:val="none" w:sz="0" w:space="0" w:color="auto"/>
            <w:bottom w:val="none" w:sz="0" w:space="0" w:color="auto"/>
            <w:right w:val="none" w:sz="0" w:space="0" w:color="auto"/>
          </w:divBdr>
          <w:divsChild>
            <w:div w:id="1942107243">
              <w:marLeft w:val="0"/>
              <w:marRight w:val="0"/>
              <w:marTop w:val="0"/>
              <w:marBottom w:val="0"/>
              <w:divBdr>
                <w:top w:val="none" w:sz="0" w:space="0" w:color="auto"/>
                <w:left w:val="none" w:sz="0" w:space="0" w:color="auto"/>
                <w:bottom w:val="none" w:sz="0" w:space="0" w:color="auto"/>
                <w:right w:val="none" w:sz="0" w:space="0" w:color="auto"/>
              </w:divBdr>
            </w:div>
          </w:divsChild>
        </w:div>
        <w:div w:id="2018075059">
          <w:marLeft w:val="0"/>
          <w:marRight w:val="0"/>
          <w:marTop w:val="0"/>
          <w:marBottom w:val="0"/>
          <w:divBdr>
            <w:top w:val="none" w:sz="0" w:space="0" w:color="auto"/>
            <w:left w:val="none" w:sz="0" w:space="0" w:color="auto"/>
            <w:bottom w:val="none" w:sz="0" w:space="0" w:color="auto"/>
            <w:right w:val="none" w:sz="0" w:space="0" w:color="auto"/>
          </w:divBdr>
          <w:divsChild>
            <w:div w:id="721098519">
              <w:marLeft w:val="0"/>
              <w:marRight w:val="0"/>
              <w:marTop w:val="0"/>
              <w:marBottom w:val="0"/>
              <w:divBdr>
                <w:top w:val="none" w:sz="0" w:space="0" w:color="auto"/>
                <w:left w:val="none" w:sz="0" w:space="0" w:color="auto"/>
                <w:bottom w:val="none" w:sz="0" w:space="0" w:color="auto"/>
                <w:right w:val="none" w:sz="0" w:space="0" w:color="auto"/>
              </w:divBdr>
            </w:div>
            <w:div w:id="1366103555">
              <w:marLeft w:val="0"/>
              <w:marRight w:val="0"/>
              <w:marTop w:val="0"/>
              <w:marBottom w:val="0"/>
              <w:divBdr>
                <w:top w:val="none" w:sz="0" w:space="0" w:color="auto"/>
                <w:left w:val="none" w:sz="0" w:space="0" w:color="auto"/>
                <w:bottom w:val="none" w:sz="0" w:space="0" w:color="auto"/>
                <w:right w:val="none" w:sz="0" w:space="0" w:color="auto"/>
              </w:divBdr>
            </w:div>
          </w:divsChild>
        </w:div>
        <w:div w:id="836531990">
          <w:marLeft w:val="0"/>
          <w:marRight w:val="0"/>
          <w:marTop w:val="0"/>
          <w:marBottom w:val="0"/>
          <w:divBdr>
            <w:top w:val="none" w:sz="0" w:space="0" w:color="auto"/>
            <w:left w:val="none" w:sz="0" w:space="0" w:color="auto"/>
            <w:bottom w:val="none" w:sz="0" w:space="0" w:color="auto"/>
            <w:right w:val="none" w:sz="0" w:space="0" w:color="auto"/>
          </w:divBdr>
        </w:div>
        <w:div w:id="651637977">
          <w:marLeft w:val="0"/>
          <w:marRight w:val="0"/>
          <w:marTop w:val="0"/>
          <w:marBottom w:val="0"/>
          <w:divBdr>
            <w:top w:val="none" w:sz="0" w:space="0" w:color="auto"/>
            <w:left w:val="none" w:sz="0" w:space="0" w:color="auto"/>
            <w:bottom w:val="none" w:sz="0" w:space="0" w:color="auto"/>
            <w:right w:val="none" w:sz="0" w:space="0" w:color="auto"/>
          </w:divBdr>
          <w:divsChild>
            <w:div w:id="568030317">
              <w:marLeft w:val="0"/>
              <w:marRight w:val="0"/>
              <w:marTop w:val="0"/>
              <w:marBottom w:val="0"/>
              <w:divBdr>
                <w:top w:val="none" w:sz="0" w:space="0" w:color="auto"/>
                <w:left w:val="none" w:sz="0" w:space="0" w:color="auto"/>
                <w:bottom w:val="none" w:sz="0" w:space="0" w:color="auto"/>
                <w:right w:val="none" w:sz="0" w:space="0" w:color="auto"/>
              </w:divBdr>
            </w:div>
          </w:divsChild>
        </w:div>
        <w:div w:id="1977224490">
          <w:marLeft w:val="0"/>
          <w:marRight w:val="0"/>
          <w:marTop w:val="0"/>
          <w:marBottom w:val="0"/>
          <w:divBdr>
            <w:top w:val="none" w:sz="0" w:space="0" w:color="auto"/>
            <w:left w:val="none" w:sz="0" w:space="0" w:color="auto"/>
            <w:bottom w:val="none" w:sz="0" w:space="0" w:color="auto"/>
            <w:right w:val="none" w:sz="0" w:space="0" w:color="auto"/>
          </w:divBdr>
          <w:divsChild>
            <w:div w:id="317614621">
              <w:marLeft w:val="0"/>
              <w:marRight w:val="0"/>
              <w:marTop w:val="0"/>
              <w:marBottom w:val="0"/>
              <w:divBdr>
                <w:top w:val="none" w:sz="0" w:space="0" w:color="auto"/>
                <w:left w:val="none" w:sz="0" w:space="0" w:color="auto"/>
                <w:bottom w:val="none" w:sz="0" w:space="0" w:color="auto"/>
                <w:right w:val="none" w:sz="0" w:space="0" w:color="auto"/>
              </w:divBdr>
            </w:div>
          </w:divsChild>
        </w:div>
        <w:div w:id="1983315974">
          <w:marLeft w:val="0"/>
          <w:marRight w:val="0"/>
          <w:marTop w:val="0"/>
          <w:marBottom w:val="0"/>
          <w:divBdr>
            <w:top w:val="none" w:sz="0" w:space="0" w:color="auto"/>
            <w:left w:val="none" w:sz="0" w:space="0" w:color="auto"/>
            <w:bottom w:val="none" w:sz="0" w:space="0" w:color="auto"/>
            <w:right w:val="none" w:sz="0" w:space="0" w:color="auto"/>
          </w:divBdr>
          <w:divsChild>
            <w:div w:id="508838015">
              <w:marLeft w:val="0"/>
              <w:marRight w:val="0"/>
              <w:marTop w:val="0"/>
              <w:marBottom w:val="0"/>
              <w:divBdr>
                <w:top w:val="none" w:sz="0" w:space="0" w:color="auto"/>
                <w:left w:val="none" w:sz="0" w:space="0" w:color="auto"/>
                <w:bottom w:val="none" w:sz="0" w:space="0" w:color="auto"/>
                <w:right w:val="none" w:sz="0" w:space="0" w:color="auto"/>
              </w:divBdr>
            </w:div>
          </w:divsChild>
        </w:div>
        <w:div w:id="1227452617">
          <w:marLeft w:val="0"/>
          <w:marRight w:val="0"/>
          <w:marTop w:val="0"/>
          <w:marBottom w:val="0"/>
          <w:divBdr>
            <w:top w:val="none" w:sz="0" w:space="0" w:color="auto"/>
            <w:left w:val="none" w:sz="0" w:space="0" w:color="auto"/>
            <w:bottom w:val="none" w:sz="0" w:space="0" w:color="auto"/>
            <w:right w:val="none" w:sz="0" w:space="0" w:color="auto"/>
          </w:divBdr>
          <w:divsChild>
            <w:div w:id="1689133534">
              <w:marLeft w:val="0"/>
              <w:marRight w:val="0"/>
              <w:marTop w:val="0"/>
              <w:marBottom w:val="0"/>
              <w:divBdr>
                <w:top w:val="none" w:sz="0" w:space="0" w:color="auto"/>
                <w:left w:val="none" w:sz="0" w:space="0" w:color="auto"/>
                <w:bottom w:val="none" w:sz="0" w:space="0" w:color="auto"/>
                <w:right w:val="none" w:sz="0" w:space="0" w:color="auto"/>
              </w:divBdr>
            </w:div>
          </w:divsChild>
        </w:div>
        <w:div w:id="1022243563">
          <w:marLeft w:val="0"/>
          <w:marRight w:val="0"/>
          <w:marTop w:val="0"/>
          <w:marBottom w:val="0"/>
          <w:divBdr>
            <w:top w:val="none" w:sz="0" w:space="0" w:color="auto"/>
            <w:left w:val="none" w:sz="0" w:space="0" w:color="auto"/>
            <w:bottom w:val="none" w:sz="0" w:space="0" w:color="auto"/>
            <w:right w:val="none" w:sz="0" w:space="0" w:color="auto"/>
          </w:divBdr>
          <w:divsChild>
            <w:div w:id="78717342">
              <w:marLeft w:val="0"/>
              <w:marRight w:val="0"/>
              <w:marTop w:val="0"/>
              <w:marBottom w:val="0"/>
              <w:divBdr>
                <w:top w:val="none" w:sz="0" w:space="0" w:color="auto"/>
                <w:left w:val="none" w:sz="0" w:space="0" w:color="auto"/>
                <w:bottom w:val="none" w:sz="0" w:space="0" w:color="auto"/>
                <w:right w:val="none" w:sz="0" w:space="0" w:color="auto"/>
              </w:divBdr>
            </w:div>
          </w:divsChild>
        </w:div>
        <w:div w:id="16003386">
          <w:marLeft w:val="0"/>
          <w:marRight w:val="0"/>
          <w:marTop w:val="0"/>
          <w:marBottom w:val="0"/>
          <w:divBdr>
            <w:top w:val="none" w:sz="0" w:space="0" w:color="auto"/>
            <w:left w:val="none" w:sz="0" w:space="0" w:color="auto"/>
            <w:bottom w:val="none" w:sz="0" w:space="0" w:color="auto"/>
            <w:right w:val="none" w:sz="0" w:space="0" w:color="auto"/>
          </w:divBdr>
          <w:divsChild>
            <w:div w:id="1849715943">
              <w:marLeft w:val="0"/>
              <w:marRight w:val="0"/>
              <w:marTop w:val="0"/>
              <w:marBottom w:val="0"/>
              <w:divBdr>
                <w:top w:val="none" w:sz="0" w:space="0" w:color="auto"/>
                <w:left w:val="none" w:sz="0" w:space="0" w:color="auto"/>
                <w:bottom w:val="none" w:sz="0" w:space="0" w:color="auto"/>
                <w:right w:val="none" w:sz="0" w:space="0" w:color="auto"/>
              </w:divBdr>
            </w:div>
          </w:divsChild>
        </w:div>
        <w:div w:id="983437063">
          <w:marLeft w:val="0"/>
          <w:marRight w:val="0"/>
          <w:marTop w:val="0"/>
          <w:marBottom w:val="0"/>
          <w:divBdr>
            <w:top w:val="none" w:sz="0" w:space="0" w:color="auto"/>
            <w:left w:val="none" w:sz="0" w:space="0" w:color="auto"/>
            <w:bottom w:val="none" w:sz="0" w:space="0" w:color="auto"/>
            <w:right w:val="none" w:sz="0" w:space="0" w:color="auto"/>
          </w:divBdr>
          <w:divsChild>
            <w:div w:id="106435770">
              <w:marLeft w:val="0"/>
              <w:marRight w:val="0"/>
              <w:marTop w:val="0"/>
              <w:marBottom w:val="0"/>
              <w:divBdr>
                <w:top w:val="none" w:sz="0" w:space="0" w:color="auto"/>
                <w:left w:val="none" w:sz="0" w:space="0" w:color="auto"/>
                <w:bottom w:val="none" w:sz="0" w:space="0" w:color="auto"/>
                <w:right w:val="none" w:sz="0" w:space="0" w:color="auto"/>
              </w:divBdr>
            </w:div>
          </w:divsChild>
        </w:div>
        <w:div w:id="1408919454">
          <w:marLeft w:val="0"/>
          <w:marRight w:val="0"/>
          <w:marTop w:val="0"/>
          <w:marBottom w:val="0"/>
          <w:divBdr>
            <w:top w:val="none" w:sz="0" w:space="0" w:color="auto"/>
            <w:left w:val="none" w:sz="0" w:space="0" w:color="auto"/>
            <w:bottom w:val="none" w:sz="0" w:space="0" w:color="auto"/>
            <w:right w:val="none" w:sz="0" w:space="0" w:color="auto"/>
          </w:divBdr>
          <w:divsChild>
            <w:div w:id="336806989">
              <w:marLeft w:val="0"/>
              <w:marRight w:val="0"/>
              <w:marTop w:val="0"/>
              <w:marBottom w:val="0"/>
              <w:divBdr>
                <w:top w:val="none" w:sz="0" w:space="0" w:color="auto"/>
                <w:left w:val="none" w:sz="0" w:space="0" w:color="auto"/>
                <w:bottom w:val="none" w:sz="0" w:space="0" w:color="auto"/>
                <w:right w:val="none" w:sz="0" w:space="0" w:color="auto"/>
              </w:divBdr>
            </w:div>
          </w:divsChild>
        </w:div>
        <w:div w:id="1638998288">
          <w:marLeft w:val="0"/>
          <w:marRight w:val="0"/>
          <w:marTop w:val="0"/>
          <w:marBottom w:val="0"/>
          <w:divBdr>
            <w:top w:val="none" w:sz="0" w:space="0" w:color="auto"/>
            <w:left w:val="none" w:sz="0" w:space="0" w:color="auto"/>
            <w:bottom w:val="none" w:sz="0" w:space="0" w:color="auto"/>
            <w:right w:val="none" w:sz="0" w:space="0" w:color="auto"/>
          </w:divBdr>
          <w:divsChild>
            <w:div w:id="1101682606">
              <w:marLeft w:val="0"/>
              <w:marRight w:val="0"/>
              <w:marTop w:val="0"/>
              <w:marBottom w:val="0"/>
              <w:divBdr>
                <w:top w:val="none" w:sz="0" w:space="0" w:color="auto"/>
                <w:left w:val="none" w:sz="0" w:space="0" w:color="auto"/>
                <w:bottom w:val="none" w:sz="0" w:space="0" w:color="auto"/>
                <w:right w:val="none" w:sz="0" w:space="0" w:color="auto"/>
              </w:divBdr>
            </w:div>
          </w:divsChild>
        </w:div>
        <w:div w:id="1583024928">
          <w:marLeft w:val="0"/>
          <w:marRight w:val="0"/>
          <w:marTop w:val="0"/>
          <w:marBottom w:val="0"/>
          <w:divBdr>
            <w:top w:val="none" w:sz="0" w:space="0" w:color="auto"/>
            <w:left w:val="none" w:sz="0" w:space="0" w:color="auto"/>
            <w:bottom w:val="none" w:sz="0" w:space="0" w:color="auto"/>
            <w:right w:val="none" w:sz="0" w:space="0" w:color="auto"/>
          </w:divBdr>
          <w:divsChild>
            <w:div w:id="1861773955">
              <w:marLeft w:val="0"/>
              <w:marRight w:val="0"/>
              <w:marTop w:val="0"/>
              <w:marBottom w:val="0"/>
              <w:divBdr>
                <w:top w:val="none" w:sz="0" w:space="0" w:color="auto"/>
                <w:left w:val="none" w:sz="0" w:space="0" w:color="auto"/>
                <w:bottom w:val="none" w:sz="0" w:space="0" w:color="auto"/>
                <w:right w:val="none" w:sz="0" w:space="0" w:color="auto"/>
              </w:divBdr>
            </w:div>
          </w:divsChild>
        </w:div>
        <w:div w:id="9188727">
          <w:marLeft w:val="0"/>
          <w:marRight w:val="0"/>
          <w:marTop w:val="0"/>
          <w:marBottom w:val="0"/>
          <w:divBdr>
            <w:top w:val="none" w:sz="0" w:space="0" w:color="auto"/>
            <w:left w:val="none" w:sz="0" w:space="0" w:color="auto"/>
            <w:bottom w:val="none" w:sz="0" w:space="0" w:color="auto"/>
            <w:right w:val="none" w:sz="0" w:space="0" w:color="auto"/>
          </w:divBdr>
          <w:divsChild>
            <w:div w:id="1224175260">
              <w:marLeft w:val="0"/>
              <w:marRight w:val="0"/>
              <w:marTop w:val="0"/>
              <w:marBottom w:val="0"/>
              <w:divBdr>
                <w:top w:val="none" w:sz="0" w:space="0" w:color="auto"/>
                <w:left w:val="none" w:sz="0" w:space="0" w:color="auto"/>
                <w:bottom w:val="none" w:sz="0" w:space="0" w:color="auto"/>
                <w:right w:val="none" w:sz="0" w:space="0" w:color="auto"/>
              </w:divBdr>
            </w:div>
          </w:divsChild>
        </w:div>
        <w:div w:id="1807043193">
          <w:marLeft w:val="0"/>
          <w:marRight w:val="0"/>
          <w:marTop w:val="0"/>
          <w:marBottom w:val="0"/>
          <w:divBdr>
            <w:top w:val="none" w:sz="0" w:space="0" w:color="auto"/>
            <w:left w:val="none" w:sz="0" w:space="0" w:color="auto"/>
            <w:bottom w:val="none" w:sz="0" w:space="0" w:color="auto"/>
            <w:right w:val="none" w:sz="0" w:space="0" w:color="auto"/>
          </w:divBdr>
          <w:divsChild>
            <w:div w:id="1014190989">
              <w:marLeft w:val="0"/>
              <w:marRight w:val="0"/>
              <w:marTop w:val="0"/>
              <w:marBottom w:val="0"/>
              <w:divBdr>
                <w:top w:val="none" w:sz="0" w:space="0" w:color="auto"/>
                <w:left w:val="none" w:sz="0" w:space="0" w:color="auto"/>
                <w:bottom w:val="none" w:sz="0" w:space="0" w:color="auto"/>
                <w:right w:val="none" w:sz="0" w:space="0" w:color="auto"/>
              </w:divBdr>
            </w:div>
          </w:divsChild>
        </w:div>
        <w:div w:id="430442889">
          <w:marLeft w:val="0"/>
          <w:marRight w:val="0"/>
          <w:marTop w:val="0"/>
          <w:marBottom w:val="0"/>
          <w:divBdr>
            <w:top w:val="none" w:sz="0" w:space="0" w:color="auto"/>
            <w:left w:val="none" w:sz="0" w:space="0" w:color="auto"/>
            <w:bottom w:val="none" w:sz="0" w:space="0" w:color="auto"/>
            <w:right w:val="none" w:sz="0" w:space="0" w:color="auto"/>
          </w:divBdr>
          <w:divsChild>
            <w:div w:id="841549015">
              <w:marLeft w:val="0"/>
              <w:marRight w:val="0"/>
              <w:marTop w:val="0"/>
              <w:marBottom w:val="0"/>
              <w:divBdr>
                <w:top w:val="none" w:sz="0" w:space="0" w:color="auto"/>
                <w:left w:val="none" w:sz="0" w:space="0" w:color="auto"/>
                <w:bottom w:val="none" w:sz="0" w:space="0" w:color="auto"/>
                <w:right w:val="none" w:sz="0" w:space="0" w:color="auto"/>
              </w:divBdr>
            </w:div>
            <w:div w:id="1095828150">
              <w:marLeft w:val="0"/>
              <w:marRight w:val="0"/>
              <w:marTop w:val="0"/>
              <w:marBottom w:val="0"/>
              <w:divBdr>
                <w:top w:val="none" w:sz="0" w:space="0" w:color="auto"/>
                <w:left w:val="none" w:sz="0" w:space="0" w:color="auto"/>
                <w:bottom w:val="none" w:sz="0" w:space="0" w:color="auto"/>
                <w:right w:val="none" w:sz="0" w:space="0" w:color="auto"/>
              </w:divBdr>
            </w:div>
          </w:divsChild>
        </w:div>
        <w:div w:id="1788809825">
          <w:marLeft w:val="0"/>
          <w:marRight w:val="0"/>
          <w:marTop w:val="0"/>
          <w:marBottom w:val="0"/>
          <w:divBdr>
            <w:top w:val="none" w:sz="0" w:space="0" w:color="auto"/>
            <w:left w:val="none" w:sz="0" w:space="0" w:color="auto"/>
            <w:bottom w:val="none" w:sz="0" w:space="0" w:color="auto"/>
            <w:right w:val="none" w:sz="0" w:space="0" w:color="auto"/>
          </w:divBdr>
        </w:div>
        <w:div w:id="415564528">
          <w:marLeft w:val="0"/>
          <w:marRight w:val="0"/>
          <w:marTop w:val="0"/>
          <w:marBottom w:val="0"/>
          <w:divBdr>
            <w:top w:val="none" w:sz="0" w:space="0" w:color="auto"/>
            <w:left w:val="none" w:sz="0" w:space="0" w:color="auto"/>
            <w:bottom w:val="none" w:sz="0" w:space="0" w:color="auto"/>
            <w:right w:val="none" w:sz="0" w:space="0" w:color="auto"/>
          </w:divBdr>
        </w:div>
        <w:div w:id="1360936477">
          <w:marLeft w:val="0"/>
          <w:marRight w:val="0"/>
          <w:marTop w:val="0"/>
          <w:marBottom w:val="0"/>
          <w:divBdr>
            <w:top w:val="none" w:sz="0" w:space="0" w:color="auto"/>
            <w:left w:val="none" w:sz="0" w:space="0" w:color="auto"/>
            <w:bottom w:val="none" w:sz="0" w:space="0" w:color="auto"/>
            <w:right w:val="none" w:sz="0" w:space="0" w:color="auto"/>
          </w:divBdr>
          <w:divsChild>
            <w:div w:id="1177384324">
              <w:marLeft w:val="0"/>
              <w:marRight w:val="0"/>
              <w:marTop w:val="0"/>
              <w:marBottom w:val="0"/>
              <w:divBdr>
                <w:top w:val="none" w:sz="0" w:space="0" w:color="auto"/>
                <w:left w:val="none" w:sz="0" w:space="0" w:color="auto"/>
                <w:bottom w:val="none" w:sz="0" w:space="0" w:color="auto"/>
                <w:right w:val="none" w:sz="0" w:space="0" w:color="auto"/>
              </w:divBdr>
            </w:div>
            <w:div w:id="2100953237">
              <w:marLeft w:val="0"/>
              <w:marRight w:val="0"/>
              <w:marTop w:val="0"/>
              <w:marBottom w:val="0"/>
              <w:divBdr>
                <w:top w:val="none" w:sz="0" w:space="0" w:color="auto"/>
                <w:left w:val="none" w:sz="0" w:space="0" w:color="auto"/>
                <w:bottom w:val="none" w:sz="0" w:space="0" w:color="auto"/>
                <w:right w:val="none" w:sz="0" w:space="0" w:color="auto"/>
              </w:divBdr>
            </w:div>
          </w:divsChild>
        </w:div>
        <w:div w:id="2130541619">
          <w:marLeft w:val="0"/>
          <w:marRight w:val="0"/>
          <w:marTop w:val="0"/>
          <w:marBottom w:val="0"/>
          <w:divBdr>
            <w:top w:val="none" w:sz="0" w:space="0" w:color="auto"/>
            <w:left w:val="none" w:sz="0" w:space="0" w:color="auto"/>
            <w:bottom w:val="none" w:sz="0" w:space="0" w:color="auto"/>
            <w:right w:val="none" w:sz="0" w:space="0" w:color="auto"/>
          </w:divBdr>
        </w:div>
        <w:div w:id="1012149562">
          <w:marLeft w:val="0"/>
          <w:marRight w:val="0"/>
          <w:marTop w:val="0"/>
          <w:marBottom w:val="0"/>
          <w:divBdr>
            <w:top w:val="none" w:sz="0" w:space="0" w:color="auto"/>
            <w:left w:val="none" w:sz="0" w:space="0" w:color="auto"/>
            <w:bottom w:val="none" w:sz="0" w:space="0" w:color="auto"/>
            <w:right w:val="none" w:sz="0" w:space="0" w:color="auto"/>
          </w:divBdr>
          <w:divsChild>
            <w:div w:id="173192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5</Pages>
  <Words>1192</Words>
  <Characters>6800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 Doty</dc:creator>
  <cp:keywords/>
  <dc:description/>
  <cp:lastModifiedBy>Cat Doty</cp:lastModifiedBy>
  <cp:revision>1</cp:revision>
  <dcterms:created xsi:type="dcterms:W3CDTF">2021-08-30T16:26:00Z</dcterms:created>
  <dcterms:modified xsi:type="dcterms:W3CDTF">2021-08-30T17:15:00Z</dcterms:modified>
</cp:coreProperties>
</file>