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75F5D">
        <w:rPr>
          <w:rFonts w:ascii="Calibri" w:hAnsi="Calibri"/>
        </w:rPr>
        <w:t>December 15, 2020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A30E0B">
      <w:pPr>
        <w:autoSpaceDE w:val="0"/>
        <w:autoSpaceDN w:val="0"/>
        <w:adjustRightInd w:val="0"/>
        <w:ind w:left="990" w:hanging="99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A83C25">
        <w:rPr>
          <w:rFonts w:ascii="Calibri" w:hAnsi="Calibri"/>
        </w:rPr>
        <w:t xml:space="preserve">Approval for </w:t>
      </w:r>
      <w:r w:rsidR="00D7496A">
        <w:rPr>
          <w:rFonts w:ascii="Calibri" w:hAnsi="Calibri"/>
        </w:rPr>
        <w:t xml:space="preserve">Business Manager to initiate </w:t>
      </w:r>
      <w:bookmarkStart w:id="0" w:name="_GoBack"/>
      <w:bookmarkEnd w:id="0"/>
      <w:r w:rsidR="00A83C25">
        <w:rPr>
          <w:rFonts w:ascii="Calibri" w:hAnsi="Calibri"/>
        </w:rPr>
        <w:t>t</w:t>
      </w:r>
      <w:r w:rsidR="0080717C">
        <w:rPr>
          <w:rFonts w:ascii="Calibri" w:hAnsi="Calibri"/>
        </w:rPr>
        <w:t>ransfer</w:t>
      </w:r>
      <w:r w:rsidR="00E17772">
        <w:rPr>
          <w:rFonts w:ascii="Calibri" w:hAnsi="Calibri"/>
        </w:rPr>
        <w:t>s</w:t>
      </w:r>
      <w:r w:rsidR="0080717C">
        <w:rPr>
          <w:rFonts w:ascii="Calibri" w:hAnsi="Calibri"/>
        </w:rPr>
        <w:t xml:space="preserve"> from General Fund to </w:t>
      </w:r>
      <w:r w:rsidR="00E17772">
        <w:rPr>
          <w:rFonts w:ascii="Calibri" w:hAnsi="Calibri"/>
        </w:rPr>
        <w:t>Capital Projects fund</w:t>
      </w:r>
      <w:r w:rsidR="00366C4F">
        <w:rPr>
          <w:rFonts w:ascii="Calibri" w:hAnsi="Calibri"/>
        </w:rPr>
        <w:t xml:space="preserve"> for </w:t>
      </w:r>
      <w:r w:rsidR="0080717C">
        <w:rPr>
          <w:rFonts w:ascii="Calibri" w:hAnsi="Calibri"/>
        </w:rPr>
        <w:t xml:space="preserve">grant-related expenditures </w:t>
      </w:r>
      <w:r w:rsidR="00E17772">
        <w:rPr>
          <w:rFonts w:ascii="Calibri" w:hAnsi="Calibri"/>
        </w:rPr>
        <w:t xml:space="preserve">paid through </w:t>
      </w:r>
      <w:r w:rsidR="0080717C">
        <w:rPr>
          <w:rFonts w:ascii="Calibri" w:hAnsi="Calibri"/>
        </w:rPr>
        <w:t xml:space="preserve">Capital Projects </w:t>
      </w:r>
      <w:r w:rsidR="00E17772">
        <w:rPr>
          <w:rFonts w:ascii="Calibri" w:hAnsi="Calibri"/>
        </w:rPr>
        <w:t>fund</w:t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90060F">
        <w:rPr>
          <w:rFonts w:ascii="Calibri" w:hAnsi="Calibri"/>
        </w:rPr>
        <w:t>Terri L. Birchard, Business Manager</w:t>
      </w:r>
      <w:r w:rsidR="00557CFC" w:rsidRPr="00635DC0">
        <w:rPr>
          <w:rFonts w:ascii="Calibri" w:hAnsi="Calibri"/>
        </w:rPr>
        <w:tab/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EA630D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</w:p>
    <w:p w:rsidR="0090060F" w:rsidRDefault="0090060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2A3863" w:rsidRDefault="00366C4F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Toward the end of last fiscal year through the current date, </w:t>
      </w:r>
      <w:r w:rsidR="00F70729">
        <w:rPr>
          <w:rFonts w:ascii="Calibri" w:hAnsi="Calibri" w:cs="Calibri"/>
          <w:bCs/>
        </w:rPr>
        <w:t xml:space="preserve">ECTS has participated in several grants that involved </w:t>
      </w:r>
      <w:r>
        <w:rPr>
          <w:rFonts w:ascii="Calibri" w:hAnsi="Calibri" w:cs="Calibri"/>
          <w:bCs/>
        </w:rPr>
        <w:t xml:space="preserve">capital project </w:t>
      </w:r>
      <w:r w:rsidR="00F70729">
        <w:rPr>
          <w:rFonts w:ascii="Calibri" w:hAnsi="Calibri" w:cs="Calibri"/>
          <w:bCs/>
        </w:rPr>
        <w:t>expenditures</w:t>
      </w:r>
      <w:r w:rsidR="0080717C">
        <w:rPr>
          <w:rFonts w:ascii="Calibri" w:hAnsi="Calibri" w:cs="Calibri"/>
          <w:bCs/>
        </w:rPr>
        <w:t xml:space="preserve">, such as the secured vestibules and </w:t>
      </w:r>
      <w:r w:rsidR="00F70729">
        <w:rPr>
          <w:rFonts w:ascii="Calibri" w:hAnsi="Calibri" w:cs="Calibri"/>
          <w:bCs/>
        </w:rPr>
        <w:t xml:space="preserve">dedicated student </w:t>
      </w:r>
      <w:r w:rsidR="0080717C">
        <w:rPr>
          <w:rFonts w:ascii="Calibri" w:hAnsi="Calibri" w:cs="Calibri"/>
          <w:bCs/>
        </w:rPr>
        <w:t>technology servers</w:t>
      </w:r>
      <w:r w:rsidR="00F70729">
        <w:rPr>
          <w:rFonts w:ascii="Calibri" w:hAnsi="Calibri" w:cs="Calibri"/>
          <w:bCs/>
        </w:rPr>
        <w:t xml:space="preserve">.  </w:t>
      </w:r>
      <w:r w:rsidR="00A83C25">
        <w:rPr>
          <w:rFonts w:ascii="Calibri" w:hAnsi="Calibri" w:cs="Calibri"/>
          <w:bCs/>
        </w:rPr>
        <w:t xml:space="preserve">Since these grants are reimbursable in nature, certain </w:t>
      </w:r>
      <w:r w:rsidR="002A3863">
        <w:rPr>
          <w:rFonts w:ascii="Calibri" w:hAnsi="Calibri" w:cs="Calibri"/>
          <w:bCs/>
        </w:rPr>
        <w:t>i</w:t>
      </w:r>
      <w:r w:rsidR="00F70729">
        <w:rPr>
          <w:rFonts w:ascii="Calibri" w:hAnsi="Calibri" w:cs="Calibri"/>
          <w:bCs/>
        </w:rPr>
        <w:t>tems</w:t>
      </w:r>
      <w:r w:rsidR="002A3863">
        <w:rPr>
          <w:rFonts w:ascii="Calibri" w:hAnsi="Calibri" w:cs="Calibri"/>
          <w:bCs/>
        </w:rPr>
        <w:t xml:space="preserve"> within these grants</w:t>
      </w:r>
      <w:r w:rsidR="00F70729">
        <w:rPr>
          <w:rFonts w:ascii="Calibri" w:hAnsi="Calibri" w:cs="Calibri"/>
          <w:bCs/>
        </w:rPr>
        <w:t xml:space="preserve"> </w:t>
      </w:r>
      <w:proofErr w:type="gramStart"/>
      <w:r w:rsidR="002A3863">
        <w:rPr>
          <w:rFonts w:ascii="Calibri" w:hAnsi="Calibri" w:cs="Calibri"/>
          <w:bCs/>
        </w:rPr>
        <w:t>were</w:t>
      </w:r>
      <w:r w:rsidR="00E30221">
        <w:rPr>
          <w:rFonts w:ascii="Calibri" w:hAnsi="Calibri" w:cs="Calibri"/>
          <w:bCs/>
        </w:rPr>
        <w:t xml:space="preserve"> </w:t>
      </w:r>
      <w:r w:rsidR="00F70729">
        <w:rPr>
          <w:rFonts w:ascii="Calibri" w:hAnsi="Calibri" w:cs="Calibri"/>
          <w:bCs/>
        </w:rPr>
        <w:t>p</w:t>
      </w:r>
      <w:r w:rsidR="0080717C">
        <w:rPr>
          <w:rFonts w:ascii="Calibri" w:hAnsi="Calibri" w:cs="Calibri"/>
          <w:bCs/>
        </w:rPr>
        <w:t>aid</w:t>
      </w:r>
      <w:proofErr w:type="gramEnd"/>
      <w:r w:rsidR="0080717C">
        <w:rPr>
          <w:rFonts w:ascii="Calibri" w:hAnsi="Calibri" w:cs="Calibri"/>
          <w:bCs/>
        </w:rPr>
        <w:t xml:space="preserve"> through the Capital Projects </w:t>
      </w:r>
      <w:r w:rsidR="002A3863">
        <w:rPr>
          <w:rFonts w:ascii="Calibri" w:hAnsi="Calibri" w:cs="Calibri"/>
          <w:bCs/>
        </w:rPr>
        <w:t>F</w:t>
      </w:r>
      <w:r w:rsidR="0080717C">
        <w:rPr>
          <w:rFonts w:ascii="Calibri" w:hAnsi="Calibri" w:cs="Calibri"/>
          <w:bCs/>
        </w:rPr>
        <w:t>und</w:t>
      </w:r>
      <w:r w:rsidR="002A3863">
        <w:rPr>
          <w:rFonts w:ascii="Calibri" w:hAnsi="Calibri" w:cs="Calibri"/>
          <w:bCs/>
        </w:rPr>
        <w:t>.</w:t>
      </w:r>
    </w:p>
    <w:p w:rsidR="0080717C" w:rsidRDefault="002A3863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  </w:t>
      </w:r>
    </w:p>
    <w:p w:rsidR="00F70729" w:rsidRDefault="002A3863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Since </w:t>
      </w:r>
      <w:r w:rsidR="00E30221">
        <w:rPr>
          <w:rFonts w:ascii="Calibri" w:hAnsi="Calibri" w:cs="Calibri"/>
          <w:bCs/>
        </w:rPr>
        <w:t>only</w:t>
      </w:r>
      <w:r>
        <w:rPr>
          <w:rFonts w:ascii="Calibri" w:hAnsi="Calibri" w:cs="Calibri"/>
          <w:bCs/>
        </w:rPr>
        <w:t xml:space="preserve"> interest earnings and transfers from the General Fund are allowable receipts in</w:t>
      </w:r>
      <w:r w:rsidR="00A83C25">
        <w:rPr>
          <w:rFonts w:ascii="Calibri" w:hAnsi="Calibri" w:cs="Calibri"/>
          <w:bCs/>
        </w:rPr>
        <w:t>to</w:t>
      </w:r>
      <w:r>
        <w:rPr>
          <w:rFonts w:ascii="Calibri" w:hAnsi="Calibri" w:cs="Calibri"/>
          <w:bCs/>
        </w:rPr>
        <w:t xml:space="preserve"> the </w:t>
      </w:r>
      <w:r w:rsidR="00E30221">
        <w:rPr>
          <w:rFonts w:ascii="Calibri" w:hAnsi="Calibri" w:cs="Calibri"/>
          <w:bCs/>
        </w:rPr>
        <w:t>Capital Projects fund</w:t>
      </w:r>
      <w:r>
        <w:rPr>
          <w:rFonts w:ascii="Calibri" w:hAnsi="Calibri" w:cs="Calibri"/>
          <w:bCs/>
        </w:rPr>
        <w:t xml:space="preserve">, approved transfers from the General Fund grant proceeds to the Capital Projects fund </w:t>
      </w:r>
      <w:proofErr w:type="gramStart"/>
      <w:r>
        <w:rPr>
          <w:rFonts w:ascii="Calibri" w:hAnsi="Calibri" w:cs="Calibri"/>
          <w:bCs/>
        </w:rPr>
        <w:t>are needed</w:t>
      </w:r>
      <w:proofErr w:type="gramEnd"/>
      <w:r>
        <w:rPr>
          <w:rFonts w:ascii="Calibri" w:hAnsi="Calibri" w:cs="Calibri"/>
          <w:bCs/>
        </w:rPr>
        <w:t xml:space="preserve"> to restore these cash advances for grant-funded purchases and construction projects.  </w:t>
      </w:r>
      <w:r w:rsidR="00F70729">
        <w:rPr>
          <w:rFonts w:ascii="Calibri" w:hAnsi="Calibri" w:cs="Calibri"/>
          <w:bCs/>
        </w:rPr>
        <w:t xml:space="preserve">  </w:t>
      </w:r>
    </w:p>
    <w:p w:rsidR="00F70729" w:rsidRDefault="00F70729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075F5D" w:rsidRDefault="002A3863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A</w:t>
      </w:r>
      <w:r w:rsidR="00F70729">
        <w:rPr>
          <w:rFonts w:ascii="Calibri" w:hAnsi="Calibri" w:cs="Calibri"/>
          <w:bCs/>
        </w:rPr>
        <w:t xml:space="preserve">pproval </w:t>
      </w:r>
      <w:r>
        <w:rPr>
          <w:rFonts w:ascii="Calibri" w:hAnsi="Calibri" w:cs="Calibri"/>
          <w:bCs/>
        </w:rPr>
        <w:t xml:space="preserve">is being requested </w:t>
      </w:r>
      <w:r w:rsidR="00F70729">
        <w:rPr>
          <w:rFonts w:ascii="Calibri" w:hAnsi="Calibri" w:cs="Calibri"/>
          <w:bCs/>
        </w:rPr>
        <w:t xml:space="preserve">to allow </w:t>
      </w:r>
      <w:r w:rsidR="00E30221">
        <w:rPr>
          <w:rFonts w:ascii="Calibri" w:hAnsi="Calibri" w:cs="Calibri"/>
          <w:bCs/>
        </w:rPr>
        <w:t xml:space="preserve">the Business Manager to </w:t>
      </w:r>
      <w:r w:rsidR="00F70729">
        <w:rPr>
          <w:rFonts w:ascii="Calibri" w:hAnsi="Calibri" w:cs="Calibri"/>
          <w:bCs/>
        </w:rPr>
        <w:t>restore Capital Projects funds</w:t>
      </w:r>
      <w:r>
        <w:rPr>
          <w:rFonts w:ascii="Calibri" w:hAnsi="Calibri" w:cs="Calibri"/>
          <w:bCs/>
        </w:rPr>
        <w:t xml:space="preserve"> advanced</w:t>
      </w:r>
      <w:r w:rsidR="00F70729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as</w:t>
      </w:r>
      <w:r w:rsidR="00F70729">
        <w:rPr>
          <w:rFonts w:ascii="Calibri" w:hAnsi="Calibri" w:cs="Calibri"/>
          <w:bCs/>
        </w:rPr>
        <w:t xml:space="preserve"> </w:t>
      </w:r>
      <w:r w:rsidR="00E30221">
        <w:rPr>
          <w:rFonts w:ascii="Calibri" w:hAnsi="Calibri" w:cs="Calibri"/>
          <w:bCs/>
        </w:rPr>
        <w:t xml:space="preserve">the </w:t>
      </w:r>
      <w:r>
        <w:rPr>
          <w:rFonts w:ascii="Calibri" w:hAnsi="Calibri" w:cs="Calibri"/>
          <w:bCs/>
        </w:rPr>
        <w:t xml:space="preserve">General Fund </w:t>
      </w:r>
      <w:r w:rsidR="00E30221">
        <w:rPr>
          <w:rFonts w:ascii="Calibri" w:hAnsi="Calibri" w:cs="Calibri"/>
          <w:bCs/>
        </w:rPr>
        <w:t xml:space="preserve">reimbursements are </w:t>
      </w:r>
      <w:r w:rsidR="00895312">
        <w:rPr>
          <w:rFonts w:ascii="Calibri" w:hAnsi="Calibri" w:cs="Calibri"/>
          <w:bCs/>
        </w:rPr>
        <w:t xml:space="preserve">being </w:t>
      </w:r>
      <w:r w:rsidR="00F70729">
        <w:rPr>
          <w:rFonts w:ascii="Calibri" w:hAnsi="Calibri" w:cs="Calibri"/>
          <w:bCs/>
        </w:rPr>
        <w:t>received</w:t>
      </w:r>
      <w:r>
        <w:rPr>
          <w:rFonts w:ascii="Calibri" w:hAnsi="Calibri" w:cs="Calibri"/>
          <w:bCs/>
        </w:rPr>
        <w:t xml:space="preserve"> </w:t>
      </w:r>
    </w:p>
    <w:p w:rsidR="00A83C25" w:rsidRDefault="00A83C25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EB3768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</w:p>
    <w:p w:rsidR="00101D10" w:rsidRDefault="00101D10" w:rsidP="001F01C6">
      <w:pPr>
        <w:autoSpaceDE w:val="0"/>
        <w:autoSpaceDN w:val="0"/>
        <w:adjustRightInd w:val="0"/>
        <w:rPr>
          <w:rFonts w:ascii="Calibri" w:hAnsi="Calibri" w:cs="Calibri"/>
        </w:rPr>
      </w:pPr>
    </w:p>
    <w:p w:rsidR="00101D10" w:rsidRPr="001F01C6" w:rsidRDefault="00366C4F" w:rsidP="001F01C6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>Motion to a</w:t>
      </w:r>
      <w:r w:rsidR="00E30221">
        <w:rPr>
          <w:rFonts w:ascii="Calibri" w:hAnsi="Calibri" w:cs="Calibri"/>
        </w:rPr>
        <w:t>llow the Business Manager to initiate</w:t>
      </w:r>
      <w:r>
        <w:rPr>
          <w:rFonts w:ascii="Calibri" w:hAnsi="Calibri" w:cs="Calibri"/>
        </w:rPr>
        <w:t xml:space="preserve"> </w:t>
      </w:r>
      <w:r w:rsidR="0080717C">
        <w:rPr>
          <w:rFonts w:ascii="Calibri" w:hAnsi="Calibri" w:cs="Calibri"/>
        </w:rPr>
        <w:t>transfer</w:t>
      </w:r>
      <w:r>
        <w:rPr>
          <w:rFonts w:ascii="Calibri" w:hAnsi="Calibri" w:cs="Calibri"/>
        </w:rPr>
        <w:t>s necessary</w:t>
      </w:r>
      <w:r w:rsidR="0080717C">
        <w:rPr>
          <w:rFonts w:ascii="Calibri" w:hAnsi="Calibri" w:cs="Calibri"/>
        </w:rPr>
        <w:t xml:space="preserve"> from the General Fund to the Capital Projects </w:t>
      </w:r>
      <w:r w:rsidR="00A83C25">
        <w:rPr>
          <w:rFonts w:ascii="Calibri" w:hAnsi="Calibri" w:cs="Calibri"/>
        </w:rPr>
        <w:t>F</w:t>
      </w:r>
      <w:r w:rsidR="0080717C">
        <w:rPr>
          <w:rFonts w:ascii="Calibri" w:hAnsi="Calibri" w:cs="Calibri"/>
        </w:rPr>
        <w:t>und</w:t>
      </w:r>
      <w:r w:rsidR="00181BFB">
        <w:rPr>
          <w:rFonts w:ascii="Calibri" w:hAnsi="Calibri" w:cs="Calibri"/>
        </w:rPr>
        <w:t xml:space="preserve"> to restore </w:t>
      </w:r>
      <w:r w:rsidR="0080717C">
        <w:rPr>
          <w:rFonts w:ascii="Calibri" w:hAnsi="Calibri" w:cs="Calibri"/>
        </w:rPr>
        <w:t xml:space="preserve">grant-related expenditures paid </w:t>
      </w:r>
      <w:r w:rsidR="00E30221">
        <w:rPr>
          <w:rFonts w:ascii="Calibri" w:hAnsi="Calibri" w:cs="Calibri"/>
        </w:rPr>
        <w:t xml:space="preserve">out </w:t>
      </w:r>
      <w:r w:rsidR="0080717C">
        <w:rPr>
          <w:rFonts w:ascii="Calibri" w:hAnsi="Calibri" w:cs="Calibri"/>
        </w:rPr>
        <w:t>through the Capital Projects fund</w:t>
      </w:r>
      <w:r w:rsidR="00E30221">
        <w:rPr>
          <w:rFonts w:ascii="Calibri" w:hAnsi="Calibri" w:cs="Calibri"/>
        </w:rPr>
        <w:t xml:space="preserve"> and reimbursed into the General Fund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2"/>
  </w:compat>
  <w:rsids>
    <w:rsidRoot w:val="00420310"/>
    <w:rsid w:val="000025DB"/>
    <w:rsid w:val="000640F6"/>
    <w:rsid w:val="00075F5D"/>
    <w:rsid w:val="000957E2"/>
    <w:rsid w:val="000A4427"/>
    <w:rsid w:val="00101D10"/>
    <w:rsid w:val="00107D2B"/>
    <w:rsid w:val="00122BA1"/>
    <w:rsid w:val="00181BFB"/>
    <w:rsid w:val="001A3502"/>
    <w:rsid w:val="001B1BA5"/>
    <w:rsid w:val="001B384A"/>
    <w:rsid w:val="001F01C6"/>
    <w:rsid w:val="00207ED8"/>
    <w:rsid w:val="002A3863"/>
    <w:rsid w:val="002A7A59"/>
    <w:rsid w:val="00366C4F"/>
    <w:rsid w:val="00401A8F"/>
    <w:rsid w:val="00420310"/>
    <w:rsid w:val="004F572B"/>
    <w:rsid w:val="00557CFC"/>
    <w:rsid w:val="00635DC0"/>
    <w:rsid w:val="0066012C"/>
    <w:rsid w:val="006E4BBE"/>
    <w:rsid w:val="00724D74"/>
    <w:rsid w:val="00772F4D"/>
    <w:rsid w:val="007B6651"/>
    <w:rsid w:val="007F74B8"/>
    <w:rsid w:val="0080717C"/>
    <w:rsid w:val="008633B3"/>
    <w:rsid w:val="00895312"/>
    <w:rsid w:val="008D0FBD"/>
    <w:rsid w:val="008D24CB"/>
    <w:rsid w:val="0090060F"/>
    <w:rsid w:val="00956C54"/>
    <w:rsid w:val="009F2484"/>
    <w:rsid w:val="00A30E0B"/>
    <w:rsid w:val="00A325E9"/>
    <w:rsid w:val="00A83C25"/>
    <w:rsid w:val="00B232FE"/>
    <w:rsid w:val="00BA026F"/>
    <w:rsid w:val="00C23004"/>
    <w:rsid w:val="00CA7764"/>
    <w:rsid w:val="00D7496A"/>
    <w:rsid w:val="00E17772"/>
    <w:rsid w:val="00E2554F"/>
    <w:rsid w:val="00E30221"/>
    <w:rsid w:val="00EA630D"/>
    <w:rsid w:val="00EB3768"/>
    <w:rsid w:val="00EB4B29"/>
    <w:rsid w:val="00F70729"/>
    <w:rsid w:val="00FD6E85"/>
    <w:rsid w:val="00FE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2DF66F"/>
  <w15:docId w15:val="{EEC9A8C1-0A8A-433C-BD56-002D47E6F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6</cp:revision>
  <cp:lastPrinted>2013-01-22T14:38:00Z</cp:lastPrinted>
  <dcterms:created xsi:type="dcterms:W3CDTF">2020-11-16T17:23:00Z</dcterms:created>
  <dcterms:modified xsi:type="dcterms:W3CDTF">2020-12-09T17:27:00Z</dcterms:modified>
</cp:coreProperties>
</file>