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042712">
        <w:rPr>
          <w:rFonts w:ascii="Calibri" w:hAnsi="Calibri"/>
        </w:rPr>
        <w:t>August 27, 2020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042712">
        <w:rPr>
          <w:rFonts w:ascii="Calibri" w:hAnsi="Calibri"/>
        </w:rPr>
        <w:t>National Technical Honor Society (NTHS) Advisors stipend for 2020 - 2021</w:t>
      </w:r>
      <w:r w:rsidR="0090060F">
        <w:rPr>
          <w:rFonts w:ascii="Calibri" w:hAnsi="Calibri"/>
        </w:rPr>
        <w:t xml:space="preserve"> 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90060F">
        <w:rPr>
          <w:rFonts w:ascii="Calibri" w:hAnsi="Calibri"/>
        </w:rPr>
        <w:t>Terri L. Birchard, Business Manager</w:t>
      </w:r>
      <w:r w:rsidR="00557CFC" w:rsidRPr="00635DC0">
        <w:rPr>
          <w:rFonts w:ascii="Calibri" w:hAnsi="Calibri"/>
        </w:rPr>
        <w:tab/>
      </w:r>
    </w:p>
    <w:p w:rsidR="00042712" w:rsidRPr="00E43149" w:rsidRDefault="00042712" w:rsidP="00042712">
      <w:pPr>
        <w:rPr>
          <w:rFonts w:asciiTheme="minorHAnsi" w:hAnsiTheme="minorHAnsi"/>
        </w:rPr>
      </w:pPr>
    </w:p>
    <w:p w:rsidR="00042712" w:rsidRPr="00042712" w:rsidRDefault="00042712" w:rsidP="00042712">
      <w:pPr>
        <w:rPr>
          <w:rFonts w:asciiTheme="minorHAnsi" w:hAnsiTheme="minorHAnsi"/>
          <w:bCs/>
        </w:rPr>
      </w:pPr>
      <w:r w:rsidRPr="00042712">
        <w:rPr>
          <w:rFonts w:asciiTheme="minorHAnsi" w:hAnsiTheme="minorHAnsi"/>
          <w:bCs/>
        </w:rPr>
        <w:t>DESCRIPTION:</w:t>
      </w:r>
    </w:p>
    <w:p w:rsidR="00042712" w:rsidRPr="00042712" w:rsidRDefault="00042712" w:rsidP="00042712">
      <w:pPr>
        <w:rPr>
          <w:rFonts w:asciiTheme="minorHAnsi" w:hAnsiTheme="minorHAnsi"/>
        </w:rPr>
      </w:pPr>
    </w:p>
    <w:p w:rsidR="00042712" w:rsidRPr="00042712" w:rsidRDefault="00042712" w:rsidP="00042712">
      <w:pPr>
        <w:rPr>
          <w:rFonts w:asciiTheme="minorHAnsi" w:hAnsiTheme="minorHAnsi"/>
        </w:rPr>
      </w:pPr>
      <w:r w:rsidRPr="00042712">
        <w:rPr>
          <w:rFonts w:asciiTheme="minorHAnsi" w:hAnsiTheme="minorHAnsi"/>
        </w:rPr>
        <w:t>Allison Marendt and Mariea Sargent have agreed to advise the NTHS students for the school year 20</w:t>
      </w:r>
      <w:r>
        <w:rPr>
          <w:rFonts w:asciiTheme="minorHAnsi" w:hAnsiTheme="minorHAnsi"/>
        </w:rPr>
        <w:t>20</w:t>
      </w:r>
      <w:r w:rsidRPr="00042712">
        <w:rPr>
          <w:rFonts w:asciiTheme="minorHAnsi" w:hAnsiTheme="minorHAnsi"/>
        </w:rPr>
        <w:t>-202</w:t>
      </w:r>
      <w:r>
        <w:rPr>
          <w:rFonts w:asciiTheme="minorHAnsi" w:hAnsiTheme="minorHAnsi"/>
        </w:rPr>
        <w:t>1</w:t>
      </w:r>
      <w:r w:rsidRPr="00042712">
        <w:rPr>
          <w:rFonts w:asciiTheme="minorHAnsi" w:hAnsiTheme="minorHAnsi"/>
        </w:rPr>
        <w:t xml:space="preserve">.  </w:t>
      </w:r>
    </w:p>
    <w:p w:rsidR="00042712" w:rsidRPr="00042712" w:rsidRDefault="00042712" w:rsidP="00042712">
      <w:pPr>
        <w:rPr>
          <w:rFonts w:asciiTheme="minorHAnsi" w:hAnsiTheme="minorHAnsi"/>
        </w:rPr>
      </w:pPr>
    </w:p>
    <w:p w:rsidR="00042712" w:rsidRPr="00042712" w:rsidRDefault="00042712" w:rsidP="00042712">
      <w:pPr>
        <w:rPr>
          <w:rFonts w:asciiTheme="minorHAnsi" w:hAnsiTheme="minorHAnsi"/>
          <w:bCs/>
        </w:rPr>
      </w:pPr>
      <w:r w:rsidRPr="00042712">
        <w:rPr>
          <w:rFonts w:asciiTheme="minorHAnsi" w:hAnsiTheme="minorHAnsi"/>
          <w:bCs/>
        </w:rPr>
        <w:t>RECOMMENDATION:</w:t>
      </w:r>
    </w:p>
    <w:p w:rsidR="00042712" w:rsidRPr="00042712" w:rsidRDefault="00042712" w:rsidP="00042712">
      <w:pPr>
        <w:rPr>
          <w:rFonts w:asciiTheme="minorHAnsi" w:hAnsiTheme="minorHAnsi"/>
          <w:bCs/>
        </w:rPr>
      </w:pPr>
    </w:p>
    <w:p w:rsidR="00042712" w:rsidRPr="00042712" w:rsidRDefault="00042712" w:rsidP="00042712">
      <w:pPr>
        <w:rPr>
          <w:rFonts w:asciiTheme="minorHAnsi" w:hAnsiTheme="minorHAnsi"/>
        </w:rPr>
      </w:pPr>
      <w:r w:rsidRPr="00042712">
        <w:rPr>
          <w:rFonts w:asciiTheme="minorHAnsi" w:hAnsiTheme="minorHAnsi"/>
          <w:bCs/>
        </w:rPr>
        <w:t xml:space="preserve">Motion to </w:t>
      </w:r>
      <w:r w:rsidRPr="00042712">
        <w:rPr>
          <w:rFonts w:asciiTheme="minorHAnsi" w:hAnsiTheme="minorHAnsi"/>
          <w:bCs/>
        </w:rPr>
        <w:t xml:space="preserve">approve </w:t>
      </w:r>
      <w:r>
        <w:rPr>
          <w:rFonts w:asciiTheme="minorHAnsi" w:hAnsiTheme="minorHAnsi"/>
          <w:bCs/>
        </w:rPr>
        <w:t>stipend of</w:t>
      </w:r>
      <w:r w:rsidRPr="00042712">
        <w:rPr>
          <w:rFonts w:asciiTheme="minorHAnsi" w:hAnsiTheme="minorHAnsi"/>
          <w:bCs/>
        </w:rPr>
        <w:t xml:space="preserve"> $500.00 each </w:t>
      </w:r>
      <w:r>
        <w:rPr>
          <w:rFonts w:asciiTheme="minorHAnsi" w:hAnsiTheme="minorHAnsi"/>
          <w:bCs/>
        </w:rPr>
        <w:t>to</w:t>
      </w:r>
      <w:r w:rsidRPr="00042712">
        <w:rPr>
          <w:rFonts w:asciiTheme="minorHAnsi" w:hAnsiTheme="minorHAnsi"/>
          <w:bCs/>
        </w:rPr>
        <w:t xml:space="preserve"> </w:t>
      </w:r>
      <w:r w:rsidRPr="00042712">
        <w:rPr>
          <w:rFonts w:asciiTheme="minorHAnsi" w:hAnsiTheme="minorHAnsi"/>
          <w:bCs/>
        </w:rPr>
        <w:t>Allison Marendt and Mariea Sargent for advising NTHS for 20</w:t>
      </w:r>
      <w:r w:rsidRPr="00042712">
        <w:rPr>
          <w:rFonts w:asciiTheme="minorHAnsi" w:hAnsiTheme="minorHAnsi"/>
          <w:bCs/>
        </w:rPr>
        <w:t>20</w:t>
      </w:r>
      <w:r w:rsidRPr="00042712">
        <w:rPr>
          <w:rFonts w:asciiTheme="minorHAnsi" w:hAnsiTheme="minorHAnsi"/>
          <w:bCs/>
        </w:rPr>
        <w:t>-202</w:t>
      </w:r>
      <w:r w:rsidRPr="00042712">
        <w:rPr>
          <w:rFonts w:asciiTheme="minorHAnsi" w:hAnsiTheme="minorHAnsi"/>
          <w:bCs/>
        </w:rPr>
        <w:t>1</w:t>
      </w:r>
    </w:p>
    <w:p w:rsidR="00557CFC" w:rsidRPr="00635DC0" w:rsidRDefault="00557CFC">
      <w:pPr>
        <w:rPr>
          <w:rFonts w:ascii="Calibri" w:hAnsi="Calibri"/>
        </w:rPr>
      </w:pPr>
      <w:bookmarkStart w:id="0" w:name="_GoBack"/>
      <w:bookmarkEnd w:id="0"/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42712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0060F"/>
    <w:rsid w:val="009F2484"/>
    <w:rsid w:val="00A325E9"/>
    <w:rsid w:val="00B232FE"/>
    <w:rsid w:val="00BA026F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E6CDF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2013-01-22T14:38:00Z</cp:lastPrinted>
  <dcterms:created xsi:type="dcterms:W3CDTF">2020-08-27T15:15:00Z</dcterms:created>
  <dcterms:modified xsi:type="dcterms:W3CDTF">2020-08-27T15:15:00Z</dcterms:modified>
</cp:coreProperties>
</file>