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E4F" w:rsidRDefault="007A3290">
      <w:pPr>
        <w:pStyle w:val="BodyText"/>
        <w:ind w:left="106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8" style="width:470.9pt;height:69.9pt;mso-position-horizontal-relative:char;mso-position-vertical-relative:line" coordsize="9418,13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3;width:4030;height:1359">
              <v:imagedata r:id="rId5" o:title=""/>
            </v:shape>
            <v:line id="_x0000_s1030" style="position:absolute" from="0,1393" to="9418,1393" strokeweight=".48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width:9418;height:1398" filled="f" stroked="f">
              <v:textbox inset="0,0,0,0">
                <w:txbxContent>
                  <w:p w:rsidR="006D0E4F" w:rsidRDefault="007A3290">
                    <w:pPr>
                      <w:spacing w:before="14"/>
                      <w:ind w:left="613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76923B"/>
                        <w:sz w:val="24"/>
                      </w:rPr>
                      <w:t>8500 Oliver Road, Erie, PA</w:t>
                    </w:r>
                    <w:r>
                      <w:rPr>
                        <w:b/>
                        <w:color w:val="76923B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76923B"/>
                        <w:sz w:val="24"/>
                      </w:rPr>
                      <w:t>16509</w:t>
                    </w:r>
                  </w:p>
                  <w:p w:rsidR="006D0E4F" w:rsidRDefault="007A3290">
                    <w:pPr>
                      <w:spacing w:before="60" w:line="288" w:lineRule="auto"/>
                      <w:ind w:left="7672" w:right="23" w:hanging="104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76923B"/>
                        <w:sz w:val="24"/>
                      </w:rPr>
                      <w:t>Board</w:t>
                    </w:r>
                    <w:r>
                      <w:rPr>
                        <w:b/>
                        <w:color w:val="76923B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76923B"/>
                        <w:sz w:val="24"/>
                      </w:rPr>
                      <w:t>of</w:t>
                    </w:r>
                    <w:r>
                      <w:rPr>
                        <w:b/>
                        <w:color w:val="76923B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76923B"/>
                        <w:sz w:val="24"/>
                      </w:rPr>
                      <w:t>Directors</w:t>
                    </w:r>
                    <w:r>
                      <w:rPr>
                        <w:b/>
                        <w:color w:val="76923B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76923B"/>
                        <w:sz w:val="24"/>
                      </w:rPr>
                      <w:t>Meeting</w:t>
                    </w:r>
                    <w:r>
                      <w:rPr>
                        <w:b/>
                        <w:color w:val="76923B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76923B"/>
                        <w:spacing w:val="-3"/>
                        <w:sz w:val="24"/>
                      </w:rPr>
                      <w:t>Minutes</w:t>
                    </w:r>
                  </w:p>
                  <w:p w:rsidR="006D0E4F" w:rsidRDefault="007A3290">
                    <w:pPr>
                      <w:spacing w:before="5"/>
                      <w:ind w:right="24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76923B"/>
                        <w:sz w:val="24"/>
                      </w:rPr>
                      <w:t>June 27,</w:t>
                    </w:r>
                    <w:r>
                      <w:rPr>
                        <w:b/>
                        <w:color w:val="76923B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76923B"/>
                        <w:sz w:val="24"/>
                      </w:rPr>
                      <w:t>2019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D0E4F" w:rsidRDefault="006D0E4F">
      <w:pPr>
        <w:pStyle w:val="BodyText"/>
        <w:spacing w:before="1"/>
        <w:rPr>
          <w:rFonts w:ascii="Times New Roman"/>
          <w:sz w:val="23"/>
        </w:rPr>
      </w:pPr>
    </w:p>
    <w:p w:rsidR="006D0E4F" w:rsidRDefault="007A3290">
      <w:pPr>
        <w:pStyle w:val="BodyText"/>
        <w:spacing w:before="52"/>
        <w:ind w:left="140"/>
      </w:pPr>
      <w:r>
        <w:t xml:space="preserve">Mr </w:t>
      </w:r>
      <w:proofErr w:type="spellStart"/>
      <w:r>
        <w:t>Buckbee</w:t>
      </w:r>
      <w:proofErr w:type="spellEnd"/>
      <w:r>
        <w:t>, Chairman, called the meeting to order at 6:23 p.m.</w:t>
      </w:r>
    </w:p>
    <w:p w:rsidR="006D0E4F" w:rsidRDefault="006D0E4F">
      <w:pPr>
        <w:pStyle w:val="BodyText"/>
        <w:spacing w:before="9"/>
        <w:rPr>
          <w:sz w:val="19"/>
        </w:rPr>
      </w:pPr>
    </w:p>
    <w:p w:rsidR="006D0E4F" w:rsidRDefault="007A3290">
      <w:pPr>
        <w:pStyle w:val="Heading1"/>
        <w:spacing w:before="52"/>
        <w:ind w:right="3400"/>
        <w:rPr>
          <w:u w:val="none"/>
        </w:rPr>
      </w:pPr>
      <w:r>
        <w:t>Roll Call</w:t>
      </w:r>
    </w:p>
    <w:p w:rsidR="006D0E4F" w:rsidRDefault="007A3290">
      <w:pPr>
        <w:pStyle w:val="BodyText"/>
        <w:ind w:left="140"/>
      </w:pPr>
      <w:r>
        <w:t>Terri Birchard, Board Secretary, called the roll:</w:t>
      </w:r>
    </w:p>
    <w:p w:rsidR="006D0E4F" w:rsidRDefault="006D0E4F">
      <w:pPr>
        <w:pStyle w:val="BodyText"/>
        <w:spacing w:before="11"/>
        <w:rPr>
          <w:sz w:val="27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6"/>
        <w:gridCol w:w="3251"/>
        <w:gridCol w:w="2097"/>
        <w:gridCol w:w="1051"/>
      </w:tblGrid>
      <w:tr w:rsidR="006D0E4F">
        <w:trPr>
          <w:trHeight w:val="267"/>
        </w:trPr>
        <w:tc>
          <w:tcPr>
            <w:tcW w:w="2356" w:type="dxa"/>
          </w:tcPr>
          <w:p w:rsidR="006D0E4F" w:rsidRDefault="007A3290">
            <w:pPr>
              <w:pStyle w:val="TableParagraph"/>
              <w:spacing w:line="244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>Board members: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spacing w:line="244" w:lineRule="exact"/>
              <w:ind w:left="471"/>
              <w:rPr>
                <w:sz w:val="24"/>
              </w:rPr>
            </w:pPr>
            <w:r>
              <w:rPr>
                <w:sz w:val="24"/>
                <w:u w:val="single"/>
              </w:rPr>
              <w:t>District: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spacing w:line="244" w:lineRule="exact"/>
              <w:ind w:left="1161" w:right="149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Present</w:t>
            </w:r>
          </w:p>
        </w:tc>
        <w:tc>
          <w:tcPr>
            <w:tcW w:w="1051" w:type="dxa"/>
          </w:tcPr>
          <w:p w:rsidR="006D0E4F" w:rsidRDefault="007A3290">
            <w:pPr>
              <w:pStyle w:val="TableParagraph"/>
              <w:spacing w:line="244" w:lineRule="exact"/>
              <w:ind w:left="163"/>
              <w:rPr>
                <w:sz w:val="24"/>
              </w:rPr>
            </w:pPr>
            <w:r>
              <w:rPr>
                <w:sz w:val="24"/>
                <w:u w:val="single"/>
              </w:rPr>
              <w:t>Absent</w:t>
            </w:r>
          </w:p>
        </w:tc>
      </w:tr>
      <w:tr w:rsidR="006D0E4F">
        <w:trPr>
          <w:trHeight w:val="293"/>
        </w:trPr>
        <w:tc>
          <w:tcPr>
            <w:tcW w:w="2356" w:type="dxa"/>
          </w:tcPr>
          <w:p w:rsidR="006D0E4F" w:rsidRDefault="007A3290">
            <w:pPr>
              <w:pStyle w:val="TableParagraph"/>
              <w:spacing w:line="272" w:lineRule="exact"/>
              <w:ind w:left="200"/>
              <w:rPr>
                <w:sz w:val="24"/>
              </w:rPr>
            </w:pPr>
            <w:r>
              <w:rPr>
                <w:sz w:val="24"/>
              </w:rPr>
              <w:t>Scott Westcott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spacing w:line="272" w:lineRule="exact"/>
              <w:ind w:left="471"/>
              <w:rPr>
                <w:sz w:val="24"/>
              </w:rPr>
            </w:pPr>
            <w:r>
              <w:rPr>
                <w:sz w:val="24"/>
              </w:rPr>
              <w:t>Fairview</w:t>
            </w:r>
          </w:p>
        </w:tc>
        <w:tc>
          <w:tcPr>
            <w:tcW w:w="2097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051" w:type="dxa"/>
          </w:tcPr>
          <w:p w:rsidR="006D0E4F" w:rsidRDefault="007A3290">
            <w:pPr>
              <w:pStyle w:val="TableParagraph"/>
              <w:spacing w:line="272" w:lineRule="exact"/>
              <w:ind w:right="18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John Ogden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Fort LeBoeuf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6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Dennis Olesnanik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Girard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James Bucksbee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General McLane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Justin Gallagher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Harbor Creek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Edward Rickrode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Iroquois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John DiPlacido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Millcreek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Corrie Boyd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North East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Sam Ring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Northwestern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92"/>
        </w:trPr>
        <w:tc>
          <w:tcPr>
            <w:tcW w:w="2356" w:type="dxa"/>
          </w:tcPr>
          <w:p w:rsidR="006D0E4F" w:rsidRDefault="007A32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Steven Gilbert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Union City</w:t>
            </w:r>
          </w:p>
        </w:tc>
        <w:tc>
          <w:tcPr>
            <w:tcW w:w="2097" w:type="dxa"/>
          </w:tcPr>
          <w:p w:rsidR="006D0E4F" w:rsidRDefault="007A3290"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6D0E4F">
        <w:trPr>
          <w:trHeight w:val="266"/>
        </w:trPr>
        <w:tc>
          <w:tcPr>
            <w:tcW w:w="2356" w:type="dxa"/>
          </w:tcPr>
          <w:p w:rsidR="006D0E4F" w:rsidRDefault="007A3290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Dr. Bill Hallock</w:t>
            </w:r>
          </w:p>
        </w:tc>
        <w:tc>
          <w:tcPr>
            <w:tcW w:w="3251" w:type="dxa"/>
          </w:tcPr>
          <w:p w:rsidR="006D0E4F" w:rsidRDefault="007A3290">
            <w:pPr>
              <w:pStyle w:val="TableParagraph"/>
              <w:spacing w:line="246" w:lineRule="exact"/>
              <w:ind w:left="471"/>
              <w:rPr>
                <w:sz w:val="24"/>
              </w:rPr>
            </w:pPr>
            <w:r>
              <w:rPr>
                <w:sz w:val="24"/>
              </w:rPr>
              <w:t>Wattsburg</w:t>
            </w:r>
          </w:p>
        </w:tc>
        <w:tc>
          <w:tcPr>
            <w:tcW w:w="2097" w:type="dxa"/>
          </w:tcPr>
          <w:p w:rsidR="006D0E4F" w:rsidRDefault="006D0E4F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051" w:type="dxa"/>
          </w:tcPr>
          <w:p w:rsidR="006D0E4F" w:rsidRDefault="007A3290">
            <w:pPr>
              <w:pStyle w:val="TableParagraph"/>
              <w:spacing w:line="246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</w:tbl>
    <w:p w:rsidR="006D0E4F" w:rsidRDefault="006D0E4F">
      <w:pPr>
        <w:pStyle w:val="BodyText"/>
        <w:rPr>
          <w:sz w:val="20"/>
        </w:rPr>
      </w:pPr>
    </w:p>
    <w:p w:rsidR="006D0E4F" w:rsidRDefault="006D0E4F">
      <w:pPr>
        <w:pStyle w:val="BodyText"/>
        <w:spacing w:before="1"/>
      </w:pPr>
    </w:p>
    <w:p w:rsidR="006D0E4F" w:rsidRDefault="007A3290">
      <w:pPr>
        <w:pStyle w:val="Heading1"/>
        <w:spacing w:before="51"/>
        <w:ind w:left="3611"/>
        <w:rPr>
          <w:u w:val="none"/>
        </w:rPr>
      </w:pPr>
      <w:r>
        <w:t>Meeting Minutes</w:t>
      </w:r>
    </w:p>
    <w:p w:rsidR="006D0E4F" w:rsidRDefault="007A3290">
      <w:pPr>
        <w:spacing w:before="3"/>
        <w:ind w:right="140"/>
        <w:jc w:val="right"/>
        <w:rPr>
          <w:b/>
          <w:sz w:val="24"/>
        </w:rPr>
      </w:pPr>
      <w:r>
        <w:rPr>
          <w:b/>
          <w:sz w:val="24"/>
        </w:rPr>
        <w:t>Minutes of May 23, 2019</w:t>
      </w:r>
    </w:p>
    <w:p w:rsidR="006D0E4F" w:rsidRDefault="007A3290">
      <w:pPr>
        <w:pStyle w:val="BodyText"/>
        <w:ind w:left="140"/>
      </w:pPr>
      <w:r>
        <w:t>Motion to accept the minutes of the May 23, 2019 meeting as presented</w:t>
      </w:r>
    </w:p>
    <w:p w:rsidR="006D0E4F" w:rsidRDefault="006D0E4F">
      <w:pPr>
        <w:pStyle w:val="BodyText"/>
        <w:spacing w:before="11"/>
        <w:rPr>
          <w:sz w:val="23"/>
        </w:rPr>
      </w:pPr>
    </w:p>
    <w:p w:rsidR="006D0E4F" w:rsidRDefault="007A3290">
      <w:pPr>
        <w:pStyle w:val="BodyText"/>
        <w:ind w:left="140" w:right="3900"/>
      </w:pPr>
      <w:r>
        <w:t xml:space="preserve">Moved for approval by Rickrode, with a second by Ogden </w:t>
      </w:r>
      <w:proofErr w:type="gramStart"/>
      <w:r>
        <w:t>The</w:t>
      </w:r>
      <w:proofErr w:type="gramEnd"/>
      <w:r>
        <w:t xml:space="preserve"> motion is approved with an all “ayes” voice vote</w:t>
      </w:r>
    </w:p>
    <w:p w:rsidR="006D0E4F" w:rsidRDefault="006D0E4F">
      <w:pPr>
        <w:pStyle w:val="BodyText"/>
      </w:pPr>
    </w:p>
    <w:p w:rsidR="006D0E4F" w:rsidRDefault="007A3290">
      <w:pPr>
        <w:pStyle w:val="Heading1"/>
        <w:spacing w:line="338" w:lineRule="auto"/>
        <w:ind w:left="2734" w:right="2729" w:firstLine="912"/>
        <w:jc w:val="left"/>
        <w:rPr>
          <w:u w:val="none"/>
        </w:rPr>
      </w:pPr>
      <w:r>
        <w:t>Correspondence - None</w:t>
      </w:r>
      <w:r>
        <w:rPr>
          <w:u w:val="none"/>
        </w:rPr>
        <w:t xml:space="preserve"> </w:t>
      </w:r>
      <w:r>
        <w:t>Financial Reports, Payments, and</w:t>
      </w:r>
      <w:r>
        <w:rPr>
          <w:spacing w:val="-12"/>
        </w:rPr>
        <w:t xml:space="preserve"> </w:t>
      </w:r>
      <w:r>
        <w:t>Invoices</w:t>
      </w:r>
    </w:p>
    <w:p w:rsidR="006D0E4F" w:rsidRDefault="006D0E4F">
      <w:pPr>
        <w:pStyle w:val="BodyText"/>
        <w:spacing w:before="11"/>
        <w:rPr>
          <w:b/>
          <w:sz w:val="9"/>
        </w:rPr>
      </w:pPr>
    </w:p>
    <w:p w:rsidR="006D0E4F" w:rsidRDefault="007A3290">
      <w:pPr>
        <w:pStyle w:val="BodyText"/>
        <w:spacing w:before="51"/>
        <w:ind w:left="140"/>
      </w:pPr>
      <w:r>
        <w:t>Presentation of the following business reports, payments, and invoices:</w:t>
      </w:r>
    </w:p>
    <w:p w:rsidR="006D0E4F" w:rsidRDefault="007A3290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spacing w:before="119" w:line="240" w:lineRule="auto"/>
        <w:rPr>
          <w:sz w:val="24"/>
        </w:rPr>
      </w:pPr>
      <w:r>
        <w:rPr>
          <w:sz w:val="24"/>
        </w:rPr>
        <w:t>ECVTS Foundation Statement of Activities – May</w:t>
      </w:r>
      <w:r>
        <w:rPr>
          <w:spacing w:val="-6"/>
          <w:sz w:val="24"/>
        </w:rPr>
        <w:t xml:space="preserve"> </w:t>
      </w:r>
      <w:r>
        <w:rPr>
          <w:sz w:val="24"/>
        </w:rPr>
        <w:t>2019</w:t>
      </w:r>
    </w:p>
    <w:p w:rsidR="006D0E4F" w:rsidRDefault="007A3290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spacing w:before="2"/>
        <w:rPr>
          <w:sz w:val="24"/>
        </w:rPr>
      </w:pPr>
      <w:r>
        <w:rPr>
          <w:sz w:val="24"/>
        </w:rPr>
        <w:t>ECVTS Career Street Statement of Activities – May</w:t>
      </w:r>
      <w:r>
        <w:rPr>
          <w:spacing w:val="-2"/>
          <w:sz w:val="24"/>
        </w:rPr>
        <w:t xml:space="preserve"> </w:t>
      </w:r>
      <w:r>
        <w:rPr>
          <w:sz w:val="24"/>
        </w:rPr>
        <w:t>2019</w:t>
      </w:r>
    </w:p>
    <w:p w:rsidR="006D0E4F" w:rsidRDefault="007A3290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rPr>
          <w:sz w:val="24"/>
        </w:rPr>
      </w:pPr>
      <w:r>
        <w:rPr>
          <w:sz w:val="24"/>
        </w:rPr>
        <w:t>ECVTS Foundation Statement of Financial Position – May 31,</w:t>
      </w:r>
      <w:r>
        <w:rPr>
          <w:spacing w:val="-6"/>
          <w:sz w:val="24"/>
        </w:rPr>
        <w:t xml:space="preserve"> </w:t>
      </w:r>
      <w:r>
        <w:rPr>
          <w:sz w:val="24"/>
        </w:rPr>
        <w:t>2019</w:t>
      </w:r>
    </w:p>
    <w:p w:rsidR="006D0E4F" w:rsidRDefault="007A3290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rPr>
          <w:sz w:val="24"/>
        </w:rPr>
      </w:pPr>
      <w:r>
        <w:rPr>
          <w:sz w:val="24"/>
        </w:rPr>
        <w:t>ECVTS Invoices Payable – Career</w:t>
      </w:r>
      <w:r>
        <w:rPr>
          <w:spacing w:val="-4"/>
          <w:sz w:val="24"/>
        </w:rPr>
        <w:t xml:space="preserve"> </w:t>
      </w:r>
      <w:r>
        <w:rPr>
          <w:sz w:val="24"/>
        </w:rPr>
        <w:t>Street</w:t>
      </w:r>
    </w:p>
    <w:p w:rsidR="006D0E4F" w:rsidRDefault="007A3290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spacing w:before="1"/>
        <w:rPr>
          <w:sz w:val="24"/>
        </w:rPr>
      </w:pPr>
      <w:r>
        <w:rPr>
          <w:sz w:val="24"/>
        </w:rPr>
        <w:t>ECVTS Foundation Checks and Invoices – May and June</w:t>
      </w:r>
      <w:r>
        <w:rPr>
          <w:spacing w:val="-6"/>
          <w:sz w:val="24"/>
        </w:rPr>
        <w:t xml:space="preserve"> </w:t>
      </w:r>
      <w:r>
        <w:rPr>
          <w:sz w:val="24"/>
        </w:rPr>
        <w:t>2019</w:t>
      </w:r>
    </w:p>
    <w:p w:rsidR="006D0E4F" w:rsidRDefault="007A3290">
      <w:pPr>
        <w:pStyle w:val="ListParagraph"/>
        <w:numPr>
          <w:ilvl w:val="0"/>
          <w:numId w:val="1"/>
        </w:numPr>
        <w:tabs>
          <w:tab w:val="left" w:pos="859"/>
          <w:tab w:val="left" w:pos="860"/>
        </w:tabs>
        <w:rPr>
          <w:sz w:val="24"/>
        </w:rPr>
      </w:pPr>
      <w:r>
        <w:rPr>
          <w:sz w:val="24"/>
        </w:rPr>
        <w:t>ECVTS Foundation Treasurer’s Report – May 31,</w:t>
      </w:r>
      <w:r>
        <w:rPr>
          <w:spacing w:val="-5"/>
          <w:sz w:val="24"/>
        </w:rPr>
        <w:t xml:space="preserve"> </w:t>
      </w:r>
      <w:r>
        <w:rPr>
          <w:sz w:val="24"/>
        </w:rPr>
        <w:t>2019</w:t>
      </w:r>
    </w:p>
    <w:p w:rsidR="006D0E4F" w:rsidRDefault="007A3290">
      <w:pPr>
        <w:pStyle w:val="BodyText"/>
        <w:spacing w:before="122" w:line="480" w:lineRule="auto"/>
        <w:ind w:left="139" w:right="958"/>
      </w:pPr>
      <w:r>
        <w:t>Motion to approve the ECVTS Foundation Report</w:t>
      </w:r>
      <w:r>
        <w:t>s, Payments and Invoices as presented Moved for approval by Gallagher with a second by Ring</w:t>
      </w:r>
    </w:p>
    <w:p w:rsidR="006D0E4F" w:rsidRDefault="006D0E4F">
      <w:pPr>
        <w:spacing w:line="480" w:lineRule="auto"/>
        <w:sectPr w:rsidR="006D0E4F">
          <w:type w:val="continuous"/>
          <w:pgSz w:w="12240" w:h="15840"/>
          <w:pgMar w:top="1100" w:right="1300" w:bottom="280" w:left="1300" w:header="720" w:footer="720" w:gutter="0"/>
          <w:cols w:space="720"/>
        </w:sectPr>
      </w:pPr>
    </w:p>
    <w:p w:rsidR="006D0E4F" w:rsidRDefault="007A3290">
      <w:pPr>
        <w:spacing w:before="75"/>
        <w:ind w:left="140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t>Foundation Meeting Minutes</w:t>
      </w:r>
    </w:p>
    <w:p w:rsidR="006D0E4F" w:rsidRDefault="007A3290">
      <w:pPr>
        <w:tabs>
          <w:tab w:val="left" w:pos="8959"/>
        </w:tabs>
        <w:spacing w:before="1"/>
        <w:ind w:left="140"/>
        <w:rPr>
          <w:rFonts w:ascii="Times New Roman"/>
          <w:sz w:val="20"/>
        </w:rPr>
      </w:pPr>
      <w:r>
        <w:pict>
          <v:line id="_x0000_s1027" style="position:absolute;left:0;text-align:left;z-index:-251658752;mso-wrap-distance-left:0;mso-wrap-distance-right:0;mso-position-horizontal-relative:page" from="70.55pt,13pt" to="539.65pt,13pt" strokeweight=".48pt">
            <w10:wrap type="topAndBottom" anchorx="page"/>
          </v:line>
        </w:pict>
      </w:r>
      <w:r>
        <w:rPr>
          <w:rFonts w:ascii="Times New Roman"/>
          <w:sz w:val="20"/>
        </w:rPr>
        <w:t>June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27, 2019</w:t>
      </w:r>
      <w:r>
        <w:rPr>
          <w:rFonts w:ascii="Times New Roman"/>
          <w:sz w:val="20"/>
        </w:rPr>
        <w:tab/>
        <w:t>Page 2</w:t>
      </w:r>
    </w:p>
    <w:p w:rsidR="006D0E4F" w:rsidRDefault="006D0E4F">
      <w:pPr>
        <w:pStyle w:val="BodyText"/>
        <w:spacing w:before="10"/>
        <w:rPr>
          <w:rFonts w:ascii="Times New Roman"/>
          <w:sz w:val="16"/>
        </w:rPr>
      </w:pPr>
    </w:p>
    <w:p w:rsidR="006D0E4F" w:rsidRDefault="007A3290">
      <w:pPr>
        <w:pStyle w:val="BodyText"/>
        <w:spacing w:before="52"/>
        <w:ind w:left="195" w:right="4360" w:hanging="56"/>
      </w:pPr>
      <w:r>
        <w:t>The motion is approved with an all “ayes” voice vote (Copy of reports are filed with the official minutes)</w:t>
      </w:r>
    </w:p>
    <w:p w:rsidR="006D0E4F" w:rsidRDefault="007A3290">
      <w:pPr>
        <w:pStyle w:val="Heading1"/>
        <w:spacing w:before="120"/>
        <w:ind w:left="3800"/>
        <w:rPr>
          <w:u w:val="none"/>
        </w:rPr>
      </w:pPr>
      <w:r>
        <w:t>Other Business</w:t>
      </w:r>
    </w:p>
    <w:p w:rsidR="006D0E4F" w:rsidRDefault="007A3290">
      <w:pPr>
        <w:pStyle w:val="BodyText"/>
        <w:spacing w:before="119"/>
        <w:ind w:left="139" w:right="5588"/>
      </w:pPr>
      <w:r>
        <w:t>Operations Manager Report – no report Finance Manager Report – no report Career Street Executive Director Report</w:t>
      </w:r>
    </w:p>
    <w:p w:rsidR="006D0E4F" w:rsidRDefault="007A3290">
      <w:pPr>
        <w:pStyle w:val="BodyText"/>
        <w:spacing w:before="2"/>
        <w:ind w:left="195"/>
      </w:pPr>
      <w:r>
        <w:t xml:space="preserve">(Copies of these reports </w:t>
      </w:r>
      <w:proofErr w:type="gramStart"/>
      <w:r>
        <w:t>are filed</w:t>
      </w:r>
      <w:proofErr w:type="gramEnd"/>
      <w:r>
        <w:t xml:space="preserve"> with the official minutes)</w:t>
      </w:r>
    </w:p>
    <w:p w:rsidR="006D0E4F" w:rsidRDefault="006D0E4F">
      <w:pPr>
        <w:pStyle w:val="BodyText"/>
      </w:pPr>
    </w:p>
    <w:p w:rsidR="006D0E4F" w:rsidRDefault="007A3290">
      <w:pPr>
        <w:pStyle w:val="BodyText"/>
        <w:ind w:left="140" w:right="295"/>
      </w:pPr>
      <w:r>
        <w:pict>
          <v:shape id="_x0000_s1026" style="position:absolute;left:0;text-align:left;margin-left:101.6pt;margin-top:1.25pt;width:367.75pt;height:388.5pt;z-index:-251659776;mso-position-horizontal-relative:page" coordorigin="2032,25" coordsize="7355,7770" o:spt="100" adj="0,,0" path="m4818,6862r-9,-88l4792,6684r-18,-66l4751,6551r-27,-69l4693,6413r-37,-71l4615,6269r-46,-73l4530,6138r-25,-36l4505,6802r-3,76l4489,6952r-24,71l4429,7093r-48,67l4321,7227r-188,188l2412,5694r186,-186l2669,5444r73,-50l2817,5359r76,-20l2972,5331r80,1l3135,5343r84,22l3288,5390r70,30l3428,5456r72,42l3572,5546r60,45l3693,5638r61,49l3814,5740r60,55l3934,5853r63,64l4055,5980r56,61l4162,6101r48,58l4254,6217r40,56l4345,6350r43,75l4425,6499r29,71l4478,6639r19,83l4505,6802r,-700l4489,6079r-45,-59l4396,5960r-50,-61l4292,5838r-56,-62l4176,5713r-62,-64l4052,5589r-62,-58l3928,5476r-61,-53l3806,5374r-57,-43l3745,5328r-61,-44l3624,5244r-80,-49l3466,5152r-78,-38l3310,5082r-76,-28l3159,5032r-88,-18l2985,5005r-84,-1l2819,5011r-80,14l2674,5045r-64,27l2547,5106r-62,42l2424,5197r-60,56l2053,5564r-10,14l2036,5594r-4,19l2033,5635r7,26l2054,5689r21,31l2105,5752,4077,7724r32,29l4139,7774r27,14l4191,7794r23,1l4234,7792r17,-6l4264,7775r291,-291l4610,7425r9,-10l4659,7364r43,-61l4737,7240r29,-64l4788,7111r19,-80l4817,6948r1,-86m6431,5591r-1,-9l6421,5564r-8,-10l6405,5546r-8,-7l6387,5530r-12,-9l6361,5511r-17,-11l6257,5444,5732,5132r-53,-32l5595,5050r-49,-28l5454,4973r-43,-22l5369,4931r-39,-17l5291,4899r-37,-12l5218,4877r-34,-8l5159,4864r-9,-2l5119,4859r-31,-1l5058,4860r-29,4l5041,4817r8,-48l5053,4720r2,-49l5053,4622r-7,-50l5036,4521r-15,-52l5002,4418r-22,-52l4952,4314r-33,-54l4882,4207r-43,-54l4792,4099r-11,-11l4781,4686r-5,41l4767,4768r-15,40l4731,4847r-27,38l4671,4922r-179,178l3747,4355r154,-154l3927,4176r25,-23l3974,4134r21,-16l4014,4105r18,-11l4051,4084r20,-8l4133,4059r62,-4l4257,4063r63,20l4383,4115r64,41l4512,4207r65,61l4615,4308r34,40l4681,4390r28,42l4733,4475r19,43l4766,4560r9,42l4781,4644r,42l4781,4088r-31,-33l4739,4044r-58,-56l4624,3938r-58,-45l4509,3854r-58,-35l4394,3791r-58,-23l4279,3749r-57,-14l4165,3728r-55,-2l4055,3729r-54,10l3948,3754r-52,21l3844,3800r-16,12l3810,3824r-38,28l3753,3869r-22,19l3707,3910r-25,25l3390,4227r-10,14l3373,4257r-3,19l3370,4298r7,26l3391,4352r22,30l3442,4415,5497,6470r10,8l5527,6485r10,1l5547,6482r10,-3l5567,6476r10,-5l5588,6465r10,-8l5610,6448r12,-11l5635,6425r12,-13l5658,6399r10,-11l5676,6377r6,-11l5686,6356r3,-9l5692,6338r3,-10l5695,6317r-4,-10l5687,6297r-7,-9l4730,5338r122,-122l4884,5187r33,-22l4952,5148r36,-11l5026,5133r40,-1l5107,5136r42,8l5194,5156r45,16l5287,5191r48,24l5385,5241r51,29l5490,5300r55,33l6204,5735r12,7l6227,5747r10,4l6248,5757r13,1l6273,5756r11,-1l6294,5751r10,-5l6314,5739r10,-8l6336,5722r13,-11l6362,5698r15,-15l6389,5668r11,-13l6409,5644r8,-11l6422,5623r4,-10l6429,5604r2,-13m7735,4299r-1,-11l7731,4278r-6,-11l7717,4255r-10,-11l7693,4233r-16,-12l7659,4208r-22,-15l7366,4020,6575,3521r,313l6098,4311,5909,4020r-28,-43l5319,3106r-87,-133l5233,2972r1342,862l6575,3521,5707,2972,5123,2600r-11,-6l5100,2588r-11,-5l5079,2579r-10,-1l5059,2578r-10,1l5039,2582r-11,4l5016,2591r-11,8l4992,2608r-12,11l4966,2631r-15,15l4919,2677r-13,14l4894,2704r-10,12l4876,2727r-7,12l4864,2750r-3,10l4858,2771r-1,9l4857,2790r2,9l4862,2809r5,11l4872,2830r6,11l5008,3045r590,932l5626,4020r846,1336l6486,5377r13,19l6511,5411r12,13l6534,5435r11,8l6556,5449r10,4l6577,5454r10,-1l6599,5449r12,-7l6623,5433r12,-11l6649,5410r15,-14l6678,5381r12,-14l6701,5355r9,-12l6716,5333r5,-10l6725,5313r1,-10l6727,5291r1,-10l6722,5269r-3,-10l6713,5247r-8,-12l6328,4655r-42,-64l6566,4311r291,-291l7513,4441r14,7l7538,4453r20,8l7568,4461r11,-4l7588,4456r9,-4l7607,4446r12,-8l7630,4429r13,-12l7657,4403r15,-15l7688,4372r13,-15l7712,4343r10,-12l7729,4320r4,-11l7735,4299t398,-410l8132,3880r-5,-12l8123,3858r-6,-8l7188,2921r244,-245l7669,2440r1,-8l7670,2422r-1,-10l7666,2401r-7,-13l7654,2378r-7,-11l7639,2355r-10,-12l7618,2330r-12,-13l7592,2302r-16,-16l7559,2269r-16,-15l7528,2240r-14,-12l7502,2219r-11,-8l7481,2205r-10,-5l7459,2195r-11,-3l7439,2191r-9,2l7424,2196r-480,480l6192,1924r508,-508l6703,1410r,-10l6702,1390r-3,-11l6692,1366r-5,-10l6681,1345r-9,-12l6662,1321r-11,-13l6638,1294r-14,-16l6608,1262r-16,-16l6576,1232r-14,-13l6548,1206r-13,-10l6523,1188r-11,-8l6501,1175r-14,-8l6476,1165r-9,-1l6457,1164r-6,3l5828,1790r-11,13l5810,1820r-3,19l5808,1861r6,26l5828,1915r22,30l5879,1977,7935,4033r8,5l7953,4042r12,6l7974,4048r11,-4l7994,4042r10,-4l8015,4033r10,-5l8036,4020r12,-10l8060,4000r12,-13l8085,3974r11,-12l8105,3950r9,-10l8119,3929r5,-10l8127,3909r2,-9l8133,3889m9387,2635r,-10l9379,2606r-7,-10l7629,853,7446,670,7838,279r3,-7l7841,261r-1,-9l7838,241r-7,-14l7826,218r-7,-11l7810,195r-10,-12l7788,170r-13,-14l7761,141r-16,-16l7729,109,7714,94,7699,81,7685,69,7673,59r-12,-9l7650,42r-11,-6l7626,29r-11,-3l7606,25r-11,l7588,29,6622,995r-3,7l6620,1011r,11l6623,1032r7,13l6636,1055r8,12l6653,1078r10,13l6675,1105r13,15l6702,1136r16,16l6734,1168r16,14l6764,1194r14,11l6790,1215r11,9l6812,1231r23,13l6845,1247r11,l6865,1248r2,-1l6872,1244,7264,853,9189,2778r10,8l9209,2790r10,3l9228,2794r11,-4l9249,2788r9,-4l9269,2779r11,-6l9290,2765r12,-9l9314,2745r13,-12l9339,2720r11,-12l9360,2696r8,-11l9373,2674r5,-9l9381,2655r2,-9l9387,2635e" fillcolor="silver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>
        <w:t>Motion to approve the execution of any required documents and agreements to complete the transition of the Career Street program to GECAC effective July 1, 2019</w:t>
      </w:r>
    </w:p>
    <w:p w:rsidR="006D0E4F" w:rsidRDefault="006D0E4F">
      <w:pPr>
        <w:pStyle w:val="BodyText"/>
        <w:spacing w:before="12"/>
        <w:rPr>
          <w:sz w:val="23"/>
        </w:rPr>
      </w:pPr>
    </w:p>
    <w:p w:rsidR="006D0E4F" w:rsidRDefault="007A3290">
      <w:pPr>
        <w:pStyle w:val="BodyText"/>
        <w:ind w:left="140" w:right="4179"/>
      </w:pPr>
      <w:r>
        <w:t>Moved for approval by Ring wit</w:t>
      </w:r>
      <w:r>
        <w:t xml:space="preserve">h a second by Rickrode </w:t>
      </w:r>
      <w:proofErr w:type="gramStart"/>
      <w:r>
        <w:t>The</w:t>
      </w:r>
      <w:proofErr w:type="gramEnd"/>
      <w:r>
        <w:t xml:space="preserve"> motion is approved with an all “ayes” voice</w:t>
      </w:r>
      <w:r>
        <w:rPr>
          <w:spacing w:val="-12"/>
        </w:rPr>
        <w:t xml:space="preserve"> </w:t>
      </w:r>
      <w:r>
        <w:t>vote</w:t>
      </w:r>
    </w:p>
    <w:p w:rsidR="006D0E4F" w:rsidRDefault="006D0E4F">
      <w:pPr>
        <w:pStyle w:val="BodyText"/>
        <w:spacing w:before="11"/>
        <w:rPr>
          <w:sz w:val="23"/>
        </w:rPr>
      </w:pPr>
    </w:p>
    <w:p w:rsidR="006D0E4F" w:rsidRDefault="007A3290">
      <w:pPr>
        <w:pStyle w:val="BodyText"/>
        <w:spacing w:line="480" w:lineRule="auto"/>
        <w:ind w:left="140" w:right="2564"/>
      </w:pPr>
      <w:r>
        <w:t xml:space="preserve">An update was given regarding the status of the Career Street program </w:t>
      </w:r>
      <w:proofErr w:type="gramStart"/>
      <w:r>
        <w:t>The</w:t>
      </w:r>
      <w:proofErr w:type="gramEnd"/>
      <w:r>
        <w:t xml:space="preserve"> list of ECTS scholarship recipients was reviewed.</w:t>
      </w:r>
    </w:p>
    <w:p w:rsidR="006D0E4F" w:rsidRDefault="007A3290">
      <w:pPr>
        <w:pStyle w:val="Heading1"/>
        <w:spacing w:line="292" w:lineRule="exact"/>
        <w:ind w:right="3395"/>
        <w:rPr>
          <w:u w:val="none"/>
        </w:rPr>
      </w:pPr>
      <w:r>
        <w:t>Other Information</w:t>
      </w:r>
    </w:p>
    <w:p w:rsidR="006D0E4F" w:rsidRDefault="007A3290">
      <w:pPr>
        <w:pStyle w:val="BodyText"/>
        <w:spacing w:before="120"/>
        <w:ind w:left="140"/>
      </w:pPr>
      <w:r>
        <w:t xml:space="preserve">Next meeting is Thursday, August 22, </w:t>
      </w:r>
      <w:r>
        <w:t>201</w:t>
      </w:r>
      <w:bookmarkStart w:id="0" w:name="_GoBack"/>
      <w:bookmarkEnd w:id="0"/>
      <w:r>
        <w:t>9 at 6:00 p.m.</w:t>
      </w:r>
    </w:p>
    <w:p w:rsidR="006D0E4F" w:rsidRDefault="007A3290">
      <w:pPr>
        <w:pStyle w:val="Heading1"/>
        <w:spacing w:before="3"/>
        <w:ind w:right="3401"/>
        <w:rPr>
          <w:u w:val="none"/>
        </w:rPr>
      </w:pPr>
      <w:r>
        <w:t>Adjournment</w:t>
      </w:r>
    </w:p>
    <w:p w:rsidR="006D0E4F" w:rsidRDefault="006D0E4F">
      <w:pPr>
        <w:pStyle w:val="BodyText"/>
        <w:spacing w:before="9"/>
        <w:rPr>
          <w:b/>
          <w:sz w:val="19"/>
        </w:rPr>
      </w:pPr>
    </w:p>
    <w:p w:rsidR="006D0E4F" w:rsidRDefault="007A3290">
      <w:pPr>
        <w:pStyle w:val="BodyText"/>
        <w:spacing w:before="51" w:line="480" w:lineRule="auto"/>
        <w:ind w:left="139" w:right="2903"/>
      </w:pPr>
      <w:r>
        <w:t>Moved by Gallagher, with a second by Boyd to adjourn the meeting Mr. Bucksbee, President, adjourned the meeting at 6:58 p.m.</w:t>
      </w:r>
    </w:p>
    <w:p w:rsidR="006D0E4F" w:rsidRDefault="007A3290">
      <w:pPr>
        <w:pStyle w:val="BodyText"/>
        <w:spacing w:line="292" w:lineRule="exact"/>
        <w:ind w:left="139"/>
      </w:pPr>
      <w:r>
        <w:t>Minutes prepared by,</w:t>
      </w:r>
    </w:p>
    <w:p w:rsidR="006D0E4F" w:rsidRDefault="006D0E4F">
      <w:pPr>
        <w:pStyle w:val="BodyText"/>
      </w:pPr>
    </w:p>
    <w:p w:rsidR="006D0E4F" w:rsidRDefault="006D0E4F">
      <w:pPr>
        <w:pStyle w:val="BodyText"/>
      </w:pPr>
    </w:p>
    <w:p w:rsidR="006D0E4F" w:rsidRDefault="007A3290">
      <w:pPr>
        <w:pStyle w:val="BodyText"/>
        <w:ind w:left="139"/>
      </w:pPr>
      <w:r>
        <w:t>Terri Birchard, Board Secretary</w:t>
      </w:r>
    </w:p>
    <w:p w:rsidR="006D0E4F" w:rsidRDefault="007A3290">
      <w:pPr>
        <w:pStyle w:val="BodyText"/>
        <w:ind w:left="139"/>
      </w:pPr>
      <w:r>
        <w:t>Erie County Vocational Technical School Foundation</w:t>
      </w:r>
    </w:p>
    <w:sectPr w:rsidR="006D0E4F">
      <w:pgSz w:w="12240" w:h="15840"/>
      <w:pgMar w:top="10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33E5"/>
    <w:multiLevelType w:val="hybridMultilevel"/>
    <w:tmpl w:val="1BD290E6"/>
    <w:lvl w:ilvl="0" w:tplc="5818281A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45A35E8"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4EDCBD42"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132AAEE6">
      <w:numFmt w:val="bullet"/>
      <w:lvlText w:val="•"/>
      <w:lvlJc w:val="left"/>
      <w:pPr>
        <w:ind w:left="3494" w:hanging="360"/>
      </w:pPr>
      <w:rPr>
        <w:rFonts w:hint="default"/>
      </w:rPr>
    </w:lvl>
    <w:lvl w:ilvl="4" w:tplc="417A676A">
      <w:numFmt w:val="bullet"/>
      <w:lvlText w:val="•"/>
      <w:lvlJc w:val="left"/>
      <w:pPr>
        <w:ind w:left="4372" w:hanging="360"/>
      </w:pPr>
      <w:rPr>
        <w:rFonts w:hint="default"/>
      </w:rPr>
    </w:lvl>
    <w:lvl w:ilvl="5" w:tplc="ADD8C644"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DBF609DA">
      <w:numFmt w:val="bullet"/>
      <w:lvlText w:val="•"/>
      <w:lvlJc w:val="left"/>
      <w:pPr>
        <w:ind w:left="6128" w:hanging="360"/>
      </w:pPr>
      <w:rPr>
        <w:rFonts w:hint="default"/>
      </w:rPr>
    </w:lvl>
    <w:lvl w:ilvl="7" w:tplc="351E3DA0"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A8E4A40C">
      <w:numFmt w:val="bullet"/>
      <w:lvlText w:val="•"/>
      <w:lvlJc w:val="left"/>
      <w:pPr>
        <w:ind w:left="78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D0E4F"/>
    <w:rsid w:val="005117F4"/>
    <w:rsid w:val="006D0E4F"/>
    <w:rsid w:val="007A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989EA787-A7C3-448E-A3F3-4B08DDB7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3941" w:right="3611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05" w:lineRule="exact"/>
      <w:ind w:left="860" w:hanging="360"/>
    </w:pPr>
  </w:style>
  <w:style w:type="paragraph" w:customStyle="1" w:styleId="TableParagraph">
    <w:name w:val="Table Paragraph"/>
    <w:basedOn w:val="Normal"/>
    <w:uiPriority w:val="1"/>
    <w:qFormat/>
    <w:pPr>
      <w:spacing w:line="27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2065</Characters>
  <Application>Microsoft Office Word</Application>
  <DocSecurity>0</DocSecurity>
  <Lines>121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Terri Birchard</cp:lastModifiedBy>
  <cp:revision>2</cp:revision>
  <dcterms:created xsi:type="dcterms:W3CDTF">2021-02-25T17:05:00Z</dcterms:created>
  <dcterms:modified xsi:type="dcterms:W3CDTF">2021-02-25T17:05:00Z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2019-09-16T00:00:00Z</vt:filetime>
  </property>
</Properties>
</file>