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CFC" w:rsidRDefault="00557CFC">
      <w:pPr>
        <w:pStyle w:val="Title"/>
        <w:rPr>
          <w:b w:val="0"/>
          <w:bCs w:val="0"/>
        </w:rPr>
      </w:pPr>
    </w:p>
    <w:p w:rsidR="001B1BA5" w:rsidRDefault="007F74B8">
      <w:pPr>
        <w:pStyle w:val="Title"/>
        <w:rPr>
          <w:b w:val="0"/>
          <w:bCs w:val="0"/>
        </w:rPr>
      </w:pPr>
      <w:r>
        <w:rPr>
          <w:b w:val="0"/>
          <w:bCs w:val="0"/>
          <w:noProof/>
        </w:rPr>
        <w:drawing>
          <wp:inline distT="0" distB="0" distL="0" distR="0">
            <wp:extent cx="2209800" cy="784860"/>
            <wp:effectExtent l="19050" t="0" r="0" b="0"/>
            <wp:docPr id="1" name="Picture 1" descr="ECTS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logo jpg"/>
                    <pic:cNvPicPr>
                      <a:picLocks noChangeAspect="1" noChangeArrowheads="1"/>
                    </pic:cNvPicPr>
                  </pic:nvPicPr>
                  <pic:blipFill>
                    <a:blip r:embed="rId5" cstate="print"/>
                    <a:srcRect/>
                    <a:stretch>
                      <a:fillRect/>
                    </a:stretch>
                  </pic:blipFill>
                  <pic:spPr bwMode="auto">
                    <a:xfrm>
                      <a:off x="0" y="0"/>
                      <a:ext cx="2209800" cy="78486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86450B">
        <w:rPr>
          <w:rFonts w:ascii="Calibri" w:hAnsi="Calibri"/>
        </w:rPr>
        <w:t>January 24, 2019</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Calibri" w:hAnsi="Calibri" w:cs="Calibri"/>
          <w:sz w:val="20"/>
          <w:szCs w:val="20"/>
        </w:rPr>
      </w:pPr>
      <w:r w:rsidRPr="00635DC0">
        <w:rPr>
          <w:rFonts w:ascii="Calibri" w:hAnsi="Calibri"/>
        </w:rPr>
        <w:t xml:space="preserve">SUBJECT:  </w:t>
      </w:r>
      <w:r w:rsidR="0086450B">
        <w:rPr>
          <w:rFonts w:ascii="Calibri" w:hAnsi="Calibri"/>
        </w:rPr>
        <w:t>Donation of International diesel from Greene Township</w:t>
      </w:r>
      <w:r w:rsidR="0086450B">
        <w:rPr>
          <w:rFonts w:ascii="Calibri" w:hAnsi="Calibri"/>
        </w:rPr>
        <w:tab/>
      </w:r>
      <w:r w:rsidR="0086450B">
        <w:rPr>
          <w:rFonts w:ascii="Calibri" w:hAnsi="Calibri"/>
        </w:rPr>
        <w:tab/>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EB3768">
        <w:rPr>
          <w:rFonts w:ascii="Calibri" w:hAnsi="Calibri"/>
        </w:rPr>
        <w:t xml:space="preserve">  </w:t>
      </w:r>
      <w:r w:rsidR="0086450B">
        <w:rPr>
          <w:rFonts w:ascii="Calibri" w:hAnsi="Calibri"/>
        </w:rPr>
        <w:t>Terri L. Birchard, Business Manager</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EA630D" w:rsidRDefault="001F01C6" w:rsidP="00C23004">
      <w:pPr>
        <w:autoSpaceDE w:val="0"/>
        <w:autoSpaceDN w:val="0"/>
        <w:adjustRightInd w:val="0"/>
        <w:rPr>
          <w:rFonts w:ascii="Calibri" w:hAnsi="Calibri" w:cs="Calibri"/>
          <w:bCs/>
        </w:rPr>
      </w:pPr>
      <w:r w:rsidRPr="001F01C6">
        <w:rPr>
          <w:rFonts w:ascii="Calibri" w:hAnsi="Calibri" w:cs="Calibri"/>
          <w:bCs/>
        </w:rPr>
        <w:t xml:space="preserve">DESCRIPTION: </w:t>
      </w:r>
      <w:r w:rsidR="00EA630D">
        <w:rPr>
          <w:rFonts w:ascii="Calibri" w:hAnsi="Calibri" w:cs="Calibri"/>
          <w:bCs/>
        </w:rPr>
        <w:t xml:space="preserve"> </w:t>
      </w:r>
      <w:r w:rsidR="0086450B">
        <w:rPr>
          <w:rFonts w:ascii="Calibri" w:hAnsi="Calibri" w:cs="Calibri"/>
          <w:bCs/>
        </w:rPr>
        <w:t>Greene Township has an early to mid-90’s diesel International truck with air brakes that was acquired through a grant.  They are looking to donate this vehicle to the RCTC Adult Automotive Technologies program since due the to grant constraints they are not allowed to sell the vehicle.</w:t>
      </w:r>
    </w:p>
    <w:p w:rsidR="0086450B" w:rsidRDefault="0086450B" w:rsidP="00C23004">
      <w:pPr>
        <w:autoSpaceDE w:val="0"/>
        <w:autoSpaceDN w:val="0"/>
        <w:adjustRightInd w:val="0"/>
        <w:rPr>
          <w:rFonts w:ascii="Calibri" w:hAnsi="Calibri" w:cs="Calibri"/>
          <w:bCs/>
        </w:rPr>
      </w:pPr>
    </w:p>
    <w:p w:rsidR="0086450B" w:rsidRDefault="0086450B" w:rsidP="00C23004">
      <w:pPr>
        <w:autoSpaceDE w:val="0"/>
        <w:autoSpaceDN w:val="0"/>
        <w:adjustRightInd w:val="0"/>
        <w:rPr>
          <w:rFonts w:ascii="Calibri" w:hAnsi="Calibri" w:cs="Calibri"/>
          <w:bCs/>
        </w:rPr>
      </w:pPr>
      <w:r>
        <w:rPr>
          <w:rFonts w:ascii="Calibri" w:hAnsi="Calibri" w:cs="Calibri"/>
          <w:bCs/>
        </w:rPr>
        <w:t>Dave Michalak, retired high school Automotive Technologies instructor and current RCTC instructor, has viewed the vehicle and supplied photos of it (see attached).  He feels the vehicle would be very beneficial to the Automotive Technologies program for the air brake and diesel maintenance instruction and that is in acceptable shape for this use.</w:t>
      </w:r>
    </w:p>
    <w:p w:rsidR="001F01C6" w:rsidRPr="001F01C6" w:rsidRDefault="001F01C6" w:rsidP="001F01C6">
      <w:pPr>
        <w:rPr>
          <w:rFonts w:ascii="Calibri" w:hAnsi="Calibri" w:cs="Calibri"/>
        </w:rPr>
      </w:pPr>
    </w:p>
    <w:p w:rsidR="00EB3768" w:rsidRPr="001F01C6" w:rsidRDefault="001F01C6" w:rsidP="001F01C6">
      <w:pPr>
        <w:autoSpaceDE w:val="0"/>
        <w:autoSpaceDN w:val="0"/>
        <w:adjustRightInd w:val="0"/>
        <w:rPr>
          <w:rFonts w:ascii="Calibri" w:hAnsi="Calibri" w:cs="Calibri"/>
        </w:rPr>
      </w:pPr>
      <w:r w:rsidRPr="001F01C6">
        <w:rPr>
          <w:rFonts w:ascii="Calibri" w:hAnsi="Calibri" w:cs="Calibri"/>
        </w:rPr>
        <w:t xml:space="preserve">RECOMMENDATION:  </w:t>
      </w:r>
      <w:r w:rsidR="0086450B">
        <w:rPr>
          <w:rFonts w:ascii="Calibri" w:hAnsi="Calibri" w:cs="Calibri"/>
        </w:rPr>
        <w:t>Motion to accept the donation of the International diesel truck from Greene Township for use in the RCTC Adult Automotive Technologies program.</w:t>
      </w:r>
      <w:bookmarkStart w:id="0" w:name="_GoBack"/>
      <w:bookmarkEnd w:id="0"/>
    </w:p>
    <w:p w:rsidR="00557CFC" w:rsidRPr="00635DC0" w:rsidRDefault="00557CFC">
      <w:pPr>
        <w:rPr>
          <w:rFonts w:ascii="Calibri" w:hAnsi="Calibri"/>
        </w:rPr>
      </w:pP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310"/>
    <w:rsid w:val="000025DB"/>
    <w:rsid w:val="000640F6"/>
    <w:rsid w:val="000A4427"/>
    <w:rsid w:val="00107D2B"/>
    <w:rsid w:val="00122BA1"/>
    <w:rsid w:val="001A3502"/>
    <w:rsid w:val="001B1BA5"/>
    <w:rsid w:val="001B384A"/>
    <w:rsid w:val="001F01C6"/>
    <w:rsid w:val="00207ED8"/>
    <w:rsid w:val="00401A8F"/>
    <w:rsid w:val="00420310"/>
    <w:rsid w:val="004F572B"/>
    <w:rsid w:val="00557CFC"/>
    <w:rsid w:val="00635DC0"/>
    <w:rsid w:val="006E4BBE"/>
    <w:rsid w:val="00724D74"/>
    <w:rsid w:val="00772F4D"/>
    <w:rsid w:val="007B6651"/>
    <w:rsid w:val="007F74B8"/>
    <w:rsid w:val="008633B3"/>
    <w:rsid w:val="0086450B"/>
    <w:rsid w:val="008D0FBD"/>
    <w:rsid w:val="008D24CB"/>
    <w:rsid w:val="009F2484"/>
    <w:rsid w:val="00A325E9"/>
    <w:rsid w:val="00B232FE"/>
    <w:rsid w:val="00BA026F"/>
    <w:rsid w:val="00C23004"/>
    <w:rsid w:val="00E2554F"/>
    <w:rsid w:val="00EA630D"/>
    <w:rsid w:val="00EB3768"/>
    <w:rsid w:val="00EB4B29"/>
    <w:rsid w:val="00FD6E85"/>
    <w:rsid w:val="00FE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E0297"/>
  <w15:docId w15:val="{999E8F0B-85B6-487F-A4B7-ECB011CA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NoSpacing">
    <w:name w:val="No Spacing"/>
    <w:uiPriority w:val="1"/>
    <w:qFormat/>
    <w:rsid w:val="00EB3768"/>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Terri Birchard</cp:lastModifiedBy>
  <cp:revision>2</cp:revision>
  <cp:lastPrinted>2013-01-22T14:38:00Z</cp:lastPrinted>
  <dcterms:created xsi:type="dcterms:W3CDTF">2019-01-24T13:24:00Z</dcterms:created>
  <dcterms:modified xsi:type="dcterms:W3CDTF">2019-01-24T13:24:00Z</dcterms:modified>
</cp:coreProperties>
</file>