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57E" w:rsidRPr="004E768B" w:rsidRDefault="0051557E" w:rsidP="0051557E">
      <w:pPr>
        <w:spacing w:after="0"/>
        <w:jc w:val="center"/>
        <w:rPr>
          <w:b/>
          <w:color w:val="006666"/>
          <w:sz w:val="28"/>
          <w:szCs w:val="28"/>
          <w:u w:val="single"/>
        </w:rPr>
      </w:pPr>
      <w:r w:rsidRPr="00123363">
        <w:rPr>
          <w:b/>
          <w:color w:val="006666"/>
          <w:sz w:val="28"/>
          <w:szCs w:val="28"/>
          <w:u w:val="single"/>
        </w:rPr>
        <w:t>Erie County Technical School</w:t>
      </w:r>
    </w:p>
    <w:p w:rsidR="0051557E" w:rsidRDefault="0051557E" w:rsidP="0051557E">
      <w:pPr>
        <w:spacing w:after="0"/>
        <w:jc w:val="center"/>
        <w:rPr>
          <w:b/>
          <w:color w:val="006666"/>
          <w:sz w:val="28"/>
          <w:szCs w:val="28"/>
        </w:rPr>
      </w:pPr>
      <w:r w:rsidRPr="00123363">
        <w:rPr>
          <w:b/>
          <w:color w:val="006666"/>
          <w:sz w:val="28"/>
          <w:szCs w:val="28"/>
        </w:rPr>
        <w:t>Admission C</w:t>
      </w:r>
      <w:r>
        <w:rPr>
          <w:b/>
          <w:color w:val="006666"/>
          <w:sz w:val="28"/>
          <w:szCs w:val="28"/>
        </w:rPr>
        <w:t>oordinator Board Report</w:t>
      </w:r>
      <w:r>
        <w:rPr>
          <w:b/>
          <w:color w:val="006666"/>
          <w:sz w:val="28"/>
          <w:szCs w:val="28"/>
        </w:rPr>
        <w:tab/>
      </w:r>
      <w:r>
        <w:rPr>
          <w:b/>
          <w:color w:val="006666"/>
          <w:sz w:val="28"/>
          <w:szCs w:val="28"/>
        </w:rPr>
        <w:tab/>
      </w:r>
      <w:r>
        <w:rPr>
          <w:b/>
          <w:color w:val="006666"/>
          <w:sz w:val="28"/>
          <w:szCs w:val="28"/>
        </w:rPr>
        <w:t xml:space="preserve">May </w:t>
      </w:r>
      <w:r>
        <w:rPr>
          <w:b/>
          <w:color w:val="006666"/>
          <w:sz w:val="28"/>
          <w:szCs w:val="28"/>
        </w:rPr>
        <w:t>2018</w:t>
      </w:r>
    </w:p>
    <w:p w:rsidR="0051557E" w:rsidRDefault="0051557E" w:rsidP="0051557E">
      <w:pPr>
        <w:spacing w:after="0"/>
        <w:jc w:val="center"/>
        <w:rPr>
          <w:b/>
          <w:color w:val="006666"/>
          <w:sz w:val="28"/>
          <w:szCs w:val="28"/>
        </w:rPr>
      </w:pPr>
    </w:p>
    <w:p w:rsidR="0051557E" w:rsidRDefault="0051557E" w:rsidP="0051557E">
      <w:pPr>
        <w:spacing w:after="0"/>
        <w:rPr>
          <w:sz w:val="24"/>
          <w:szCs w:val="24"/>
        </w:rPr>
      </w:pPr>
      <w:r>
        <w:rPr>
          <w:sz w:val="24"/>
          <w:szCs w:val="24"/>
        </w:rPr>
        <w:t xml:space="preserve">The </w:t>
      </w:r>
      <w:r w:rsidRPr="00E23B43">
        <w:rPr>
          <w:b/>
          <w:i/>
          <w:sz w:val="24"/>
          <w:szCs w:val="24"/>
        </w:rPr>
        <w:t>Dinner with Teacher Event</w:t>
      </w:r>
      <w:r>
        <w:rPr>
          <w:sz w:val="24"/>
          <w:szCs w:val="24"/>
        </w:rPr>
        <w:t>, held on April 26 was well attended.  142 new families came representing 51% of the incoming students.  This is event is designed to assist families in feeling comfortable with their choice to enroll a student in ECTS.  Thank you to all of the JOC Members that were able to come early and mingle with students from their district.</w:t>
      </w:r>
    </w:p>
    <w:p w:rsidR="0051557E" w:rsidRDefault="0051557E" w:rsidP="0051557E">
      <w:pPr>
        <w:spacing w:after="0"/>
        <w:rPr>
          <w:sz w:val="24"/>
          <w:szCs w:val="24"/>
        </w:rPr>
      </w:pPr>
    </w:p>
    <w:p w:rsidR="0051557E" w:rsidRDefault="0051557E" w:rsidP="0051557E">
      <w:pPr>
        <w:spacing w:after="0"/>
        <w:rPr>
          <w:sz w:val="24"/>
          <w:szCs w:val="24"/>
        </w:rPr>
      </w:pPr>
      <w:r>
        <w:rPr>
          <w:sz w:val="24"/>
          <w:szCs w:val="24"/>
        </w:rPr>
        <w:t xml:space="preserve">May is a busy scheduling time in Admissions.  I am working with each district to determine the number of upper level students to enroll in the AM session for the purpose of balancing numbers, determining students that may not be returning or changing programs, and continuing to make changes in newly admitted students as necessary.  </w:t>
      </w:r>
    </w:p>
    <w:p w:rsidR="0051557E" w:rsidRDefault="0051557E" w:rsidP="0051557E">
      <w:pPr>
        <w:spacing w:after="0"/>
        <w:rPr>
          <w:sz w:val="24"/>
          <w:szCs w:val="24"/>
        </w:rPr>
      </w:pPr>
    </w:p>
    <w:p w:rsidR="0051557E" w:rsidRDefault="0051557E" w:rsidP="0051557E">
      <w:pPr>
        <w:spacing w:after="0"/>
        <w:rPr>
          <w:sz w:val="24"/>
          <w:szCs w:val="24"/>
        </w:rPr>
      </w:pPr>
      <w:r>
        <w:rPr>
          <w:sz w:val="24"/>
          <w:szCs w:val="24"/>
        </w:rPr>
        <w:t>I will be presenting ECTS information to 6</w:t>
      </w:r>
      <w:r w:rsidRPr="0051557E">
        <w:rPr>
          <w:sz w:val="24"/>
          <w:szCs w:val="24"/>
          <w:vertAlign w:val="superscript"/>
        </w:rPr>
        <w:t>th</w:t>
      </w:r>
      <w:r>
        <w:rPr>
          <w:sz w:val="24"/>
          <w:szCs w:val="24"/>
        </w:rPr>
        <w:t xml:space="preserve"> and 8</w:t>
      </w:r>
      <w:r w:rsidRPr="0051557E">
        <w:rPr>
          <w:sz w:val="24"/>
          <w:szCs w:val="24"/>
          <w:vertAlign w:val="superscript"/>
        </w:rPr>
        <w:t>th</w:t>
      </w:r>
      <w:r>
        <w:rPr>
          <w:sz w:val="24"/>
          <w:szCs w:val="24"/>
        </w:rPr>
        <w:t xml:space="preserve"> graders at the request of the districts.  </w:t>
      </w:r>
      <w:r w:rsidR="00E23B43">
        <w:rPr>
          <w:sz w:val="24"/>
          <w:szCs w:val="24"/>
        </w:rPr>
        <w:t>My hope is to be invited to all districts for both of these grade levels.  The presentations are age/ grade appropriate and a great way to begin to get students interested in technical careers.</w:t>
      </w:r>
      <w:r w:rsidR="00421DE3">
        <w:rPr>
          <w:sz w:val="24"/>
          <w:szCs w:val="24"/>
        </w:rPr>
        <w:t xml:space="preserve">  These presentations also have the potential to assist districts in meeting some of the 339 Guidance and Advisement requirements in the near future.</w:t>
      </w:r>
    </w:p>
    <w:p w:rsidR="00E23B43" w:rsidRDefault="00E23B43" w:rsidP="0051557E">
      <w:pPr>
        <w:spacing w:after="0"/>
        <w:rPr>
          <w:sz w:val="24"/>
          <w:szCs w:val="24"/>
        </w:rPr>
      </w:pPr>
    </w:p>
    <w:p w:rsidR="00E23B43" w:rsidRDefault="00E23B43" w:rsidP="0051557E">
      <w:pPr>
        <w:spacing w:after="0"/>
        <w:rPr>
          <w:sz w:val="24"/>
          <w:szCs w:val="24"/>
        </w:rPr>
      </w:pPr>
      <w:r>
        <w:rPr>
          <w:sz w:val="24"/>
          <w:szCs w:val="24"/>
        </w:rPr>
        <w:t>ISO Audits have been conducted.  As an Auditor, it is a good experience to meet with various personnel within the school and gain perspective into a variety of processes.</w:t>
      </w:r>
    </w:p>
    <w:p w:rsidR="00E23B43" w:rsidRDefault="00E23B43" w:rsidP="0051557E">
      <w:pPr>
        <w:spacing w:after="0"/>
        <w:rPr>
          <w:sz w:val="24"/>
          <w:szCs w:val="24"/>
        </w:rPr>
      </w:pPr>
    </w:p>
    <w:p w:rsidR="00E23B43" w:rsidRDefault="00E23B43" w:rsidP="0051557E">
      <w:pPr>
        <w:spacing w:after="0"/>
        <w:rPr>
          <w:sz w:val="24"/>
          <w:szCs w:val="24"/>
        </w:rPr>
      </w:pPr>
      <w:r>
        <w:rPr>
          <w:sz w:val="24"/>
          <w:szCs w:val="24"/>
        </w:rPr>
        <w:t xml:space="preserve">Admissions closed May 1. With the exception of a few applicants that were in progress, all applications will be held until the </w:t>
      </w:r>
      <w:r w:rsidR="00421DE3">
        <w:rPr>
          <w:sz w:val="24"/>
          <w:szCs w:val="24"/>
        </w:rPr>
        <w:t xml:space="preserve">2018-19 </w:t>
      </w:r>
      <w:r>
        <w:rPr>
          <w:sz w:val="24"/>
          <w:szCs w:val="24"/>
        </w:rPr>
        <w:t xml:space="preserve">school year starts.  At that time, interested students may come to visit for a half day.  Holding the applications instead of admitting over the summer helps ensure students are making the best decision.  </w:t>
      </w:r>
    </w:p>
    <w:p w:rsidR="00421DE3" w:rsidRDefault="00421DE3" w:rsidP="0051557E">
      <w:pPr>
        <w:spacing w:after="0"/>
        <w:rPr>
          <w:sz w:val="24"/>
          <w:szCs w:val="24"/>
        </w:rPr>
      </w:pPr>
    </w:p>
    <w:p w:rsidR="00421DE3" w:rsidRDefault="00421DE3" w:rsidP="0051557E">
      <w:pPr>
        <w:spacing w:after="0"/>
        <w:rPr>
          <w:sz w:val="24"/>
          <w:szCs w:val="24"/>
        </w:rPr>
      </w:pPr>
      <w:r>
        <w:rPr>
          <w:sz w:val="24"/>
          <w:szCs w:val="24"/>
        </w:rPr>
        <w:t xml:space="preserve">The final Guidance Counselor meeting of the year will take place June 1.  I am very grateful for all the Counselors in the sending districts do to assist ECTS in getting the right student in the right place for the right reason.  Their support of students attending ECTS is outstanding.  </w:t>
      </w:r>
    </w:p>
    <w:p w:rsidR="00E23B43" w:rsidRDefault="00E23B43" w:rsidP="0051557E">
      <w:pPr>
        <w:spacing w:after="0"/>
        <w:rPr>
          <w:sz w:val="24"/>
          <w:szCs w:val="24"/>
        </w:rPr>
      </w:pPr>
    </w:p>
    <w:p w:rsidR="00E23B43" w:rsidRPr="0051557E" w:rsidRDefault="00E23B43" w:rsidP="0051557E">
      <w:pPr>
        <w:spacing w:after="0"/>
        <w:rPr>
          <w:sz w:val="24"/>
          <w:szCs w:val="24"/>
        </w:rPr>
      </w:pPr>
    </w:p>
    <w:p w:rsidR="00D03114" w:rsidRDefault="00D03114"/>
    <w:sectPr w:rsidR="00D03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57E"/>
    <w:rsid w:val="00421DE3"/>
    <w:rsid w:val="0051557E"/>
    <w:rsid w:val="00D03114"/>
    <w:rsid w:val="00E2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2018-05-15T14:10:00Z</dcterms:created>
</cp:coreProperties>
</file>