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3C9" w:rsidRPr="00527EEA" w:rsidRDefault="005413C9">
      <w:pPr>
        <w:jc w:val="center"/>
        <w:rPr>
          <w:rFonts w:ascii="Calibri" w:hAnsi="Calibri"/>
          <w:b/>
          <w:bCs/>
        </w:rPr>
      </w:pPr>
      <w:smartTag w:uri="urn:schemas-microsoft-com:office:smarttags" w:element="place">
        <w:smartTag w:uri="urn:schemas-microsoft-com:office:smarttags" w:element="PlaceName">
          <w:r w:rsidRPr="00527EEA">
            <w:rPr>
              <w:rFonts w:ascii="Calibri" w:hAnsi="Calibri"/>
              <w:b/>
              <w:bCs/>
            </w:rPr>
            <w:t>ERIE</w:t>
          </w:r>
        </w:smartTag>
        <w:r w:rsidRPr="00527EEA">
          <w:rPr>
            <w:rFonts w:ascii="Calibri" w:hAnsi="Calibri"/>
            <w:b/>
            <w:bCs/>
          </w:rPr>
          <w:t xml:space="preserve"> </w:t>
        </w:r>
        <w:smartTag w:uri="urn:schemas-microsoft-com:office:smarttags" w:element="PlaceType">
          <w:r w:rsidRPr="00527EEA">
            <w:rPr>
              <w:rFonts w:ascii="Calibri" w:hAnsi="Calibri"/>
              <w:b/>
              <w:bCs/>
            </w:rPr>
            <w:t>COUNTY</w:t>
          </w:r>
        </w:smartTag>
        <w:r w:rsidRPr="00527EEA">
          <w:rPr>
            <w:rFonts w:ascii="Calibri" w:hAnsi="Calibri"/>
            <w:b/>
            <w:bCs/>
          </w:rPr>
          <w:t xml:space="preserve"> </w:t>
        </w:r>
        <w:smartTag w:uri="urn:schemas-microsoft-com:office:smarttags" w:element="PlaceName">
          <w:r w:rsidRPr="00527EEA">
            <w:rPr>
              <w:rFonts w:ascii="Calibri" w:hAnsi="Calibri"/>
              <w:b/>
              <w:bCs/>
            </w:rPr>
            <w:t>TECHNICAL</w:t>
          </w:r>
        </w:smartTag>
        <w:r w:rsidRPr="00527EEA">
          <w:rPr>
            <w:rFonts w:ascii="Calibri" w:hAnsi="Calibri"/>
            <w:b/>
            <w:bCs/>
          </w:rPr>
          <w:t xml:space="preserve"> </w:t>
        </w:r>
        <w:smartTag w:uri="urn:schemas-microsoft-com:office:smarttags" w:element="PlaceType">
          <w:r w:rsidRPr="00527EEA">
            <w:rPr>
              <w:rFonts w:ascii="Calibri" w:hAnsi="Calibri"/>
              <w:b/>
              <w:bCs/>
            </w:rPr>
            <w:t>SCHOOL</w:t>
          </w:r>
        </w:smartTag>
      </w:smartTag>
    </w:p>
    <w:p w:rsidR="005413C9" w:rsidRPr="00527EEA" w:rsidRDefault="005413C9">
      <w:pPr>
        <w:jc w:val="center"/>
        <w:rPr>
          <w:rFonts w:ascii="Calibri" w:hAnsi="Calibri"/>
          <w:b/>
          <w:bCs/>
        </w:rPr>
      </w:pPr>
      <w:r w:rsidRPr="00527EEA">
        <w:rPr>
          <w:rFonts w:ascii="Calibri" w:hAnsi="Calibri"/>
          <w:b/>
          <w:bCs/>
        </w:rPr>
        <w:t>AGENDA ITEM</w:t>
      </w:r>
    </w:p>
    <w:p w:rsidR="005413C9" w:rsidRPr="00527EEA" w:rsidRDefault="005413C9">
      <w:pPr>
        <w:rPr>
          <w:rFonts w:ascii="Calibri" w:hAnsi="Calibri"/>
        </w:rPr>
      </w:pPr>
      <w:r w:rsidRPr="00527EEA">
        <w:rPr>
          <w:rFonts w:ascii="Calibri" w:hAnsi="Calibri"/>
        </w:rPr>
        <w:t xml:space="preserve"> </w:t>
      </w:r>
    </w:p>
    <w:p w:rsidR="005413C9" w:rsidRPr="00527EEA" w:rsidRDefault="005413C9">
      <w:pPr>
        <w:pBdr>
          <w:top w:val="single" w:sz="4" w:space="1" w:color="auto"/>
        </w:pBdr>
        <w:rPr>
          <w:rFonts w:ascii="Calibri" w:hAnsi="Calibri"/>
        </w:rPr>
      </w:pPr>
      <w:r w:rsidRPr="00527EEA">
        <w:rPr>
          <w:rFonts w:ascii="Calibri" w:hAnsi="Calibri"/>
          <w:b/>
          <w:bCs/>
        </w:rPr>
        <w:t>DATE:</w:t>
      </w:r>
      <w:r w:rsidRPr="00527EEA">
        <w:rPr>
          <w:rFonts w:ascii="Calibri" w:hAnsi="Calibri"/>
        </w:rPr>
        <w:t xml:space="preserve">  </w:t>
      </w:r>
      <w:r w:rsidRPr="00527EEA">
        <w:rPr>
          <w:rFonts w:ascii="Calibri" w:hAnsi="Calibri"/>
        </w:rPr>
        <w:fldChar w:fldCharType="begin"/>
      </w:r>
      <w:r w:rsidRPr="00527EEA">
        <w:rPr>
          <w:rFonts w:ascii="Calibri" w:hAnsi="Calibri"/>
        </w:rPr>
        <w:instrText xml:space="preserve"> TIME \@ "MMMM d, yyyy" </w:instrText>
      </w:r>
      <w:r w:rsidRPr="00527EEA">
        <w:rPr>
          <w:rFonts w:ascii="Calibri" w:hAnsi="Calibri"/>
        </w:rPr>
        <w:fldChar w:fldCharType="separate"/>
      </w:r>
      <w:r w:rsidR="00057CFF">
        <w:rPr>
          <w:rFonts w:ascii="Calibri" w:hAnsi="Calibri"/>
          <w:noProof/>
        </w:rPr>
        <w:t>October 21, 2016</w:t>
      </w:r>
      <w:r w:rsidRPr="00527EEA">
        <w:rPr>
          <w:rFonts w:ascii="Calibri" w:hAnsi="Calibri"/>
        </w:rPr>
        <w:fldChar w:fldCharType="end"/>
      </w:r>
    </w:p>
    <w:p w:rsidR="005413C9" w:rsidRPr="00527EEA" w:rsidRDefault="005413C9">
      <w:pPr>
        <w:rPr>
          <w:rFonts w:ascii="Calibri" w:hAnsi="Calibri"/>
        </w:rPr>
      </w:pPr>
      <w:r w:rsidRPr="00527EEA">
        <w:rPr>
          <w:rFonts w:ascii="Calibri" w:hAnsi="Calibri"/>
        </w:rPr>
        <w:t xml:space="preserve"> </w:t>
      </w:r>
    </w:p>
    <w:p w:rsidR="005413C9" w:rsidRPr="00527EEA" w:rsidRDefault="005413C9">
      <w:pPr>
        <w:rPr>
          <w:rFonts w:ascii="Calibri" w:hAnsi="Calibri"/>
        </w:rPr>
      </w:pPr>
      <w:r w:rsidRPr="00527EEA">
        <w:rPr>
          <w:rFonts w:ascii="Calibri" w:hAnsi="Calibri"/>
          <w:b/>
          <w:bCs/>
        </w:rPr>
        <w:t>SUBJECT:</w:t>
      </w:r>
      <w:r w:rsidR="002D5FE5" w:rsidRPr="00527EEA">
        <w:rPr>
          <w:rFonts w:ascii="Calibri" w:hAnsi="Calibri"/>
          <w:bCs/>
        </w:rPr>
        <w:t xml:space="preserve">  </w:t>
      </w:r>
      <w:r w:rsidR="002E6857">
        <w:rPr>
          <w:rFonts w:ascii="Calibri" w:hAnsi="Calibri"/>
          <w:bCs/>
        </w:rPr>
        <w:t xml:space="preserve">Personal Finance </w:t>
      </w:r>
      <w:r w:rsidR="001177A8">
        <w:rPr>
          <w:rFonts w:ascii="Calibri" w:hAnsi="Calibri"/>
          <w:bCs/>
        </w:rPr>
        <w:t>and Business Math Class</w:t>
      </w:r>
      <w:bookmarkStart w:id="0" w:name="_GoBack"/>
    </w:p>
    <w:p w:rsidR="005413C9" w:rsidRPr="00527EEA" w:rsidRDefault="005413C9">
      <w:pPr>
        <w:rPr>
          <w:rFonts w:ascii="Calibri" w:hAnsi="Calibri"/>
        </w:rPr>
      </w:pPr>
    </w:p>
    <w:bookmarkEnd w:id="0"/>
    <w:p w:rsidR="005413C9" w:rsidRPr="00527EEA" w:rsidRDefault="005413C9">
      <w:pPr>
        <w:tabs>
          <w:tab w:val="left" w:pos="1620"/>
          <w:tab w:val="left" w:pos="3420"/>
          <w:tab w:val="left" w:pos="4860"/>
          <w:tab w:val="left" w:pos="6840"/>
        </w:tabs>
        <w:rPr>
          <w:rFonts w:ascii="Calibri" w:hAnsi="Calibri"/>
        </w:rPr>
      </w:pPr>
      <w:r w:rsidRPr="00527EEA">
        <w:rPr>
          <w:rFonts w:ascii="Calibri" w:hAnsi="Calibri"/>
          <w:b/>
          <w:bCs/>
        </w:rPr>
        <w:t xml:space="preserve">CATEGORY: </w:t>
      </w:r>
      <w:r w:rsidR="00E40A96">
        <w:rPr>
          <w:rFonts w:ascii="Calibri" w:hAnsi="Calibri"/>
          <w:b/>
          <w:bCs/>
        </w:rPr>
        <w:t xml:space="preserve"> </w:t>
      </w:r>
      <w:r w:rsidR="00E40A96" w:rsidRPr="00E40A96">
        <w:rPr>
          <w:rFonts w:ascii="Calibri" w:hAnsi="Calibri"/>
          <w:bCs/>
        </w:rPr>
        <w:t>Operations</w:t>
      </w:r>
    </w:p>
    <w:p w:rsidR="005413C9" w:rsidRPr="00527EEA" w:rsidRDefault="005413C9">
      <w:pPr>
        <w:rPr>
          <w:rFonts w:ascii="Calibri" w:hAnsi="Calibri"/>
        </w:rPr>
      </w:pPr>
    </w:p>
    <w:p w:rsidR="005413C9" w:rsidRPr="00527EEA" w:rsidRDefault="005413C9">
      <w:pPr>
        <w:pBdr>
          <w:bottom w:val="single" w:sz="4" w:space="1" w:color="auto"/>
        </w:pBdr>
        <w:rPr>
          <w:rFonts w:ascii="Calibri" w:hAnsi="Calibri"/>
        </w:rPr>
      </w:pPr>
      <w:r w:rsidRPr="00527EEA">
        <w:rPr>
          <w:rFonts w:ascii="Calibri" w:hAnsi="Calibri"/>
          <w:b/>
          <w:bCs/>
        </w:rPr>
        <w:t xml:space="preserve">INITIATED BY:  </w:t>
      </w:r>
      <w:r w:rsidRPr="00527EEA">
        <w:rPr>
          <w:rFonts w:ascii="Calibri" w:hAnsi="Calibri"/>
          <w:bCs/>
        </w:rPr>
        <w:t>Aldo Jackson</w:t>
      </w:r>
    </w:p>
    <w:p w:rsidR="005413C9" w:rsidRPr="00527EEA" w:rsidRDefault="005413C9">
      <w:pPr>
        <w:rPr>
          <w:rFonts w:ascii="Calibri" w:hAnsi="Calibri"/>
        </w:rPr>
      </w:pPr>
    </w:p>
    <w:p w:rsidR="00F42ADB" w:rsidRDefault="005413C9">
      <w:pPr>
        <w:rPr>
          <w:rFonts w:ascii="Calibri" w:hAnsi="Calibri"/>
          <w:bCs/>
        </w:rPr>
      </w:pPr>
      <w:r w:rsidRPr="00527EEA">
        <w:rPr>
          <w:rFonts w:ascii="Calibri" w:hAnsi="Calibri"/>
          <w:b/>
          <w:bCs/>
        </w:rPr>
        <w:t>DESCRIPTION:</w:t>
      </w:r>
      <w:r w:rsidR="004A0AA9" w:rsidRPr="00527EEA">
        <w:rPr>
          <w:rFonts w:ascii="Calibri" w:hAnsi="Calibri"/>
          <w:bCs/>
        </w:rPr>
        <w:t xml:space="preserve">  </w:t>
      </w:r>
    </w:p>
    <w:p w:rsidR="00F42ADB" w:rsidRDefault="00F42ADB">
      <w:pPr>
        <w:rPr>
          <w:rFonts w:ascii="Calibri" w:hAnsi="Calibri"/>
          <w:bCs/>
        </w:rPr>
      </w:pPr>
    </w:p>
    <w:p w:rsidR="002E6857" w:rsidRDefault="002E6857" w:rsidP="002E6857">
      <w:pPr>
        <w:tabs>
          <w:tab w:val="left" w:pos="5040"/>
        </w:tabs>
        <w:rPr>
          <w:rFonts w:ascii="Calibri" w:hAnsi="Calibri"/>
          <w:bCs/>
        </w:rPr>
      </w:pPr>
      <w:r w:rsidRPr="002E6857">
        <w:rPr>
          <w:rFonts w:ascii="Calibri" w:hAnsi="Calibri"/>
          <w:bCs/>
        </w:rPr>
        <w:t xml:space="preserve">At the request of our sending school guidance counselors to offer a math credit as part of the ECTS program, the administration has looked at offering a Personal Finance and Business (PFB) Math credit.  The additional academic credit earned at ECTS provides expanded and more flexible course selection opportunities for our students.  Many of our students desire to take additional science classes or a foreign language, but are unable to do so because of the number of vocational credits.  The math credit also allows students who fail a class to remain at ECTS and still acquire enough credits to graduate. </w:t>
      </w:r>
    </w:p>
    <w:p w:rsidR="002E6857" w:rsidRPr="002E6857" w:rsidRDefault="002E6857" w:rsidP="002E6857">
      <w:pPr>
        <w:tabs>
          <w:tab w:val="left" w:pos="5040"/>
        </w:tabs>
        <w:rPr>
          <w:rFonts w:ascii="Calibri" w:hAnsi="Calibri"/>
          <w:bCs/>
        </w:rPr>
      </w:pPr>
    </w:p>
    <w:p w:rsidR="00601164" w:rsidRDefault="002E6857" w:rsidP="002E6857">
      <w:pPr>
        <w:tabs>
          <w:tab w:val="left" w:pos="5040"/>
        </w:tabs>
        <w:rPr>
          <w:rFonts w:ascii="Calibri" w:hAnsi="Calibri"/>
          <w:bCs/>
        </w:rPr>
      </w:pPr>
      <w:r w:rsidRPr="002E6857">
        <w:rPr>
          <w:rFonts w:ascii="Calibri" w:hAnsi="Calibri"/>
          <w:bCs/>
        </w:rPr>
        <w:t xml:space="preserve">We would offer the math class over two years, one-half credit each year, during the </w:t>
      </w:r>
      <w:r>
        <w:rPr>
          <w:rFonts w:ascii="Calibri" w:hAnsi="Calibri"/>
          <w:bCs/>
        </w:rPr>
        <w:t>second</w:t>
      </w:r>
      <w:r w:rsidRPr="002E6857">
        <w:rPr>
          <w:rFonts w:ascii="Calibri" w:hAnsi="Calibri"/>
          <w:bCs/>
        </w:rPr>
        <w:t xml:space="preserve"> and </w:t>
      </w:r>
      <w:r>
        <w:rPr>
          <w:rFonts w:ascii="Calibri" w:hAnsi="Calibri"/>
          <w:bCs/>
        </w:rPr>
        <w:t>third</w:t>
      </w:r>
      <w:r w:rsidRPr="002E6857">
        <w:rPr>
          <w:rFonts w:ascii="Calibri" w:hAnsi="Calibri"/>
          <w:bCs/>
        </w:rPr>
        <w:t xml:space="preserve"> year</w:t>
      </w:r>
      <w:r>
        <w:rPr>
          <w:rFonts w:ascii="Calibri" w:hAnsi="Calibri"/>
          <w:bCs/>
        </w:rPr>
        <w:t>s</w:t>
      </w:r>
      <w:r w:rsidRPr="002E6857">
        <w:rPr>
          <w:rFonts w:ascii="Calibri" w:hAnsi="Calibri"/>
          <w:bCs/>
        </w:rPr>
        <w:t>.  The math class would account for 15 hours of instruction each quarter.  All students would participate in the classes.  Because of the scheduling intensity, we would have to add two part-time math instructors to the staff.  The estimated cost to add the PFB math is between $60,000 and $65,000.</w:t>
      </w:r>
      <w:r w:rsidR="001177A8">
        <w:rPr>
          <w:rFonts w:ascii="Calibri" w:hAnsi="Calibri"/>
          <w:bCs/>
        </w:rPr>
        <w:t xml:space="preserve"> </w:t>
      </w:r>
    </w:p>
    <w:p w:rsidR="002E6857" w:rsidRDefault="002E6857" w:rsidP="002E6857">
      <w:pPr>
        <w:tabs>
          <w:tab w:val="left" w:pos="5040"/>
        </w:tabs>
        <w:rPr>
          <w:rFonts w:ascii="Calibri" w:hAnsi="Calibri"/>
          <w:bCs/>
        </w:rPr>
      </w:pPr>
    </w:p>
    <w:p w:rsidR="002E6857" w:rsidRDefault="002E6857" w:rsidP="002E6857">
      <w:pPr>
        <w:tabs>
          <w:tab w:val="left" w:pos="5040"/>
        </w:tabs>
        <w:rPr>
          <w:rFonts w:ascii="Calibri" w:hAnsi="Calibri"/>
          <w:bCs/>
        </w:rPr>
      </w:pPr>
      <w:r>
        <w:rPr>
          <w:rFonts w:ascii="Calibri" w:hAnsi="Calibri"/>
          <w:b/>
          <w:bCs/>
        </w:rPr>
        <w:t>MOTION:</w:t>
      </w:r>
    </w:p>
    <w:p w:rsidR="002E6857" w:rsidRDefault="002E6857" w:rsidP="002E6857">
      <w:pPr>
        <w:tabs>
          <w:tab w:val="left" w:pos="5040"/>
        </w:tabs>
        <w:rPr>
          <w:rFonts w:ascii="Calibri" w:hAnsi="Calibri"/>
          <w:bCs/>
        </w:rPr>
      </w:pPr>
    </w:p>
    <w:p w:rsidR="002E6857" w:rsidRPr="002E6857" w:rsidRDefault="002E6857" w:rsidP="002E6857">
      <w:pPr>
        <w:tabs>
          <w:tab w:val="left" w:pos="5040"/>
        </w:tabs>
        <w:rPr>
          <w:rFonts w:ascii="Calibri" w:hAnsi="Calibri"/>
          <w:bCs/>
        </w:rPr>
      </w:pPr>
      <w:r>
        <w:rPr>
          <w:rFonts w:ascii="Calibri" w:hAnsi="Calibri"/>
          <w:bCs/>
        </w:rPr>
        <w:t>Motion to approve a Personal Finance and Business Mathematics course, beginning with the 2017-2018 school year, to be taken by all students during the second and third years.</w:t>
      </w:r>
    </w:p>
    <w:p w:rsidR="002D60CD" w:rsidRPr="00527EEA" w:rsidRDefault="002D60CD">
      <w:pPr>
        <w:rPr>
          <w:rFonts w:ascii="Calibri" w:hAnsi="Calibri"/>
          <w:bCs/>
        </w:rPr>
      </w:pPr>
    </w:p>
    <w:sectPr w:rsidR="002D60CD" w:rsidRPr="00527EEA" w:rsidSect="006D4078">
      <w:pgSz w:w="12240" w:h="15840"/>
      <w:pgMar w:top="1440"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091112"/>
    <w:multiLevelType w:val="hybridMultilevel"/>
    <w:tmpl w:val="BDA4EC6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B316765"/>
    <w:multiLevelType w:val="multilevel"/>
    <w:tmpl w:val="159EB7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2B2"/>
    <w:rsid w:val="00057CFF"/>
    <w:rsid w:val="000D22B2"/>
    <w:rsid w:val="00111963"/>
    <w:rsid w:val="001177A8"/>
    <w:rsid w:val="001A7EAD"/>
    <w:rsid w:val="001D69AC"/>
    <w:rsid w:val="0026793D"/>
    <w:rsid w:val="00276255"/>
    <w:rsid w:val="002D5FE5"/>
    <w:rsid w:val="002D60CD"/>
    <w:rsid w:val="002E6857"/>
    <w:rsid w:val="004A0AA9"/>
    <w:rsid w:val="004E75AA"/>
    <w:rsid w:val="00527538"/>
    <w:rsid w:val="00527EEA"/>
    <w:rsid w:val="005413C9"/>
    <w:rsid w:val="00601164"/>
    <w:rsid w:val="00651475"/>
    <w:rsid w:val="006D4078"/>
    <w:rsid w:val="007057FA"/>
    <w:rsid w:val="00812784"/>
    <w:rsid w:val="00A00DFA"/>
    <w:rsid w:val="00C65119"/>
    <w:rsid w:val="00E068B7"/>
    <w:rsid w:val="00E40A96"/>
    <w:rsid w:val="00F42ADB"/>
    <w:rsid w:val="00F72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chartTrackingRefBased/>
  <w15:docId w15:val="{99E05AA8-58F4-4C55-8E10-CFBEB03F4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velopeAddress">
    <w:name w:val="envelope address"/>
    <w:basedOn w:val="Normal"/>
    <w:pPr>
      <w:framePr w:w="7920" w:h="1980" w:hRule="exact" w:hSpace="180" w:wrap="auto" w:hAnchor="page" w:xAlign="center" w:yAlign="bottom"/>
      <w:ind w:left="288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221</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Aldo Jackson</dc:creator>
  <cp:keywords/>
  <dc:description/>
  <cp:lastModifiedBy>Aldo Jackson</cp:lastModifiedBy>
  <cp:revision>3</cp:revision>
  <cp:lastPrinted>2016-10-21T14:40:00Z</cp:lastPrinted>
  <dcterms:created xsi:type="dcterms:W3CDTF">2016-10-21T14:40:00Z</dcterms:created>
  <dcterms:modified xsi:type="dcterms:W3CDTF">2016-10-21T14:41:00Z</dcterms:modified>
</cp:coreProperties>
</file>