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1F433A" w:rsidTr="005F7D90">
        <w:tc>
          <w:tcPr>
            <w:tcW w:w="4677" w:type="dxa"/>
          </w:tcPr>
          <w:p w:rsid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BBE14" wp14:editId="2927A5C9">
                  <wp:extent cx="1678360" cy="6677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66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Align w:val="center"/>
          </w:tcPr>
          <w:p w:rsidR="001F433A" w:rsidRP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Superintendent of Record </w:t>
            </w:r>
            <w:r w:rsidRPr="001F433A">
              <w:rPr>
                <w:rFonts w:cs="Times New Roman"/>
                <w:b/>
              </w:rPr>
              <w:t>Report</w:t>
            </w:r>
          </w:p>
        </w:tc>
      </w:tr>
    </w:tbl>
    <w:p w:rsidR="001F433A" w:rsidRDefault="001F433A" w:rsidP="001F4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33A" w:rsidRDefault="001F433A" w:rsidP="000E2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5E7D" w:rsidRPr="001F433A" w:rsidRDefault="00D65E7D" w:rsidP="001F433A">
      <w:pPr>
        <w:spacing w:after="0" w:line="240" w:lineRule="auto"/>
      </w:pPr>
      <w:r w:rsidRPr="001F433A">
        <w:t>Professional Advisory Council (PA</w:t>
      </w:r>
      <w:r w:rsidR="006C2BC0">
        <w:t>C) Meeting – Friday, October 2</w:t>
      </w:r>
      <w:r w:rsidRPr="001F433A">
        <w:t>, 2015</w:t>
      </w:r>
    </w:p>
    <w:p w:rsidR="00D65E7D" w:rsidRDefault="00D65E7D" w:rsidP="001F433A">
      <w:pPr>
        <w:spacing w:after="0" w:line="240" w:lineRule="auto"/>
      </w:pPr>
      <w:r w:rsidRPr="001F433A">
        <w:t>Submitted by</w:t>
      </w:r>
      <w:r w:rsidR="006C2BC0">
        <w:t xml:space="preserve">: </w:t>
      </w:r>
      <w:r w:rsidRPr="001F433A">
        <w:t xml:space="preserve"> Sandra K. Myers, Ed. D.</w:t>
      </w:r>
    </w:p>
    <w:p w:rsidR="006C2BC0" w:rsidRDefault="006C2BC0" w:rsidP="001F433A">
      <w:pPr>
        <w:spacing w:after="0" w:line="240" w:lineRule="auto"/>
      </w:pPr>
    </w:p>
    <w:p w:rsidR="006C2BC0" w:rsidRPr="006C2BC0" w:rsidRDefault="006C2BC0" w:rsidP="001F433A">
      <w:pPr>
        <w:spacing w:after="0" w:line="240" w:lineRule="auto"/>
        <w:rPr>
          <w:b/>
        </w:rPr>
      </w:pPr>
      <w:r w:rsidRPr="006C2BC0">
        <w:rPr>
          <w:b/>
        </w:rPr>
        <w:t>Rotary Club of Erie Ethics Symposium</w:t>
      </w:r>
    </w:p>
    <w:p w:rsidR="006C2BC0" w:rsidRDefault="006C2BC0" w:rsidP="001F433A">
      <w:pPr>
        <w:spacing w:after="0" w:line="240" w:lineRule="auto"/>
      </w:pPr>
    </w:p>
    <w:p w:rsidR="006C2BC0" w:rsidRPr="001F433A" w:rsidRDefault="006C2BC0" w:rsidP="001F433A">
      <w:pPr>
        <w:spacing w:after="0" w:line="240" w:lineRule="auto"/>
      </w:pPr>
      <w:r>
        <w:t xml:space="preserve">Co-chairs Heather </w:t>
      </w:r>
      <w:proofErr w:type="spellStart"/>
      <w:r>
        <w:t>Yahn</w:t>
      </w:r>
      <w:proofErr w:type="spellEnd"/>
      <w:r>
        <w:t xml:space="preserve"> and Stephanie Williams presented information on the Ethics Symposium scheduled for March 22, 2016.  The event is open to 15 high school juniors, 4 alternates and 2 teachers from each Erie County school to attend the symposium.    </w:t>
      </w:r>
    </w:p>
    <w:p w:rsidR="006C2BC0" w:rsidRDefault="006C2BC0" w:rsidP="001F433A">
      <w:pPr>
        <w:spacing w:after="0" w:line="240" w:lineRule="auto"/>
      </w:pPr>
    </w:p>
    <w:p w:rsidR="006C2BC0" w:rsidRPr="002E646E" w:rsidRDefault="006C2BC0" w:rsidP="001F433A">
      <w:pPr>
        <w:spacing w:after="0" w:line="240" w:lineRule="auto"/>
        <w:rPr>
          <w:b/>
        </w:rPr>
      </w:pPr>
      <w:r w:rsidRPr="002E646E">
        <w:rPr>
          <w:b/>
        </w:rPr>
        <w:t>Manufacturing Day Recap</w:t>
      </w:r>
    </w:p>
    <w:p w:rsidR="006C2BC0" w:rsidRDefault="006C2BC0" w:rsidP="001F433A">
      <w:pPr>
        <w:spacing w:after="0" w:line="240" w:lineRule="auto"/>
      </w:pPr>
    </w:p>
    <w:p w:rsidR="006C2BC0" w:rsidRDefault="006C2BC0" w:rsidP="001F433A">
      <w:pPr>
        <w:spacing w:after="0" w:line="240" w:lineRule="auto"/>
      </w:pPr>
      <w:r>
        <w:t>A rich discussion evolved pertaining to the events for students and administrators.  Feedback from schools was very positive and the possibility for future collaboration among stakeholders was welcomed by school administrators.</w:t>
      </w:r>
    </w:p>
    <w:p w:rsidR="002E646E" w:rsidRDefault="002E646E" w:rsidP="001F433A">
      <w:pPr>
        <w:spacing w:after="0" w:line="240" w:lineRule="auto"/>
      </w:pPr>
    </w:p>
    <w:p w:rsidR="002E646E" w:rsidRPr="002971F9" w:rsidRDefault="002E646E" w:rsidP="001F433A">
      <w:pPr>
        <w:spacing w:after="0" w:line="240" w:lineRule="auto"/>
        <w:rPr>
          <w:b/>
        </w:rPr>
      </w:pPr>
      <w:r w:rsidRPr="002971F9">
        <w:rPr>
          <w:b/>
        </w:rPr>
        <w:t>Marketing Plan</w:t>
      </w:r>
    </w:p>
    <w:p w:rsidR="006C2BC0" w:rsidRDefault="006C2BC0" w:rsidP="001F433A">
      <w:pPr>
        <w:spacing w:after="0" w:line="240" w:lineRule="auto"/>
      </w:pPr>
    </w:p>
    <w:p w:rsidR="006C2BC0" w:rsidRDefault="006C2BC0" w:rsidP="001F433A">
      <w:pPr>
        <w:spacing w:after="0" w:line="240" w:lineRule="auto"/>
      </w:pPr>
      <w:r>
        <w:t>Dr. Jackson and Lisa</w:t>
      </w:r>
      <w:r w:rsidR="00050D16">
        <w:t xml:space="preserve"> Sore</w:t>
      </w:r>
      <w:r w:rsidR="002F21AF">
        <w:t>nse</w:t>
      </w:r>
      <w:r w:rsidR="00050D16">
        <w:t>n</w:t>
      </w:r>
      <w:r>
        <w:t xml:space="preserve"> reviewed the </w:t>
      </w:r>
      <w:r w:rsidRPr="006C2BC0">
        <w:rPr>
          <w:i/>
        </w:rPr>
        <w:t>ECTS Marketing Plan</w:t>
      </w:r>
      <w:r>
        <w:t>.  Numerous ECTS tours,</w:t>
      </w:r>
      <w:r w:rsidR="00151E2A">
        <w:t xml:space="preserve"> presentations to students, mailings, Lisa’s</w:t>
      </w:r>
      <w:r>
        <w:t xml:space="preserve"> </w:t>
      </w:r>
      <w:r w:rsidR="00151E2A">
        <w:t xml:space="preserve">increased </w:t>
      </w:r>
      <w:r>
        <w:t>exposure within the home school open houses and events were discussed.  Retention within the labs and increased enrollments at ECTS were viewed as posi</w:t>
      </w:r>
      <w:r w:rsidR="002F21AF">
        <w:t xml:space="preserve">tive outcomes attributed to </w:t>
      </w:r>
      <w:r>
        <w:t xml:space="preserve">the </w:t>
      </w:r>
      <w:r w:rsidRPr="006C2BC0">
        <w:rPr>
          <w:i/>
        </w:rPr>
        <w:t>Marketing Plan</w:t>
      </w:r>
      <w:r>
        <w:t xml:space="preserve">.     </w:t>
      </w:r>
    </w:p>
    <w:p w:rsidR="002F21AF" w:rsidRDefault="002F21AF" w:rsidP="001F433A">
      <w:pPr>
        <w:spacing w:after="0" w:line="240" w:lineRule="auto"/>
      </w:pPr>
    </w:p>
    <w:p w:rsidR="002F21AF" w:rsidRPr="00151E2A" w:rsidRDefault="002F21AF" w:rsidP="001F433A">
      <w:pPr>
        <w:spacing w:after="0" w:line="240" w:lineRule="auto"/>
        <w:rPr>
          <w:b/>
        </w:rPr>
      </w:pPr>
      <w:r w:rsidRPr="00151E2A">
        <w:rPr>
          <w:b/>
        </w:rPr>
        <w:t>Transgender Students</w:t>
      </w:r>
    </w:p>
    <w:p w:rsidR="002F21AF" w:rsidRDefault="002F21AF" w:rsidP="001F433A">
      <w:pPr>
        <w:spacing w:after="0" w:line="240" w:lineRule="auto"/>
      </w:pPr>
    </w:p>
    <w:p w:rsidR="00151E2A" w:rsidRDefault="002F21AF" w:rsidP="001F433A">
      <w:pPr>
        <w:spacing w:after="0" w:line="240" w:lineRule="auto"/>
      </w:pPr>
      <w:r>
        <w:t>The lega</w:t>
      </w:r>
      <w:r w:rsidR="00151E2A">
        <w:t>l opinion letter written by Attorney Tim Sennett and Attorney</w:t>
      </w:r>
      <w:r w:rsidR="001540B8">
        <w:t xml:space="preserve"> Julia Herzi</w:t>
      </w:r>
      <w:r>
        <w:t xml:space="preserve">g </w:t>
      </w:r>
      <w:proofErr w:type="gramStart"/>
      <w:r>
        <w:t>was given</w:t>
      </w:r>
      <w:proofErr w:type="gramEnd"/>
      <w:r>
        <w:t xml:space="preserve"> to the Superi</w:t>
      </w:r>
      <w:r w:rsidR="00151E2A">
        <w:t xml:space="preserve">ntendents.  Discussion outlined salient legal issues the Superintendents needed to be aware of to protect the rights of all students.  </w:t>
      </w:r>
    </w:p>
    <w:p w:rsidR="00151E2A" w:rsidRDefault="00151E2A" w:rsidP="001F433A">
      <w:pPr>
        <w:spacing w:after="0" w:line="240" w:lineRule="auto"/>
      </w:pPr>
    </w:p>
    <w:p w:rsidR="00151E2A" w:rsidRPr="002971F9" w:rsidRDefault="00151E2A" w:rsidP="001F433A">
      <w:pPr>
        <w:spacing w:after="0" w:line="240" w:lineRule="auto"/>
        <w:rPr>
          <w:b/>
        </w:rPr>
      </w:pPr>
      <w:r w:rsidRPr="002971F9">
        <w:rPr>
          <w:b/>
        </w:rPr>
        <w:t>Emerge 2040</w:t>
      </w:r>
    </w:p>
    <w:p w:rsidR="00151E2A" w:rsidRDefault="00151E2A" w:rsidP="001F433A">
      <w:pPr>
        <w:spacing w:after="0" w:line="240" w:lineRule="auto"/>
      </w:pPr>
    </w:p>
    <w:p w:rsidR="00151E2A" w:rsidRDefault="00151E2A" w:rsidP="001F433A">
      <w:pPr>
        <w:spacing w:after="0" w:line="240" w:lineRule="auto"/>
      </w:pPr>
      <w:r>
        <w:t xml:space="preserve">Dr. Jackson provided the </w:t>
      </w:r>
      <w:r w:rsidRPr="002971F9">
        <w:rPr>
          <w:i/>
        </w:rPr>
        <w:t>Emerge 2040 Education</w:t>
      </w:r>
      <w:r>
        <w:t xml:space="preserve"> handout from July 2015 and highlighted the overview </w:t>
      </w:r>
      <w:bookmarkStart w:id="0" w:name="_GoBack"/>
      <w:bookmarkEnd w:id="0"/>
      <w:r w:rsidR="002971F9">
        <w:t>and current progress accomplished for</w:t>
      </w:r>
      <w:r>
        <w:t xml:space="preserve"> </w:t>
      </w:r>
      <w:r w:rsidR="002971F9">
        <w:t>the educational recommendations</w:t>
      </w:r>
      <w:r>
        <w:t xml:space="preserve">.  </w:t>
      </w:r>
    </w:p>
    <w:p w:rsidR="002971F9" w:rsidRDefault="002971F9" w:rsidP="001F433A">
      <w:pPr>
        <w:spacing w:after="0" w:line="240" w:lineRule="auto"/>
      </w:pPr>
    </w:p>
    <w:p w:rsidR="002971F9" w:rsidRPr="002971F9" w:rsidRDefault="002971F9" w:rsidP="001F433A">
      <w:pPr>
        <w:spacing w:after="0" w:line="240" w:lineRule="auto"/>
        <w:rPr>
          <w:b/>
        </w:rPr>
      </w:pPr>
      <w:r w:rsidRPr="002971F9">
        <w:rPr>
          <w:b/>
        </w:rPr>
        <w:t>Supplemental Information Provided:</w:t>
      </w:r>
    </w:p>
    <w:p w:rsidR="002971F9" w:rsidRDefault="002971F9" w:rsidP="001F433A">
      <w:pPr>
        <w:spacing w:after="0" w:line="240" w:lineRule="auto"/>
      </w:pPr>
    </w:p>
    <w:p w:rsidR="002971F9" w:rsidRDefault="002971F9" w:rsidP="002971F9">
      <w:pPr>
        <w:pStyle w:val="ListParagraph"/>
        <w:numPr>
          <w:ilvl w:val="0"/>
          <w:numId w:val="3"/>
        </w:numPr>
        <w:spacing w:after="0" w:line="240" w:lineRule="auto"/>
      </w:pPr>
      <w:r>
        <w:t>2015-16 ECTS September Enrollment Report</w:t>
      </w:r>
    </w:p>
    <w:p w:rsidR="002971F9" w:rsidRDefault="002971F9" w:rsidP="002971F9">
      <w:pPr>
        <w:pStyle w:val="ListParagraph"/>
        <w:numPr>
          <w:ilvl w:val="0"/>
          <w:numId w:val="3"/>
        </w:numPr>
        <w:spacing w:after="0" w:line="240" w:lineRule="auto"/>
      </w:pPr>
      <w:r>
        <w:t>Transition Center Enrollment Report</w:t>
      </w:r>
    </w:p>
    <w:p w:rsidR="002971F9" w:rsidRDefault="002971F9" w:rsidP="002971F9">
      <w:pPr>
        <w:pStyle w:val="ListParagraph"/>
        <w:numPr>
          <w:ilvl w:val="0"/>
          <w:numId w:val="3"/>
        </w:numPr>
        <w:spacing w:after="0" w:line="240" w:lineRule="auto"/>
      </w:pPr>
      <w:r>
        <w:t>Career Alternative Education Program Enrollment Report</w:t>
      </w:r>
    </w:p>
    <w:p w:rsidR="002971F9" w:rsidRDefault="002971F9" w:rsidP="002971F9">
      <w:pPr>
        <w:pStyle w:val="ListParagraph"/>
        <w:spacing w:after="0" w:line="240" w:lineRule="auto"/>
      </w:pPr>
    </w:p>
    <w:p w:rsidR="002971F9" w:rsidRDefault="002971F9" w:rsidP="001F433A">
      <w:pPr>
        <w:spacing w:after="0" w:line="240" w:lineRule="auto"/>
      </w:pPr>
    </w:p>
    <w:p w:rsidR="002971F9" w:rsidRDefault="002971F9" w:rsidP="001F433A">
      <w:pPr>
        <w:spacing w:after="0" w:line="240" w:lineRule="auto"/>
      </w:pPr>
    </w:p>
    <w:p w:rsidR="002971F9" w:rsidRDefault="002971F9" w:rsidP="001F433A">
      <w:pPr>
        <w:spacing w:after="0" w:line="240" w:lineRule="auto"/>
      </w:pPr>
    </w:p>
    <w:p w:rsidR="00151E2A" w:rsidRDefault="00151E2A" w:rsidP="001F433A">
      <w:pPr>
        <w:spacing w:after="0" w:line="240" w:lineRule="auto"/>
      </w:pPr>
    </w:p>
    <w:p w:rsidR="002F21AF" w:rsidRPr="001F433A" w:rsidRDefault="00151E2A" w:rsidP="001F433A">
      <w:pPr>
        <w:spacing w:after="0" w:line="240" w:lineRule="auto"/>
      </w:pPr>
      <w:r>
        <w:t xml:space="preserve">  </w:t>
      </w:r>
    </w:p>
    <w:sectPr w:rsidR="002F21AF" w:rsidRPr="001F433A" w:rsidSect="001F433A">
      <w:pgSz w:w="12240" w:h="15840"/>
      <w:pgMar w:top="864" w:right="1440" w:bottom="274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638D"/>
    <w:multiLevelType w:val="hybridMultilevel"/>
    <w:tmpl w:val="B166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246F3"/>
    <w:multiLevelType w:val="hybridMultilevel"/>
    <w:tmpl w:val="18C8F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B3948"/>
    <w:multiLevelType w:val="hybridMultilevel"/>
    <w:tmpl w:val="711A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B1"/>
    <w:rsid w:val="00014645"/>
    <w:rsid w:val="00032C5D"/>
    <w:rsid w:val="0003392A"/>
    <w:rsid w:val="00046A68"/>
    <w:rsid w:val="00050D16"/>
    <w:rsid w:val="000646D1"/>
    <w:rsid w:val="00081D98"/>
    <w:rsid w:val="00087902"/>
    <w:rsid w:val="000A0AC1"/>
    <w:rsid w:val="000B0290"/>
    <w:rsid w:val="000B198A"/>
    <w:rsid w:val="000B7536"/>
    <w:rsid w:val="000E28B1"/>
    <w:rsid w:val="000E370F"/>
    <w:rsid w:val="000E46C4"/>
    <w:rsid w:val="00102DB1"/>
    <w:rsid w:val="00110A8A"/>
    <w:rsid w:val="001177B4"/>
    <w:rsid w:val="001220FA"/>
    <w:rsid w:val="00142DBB"/>
    <w:rsid w:val="0014735E"/>
    <w:rsid w:val="00151E2A"/>
    <w:rsid w:val="001536B4"/>
    <w:rsid w:val="001540B8"/>
    <w:rsid w:val="001560A3"/>
    <w:rsid w:val="00195B29"/>
    <w:rsid w:val="001B5373"/>
    <w:rsid w:val="001D262A"/>
    <w:rsid w:val="001D76E6"/>
    <w:rsid w:val="001F433A"/>
    <w:rsid w:val="00212D17"/>
    <w:rsid w:val="00245A28"/>
    <w:rsid w:val="0025401F"/>
    <w:rsid w:val="002677E8"/>
    <w:rsid w:val="00267F37"/>
    <w:rsid w:val="0027752A"/>
    <w:rsid w:val="002879ED"/>
    <w:rsid w:val="00294DE3"/>
    <w:rsid w:val="00295586"/>
    <w:rsid w:val="002971F9"/>
    <w:rsid w:val="002B233C"/>
    <w:rsid w:val="002B3815"/>
    <w:rsid w:val="002C5125"/>
    <w:rsid w:val="002D1C9A"/>
    <w:rsid w:val="002E646E"/>
    <w:rsid w:val="002F21AF"/>
    <w:rsid w:val="002F3EF5"/>
    <w:rsid w:val="00305E3E"/>
    <w:rsid w:val="00311D20"/>
    <w:rsid w:val="0031284F"/>
    <w:rsid w:val="00346572"/>
    <w:rsid w:val="003511A5"/>
    <w:rsid w:val="0036601B"/>
    <w:rsid w:val="00367FD5"/>
    <w:rsid w:val="003D1D55"/>
    <w:rsid w:val="003F11B6"/>
    <w:rsid w:val="003F65B4"/>
    <w:rsid w:val="00420184"/>
    <w:rsid w:val="00461EC9"/>
    <w:rsid w:val="004765CF"/>
    <w:rsid w:val="00485D3C"/>
    <w:rsid w:val="004A4109"/>
    <w:rsid w:val="004A4297"/>
    <w:rsid w:val="004C26E6"/>
    <w:rsid w:val="004E673B"/>
    <w:rsid w:val="00510E3D"/>
    <w:rsid w:val="0051371E"/>
    <w:rsid w:val="00543559"/>
    <w:rsid w:val="00545CBB"/>
    <w:rsid w:val="005773BC"/>
    <w:rsid w:val="00597882"/>
    <w:rsid w:val="005A6430"/>
    <w:rsid w:val="005B3450"/>
    <w:rsid w:val="005D27C7"/>
    <w:rsid w:val="005D5F3E"/>
    <w:rsid w:val="005E6E6A"/>
    <w:rsid w:val="005E777C"/>
    <w:rsid w:val="005F7D90"/>
    <w:rsid w:val="00607838"/>
    <w:rsid w:val="0061607A"/>
    <w:rsid w:val="006450D5"/>
    <w:rsid w:val="006749B2"/>
    <w:rsid w:val="00696DA4"/>
    <w:rsid w:val="006C2BC0"/>
    <w:rsid w:val="006E4054"/>
    <w:rsid w:val="00704BD8"/>
    <w:rsid w:val="00706627"/>
    <w:rsid w:val="00715D71"/>
    <w:rsid w:val="007630A1"/>
    <w:rsid w:val="0076455E"/>
    <w:rsid w:val="00765856"/>
    <w:rsid w:val="00766C8B"/>
    <w:rsid w:val="007972E3"/>
    <w:rsid w:val="007B62B0"/>
    <w:rsid w:val="007B6529"/>
    <w:rsid w:val="007C1FB2"/>
    <w:rsid w:val="007E684D"/>
    <w:rsid w:val="007F265D"/>
    <w:rsid w:val="00803213"/>
    <w:rsid w:val="00833C78"/>
    <w:rsid w:val="00873F51"/>
    <w:rsid w:val="00881B40"/>
    <w:rsid w:val="008A6D83"/>
    <w:rsid w:val="008D374E"/>
    <w:rsid w:val="008E2062"/>
    <w:rsid w:val="008F036D"/>
    <w:rsid w:val="008F6568"/>
    <w:rsid w:val="008F70D3"/>
    <w:rsid w:val="009144D5"/>
    <w:rsid w:val="00934ECC"/>
    <w:rsid w:val="009C06AA"/>
    <w:rsid w:val="009C0BE2"/>
    <w:rsid w:val="009D3F7B"/>
    <w:rsid w:val="00A04CDE"/>
    <w:rsid w:val="00A22A6E"/>
    <w:rsid w:val="00A33ABE"/>
    <w:rsid w:val="00A4063A"/>
    <w:rsid w:val="00AA3A78"/>
    <w:rsid w:val="00AB13E8"/>
    <w:rsid w:val="00B004AB"/>
    <w:rsid w:val="00B12C5B"/>
    <w:rsid w:val="00B14E85"/>
    <w:rsid w:val="00B175FF"/>
    <w:rsid w:val="00B408F3"/>
    <w:rsid w:val="00B6709F"/>
    <w:rsid w:val="00B86AB8"/>
    <w:rsid w:val="00B87FDB"/>
    <w:rsid w:val="00B9175B"/>
    <w:rsid w:val="00BA4D77"/>
    <w:rsid w:val="00BA5CEE"/>
    <w:rsid w:val="00BD4D26"/>
    <w:rsid w:val="00BE668B"/>
    <w:rsid w:val="00BF0E15"/>
    <w:rsid w:val="00BF2463"/>
    <w:rsid w:val="00BF5FFA"/>
    <w:rsid w:val="00C26AEB"/>
    <w:rsid w:val="00C703F8"/>
    <w:rsid w:val="00C77C04"/>
    <w:rsid w:val="00C830C4"/>
    <w:rsid w:val="00CB1197"/>
    <w:rsid w:val="00CB459D"/>
    <w:rsid w:val="00CD538A"/>
    <w:rsid w:val="00CE01A1"/>
    <w:rsid w:val="00D113A3"/>
    <w:rsid w:val="00D1242B"/>
    <w:rsid w:val="00D15D21"/>
    <w:rsid w:val="00D46272"/>
    <w:rsid w:val="00D50F49"/>
    <w:rsid w:val="00D54D37"/>
    <w:rsid w:val="00D56680"/>
    <w:rsid w:val="00D65E7D"/>
    <w:rsid w:val="00DA4C0B"/>
    <w:rsid w:val="00DC2EFB"/>
    <w:rsid w:val="00DF44E8"/>
    <w:rsid w:val="00E0349B"/>
    <w:rsid w:val="00E12A6F"/>
    <w:rsid w:val="00E15811"/>
    <w:rsid w:val="00E20AD1"/>
    <w:rsid w:val="00E363E5"/>
    <w:rsid w:val="00E50C99"/>
    <w:rsid w:val="00E962F8"/>
    <w:rsid w:val="00E96DD4"/>
    <w:rsid w:val="00EA16D4"/>
    <w:rsid w:val="00EA5EDB"/>
    <w:rsid w:val="00EB2203"/>
    <w:rsid w:val="00EB4661"/>
    <w:rsid w:val="00F14A25"/>
    <w:rsid w:val="00F55E1B"/>
    <w:rsid w:val="00F671AE"/>
    <w:rsid w:val="00F7074D"/>
    <w:rsid w:val="00F7353B"/>
    <w:rsid w:val="00FC670C"/>
    <w:rsid w:val="00FD4133"/>
    <w:rsid w:val="00FE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17682D-0605-4890-9197-59D0EC21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6568"/>
    <w:pPr>
      <w:ind w:left="720"/>
      <w:contextualSpacing/>
    </w:pPr>
  </w:style>
  <w:style w:type="table" w:styleId="TableGrid">
    <w:name w:val="Table Grid"/>
    <w:basedOn w:val="TableNormal"/>
    <w:uiPriority w:val="59"/>
    <w:rsid w:val="001F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029A6-72B3-4D41-B8B7-137158B4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Petrilla</dc:creator>
  <cp:lastModifiedBy>Aldo Jackson</cp:lastModifiedBy>
  <cp:revision>2</cp:revision>
  <dcterms:created xsi:type="dcterms:W3CDTF">2015-10-09T19:05:00Z</dcterms:created>
  <dcterms:modified xsi:type="dcterms:W3CDTF">2015-10-09T19:05:00Z</dcterms:modified>
</cp:coreProperties>
</file>