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418" w:rsidRPr="0051122D" w:rsidRDefault="00B27418" w:rsidP="00B27418">
      <w:pPr>
        <w:pStyle w:val="Default"/>
        <w:jc w:val="center"/>
        <w:rPr>
          <w:rFonts w:ascii="Arial" w:hAnsi="Arial" w:cs="Arial"/>
          <w:sz w:val="23"/>
          <w:szCs w:val="23"/>
        </w:rPr>
      </w:pPr>
      <w:bookmarkStart w:id="0" w:name="_GoBack"/>
      <w:bookmarkEnd w:id="0"/>
      <w:r w:rsidRPr="0051122D">
        <w:rPr>
          <w:rFonts w:ascii="Arial" w:hAnsi="Arial" w:cs="Arial"/>
          <w:b/>
          <w:bCs/>
          <w:sz w:val="23"/>
          <w:szCs w:val="23"/>
        </w:rPr>
        <w:t xml:space="preserve">Occupational Advisory Committee Meeting – </w:t>
      </w:r>
      <w:r w:rsidR="00F63B7E" w:rsidRPr="0051122D">
        <w:rPr>
          <w:rFonts w:ascii="Arial" w:hAnsi="Arial" w:cs="Arial"/>
          <w:b/>
          <w:bCs/>
          <w:sz w:val="23"/>
          <w:szCs w:val="23"/>
        </w:rPr>
        <w:t>March 8, 2016</w:t>
      </w:r>
    </w:p>
    <w:p w:rsidR="00B27418" w:rsidRPr="0051122D" w:rsidRDefault="00F63B7E" w:rsidP="00B27418">
      <w:pPr>
        <w:pStyle w:val="Header"/>
        <w:jc w:val="center"/>
        <w:rPr>
          <w:rFonts w:ascii="Arial" w:hAnsi="Arial" w:cs="Arial"/>
          <w:sz w:val="20"/>
          <w:szCs w:val="20"/>
        </w:rPr>
      </w:pPr>
      <w:r w:rsidRPr="0051122D">
        <w:rPr>
          <w:rFonts w:ascii="Arial" w:hAnsi="Arial" w:cs="Arial"/>
          <w:b/>
          <w:bCs/>
          <w:sz w:val="20"/>
          <w:szCs w:val="20"/>
        </w:rPr>
        <w:t>112 Representatives from 85</w:t>
      </w:r>
      <w:r w:rsidR="00B27418" w:rsidRPr="0051122D">
        <w:rPr>
          <w:rFonts w:ascii="Arial" w:hAnsi="Arial" w:cs="Arial"/>
          <w:b/>
          <w:bCs/>
          <w:sz w:val="20"/>
          <w:szCs w:val="20"/>
        </w:rPr>
        <w:t xml:space="preserve"> </w:t>
      </w:r>
      <w:r w:rsidR="00777935" w:rsidRPr="0051122D">
        <w:rPr>
          <w:rFonts w:ascii="Arial" w:hAnsi="Arial" w:cs="Arial"/>
          <w:b/>
          <w:bCs/>
          <w:sz w:val="20"/>
          <w:szCs w:val="20"/>
        </w:rPr>
        <w:t>Organizations in Attendance (143</w:t>
      </w:r>
      <w:r w:rsidR="00B27418" w:rsidRPr="0051122D">
        <w:rPr>
          <w:rFonts w:ascii="Arial" w:hAnsi="Arial" w:cs="Arial"/>
          <w:b/>
          <w:bCs/>
          <w:sz w:val="20"/>
          <w:szCs w:val="20"/>
        </w:rPr>
        <w:t xml:space="preserve"> with ECTS staff)</w:t>
      </w:r>
    </w:p>
    <w:p w:rsidR="00777935" w:rsidRPr="0051122D" w:rsidRDefault="00777935" w:rsidP="007B4E7A">
      <w:pPr>
        <w:rPr>
          <w:rFonts w:ascii="Arial" w:hAnsi="Arial" w:cs="Arial"/>
        </w:rPr>
        <w:sectPr w:rsidR="00777935" w:rsidRPr="0051122D" w:rsidSect="00777935">
          <w:type w:val="continuous"/>
          <w:pgSz w:w="12240" w:h="15840"/>
          <w:pgMar w:top="720" w:right="2160" w:bottom="720" w:left="2160" w:header="720" w:footer="720" w:gutter="0"/>
          <w:cols w:space="720"/>
          <w:docGrid w:linePitch="360"/>
        </w:sectPr>
      </w:pPr>
    </w:p>
    <w:p w:rsidR="00777935" w:rsidRPr="0051122D" w:rsidRDefault="00777935" w:rsidP="007B4E7A">
      <w:pPr>
        <w:spacing w:after="0"/>
        <w:rPr>
          <w:rFonts w:ascii="Arial" w:hAnsi="Arial" w:cs="Arial"/>
        </w:rPr>
      </w:pP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Accuspec Electronics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Advantage Auto</w:t>
      </w:r>
    </w:p>
    <w:p w:rsidR="00F63B7E" w:rsidRPr="0051122D" w:rsidRDefault="00F63B7E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Ambassador Conference Center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American Tinning &amp; Galvanizing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American Turned Products</w:t>
      </w:r>
    </w:p>
    <w:p w:rsidR="00F63B7E" w:rsidRPr="0051122D" w:rsidRDefault="00F63B7E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API Lake City Paints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Autozone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Bonnell’s Collision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Carpenter’s Local #81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Career Street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Central Career &amp; Technical Center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Ken Chapman Construction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Charter Foods North LLC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 &amp; J Industries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Contine Corporation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Corry Technical Center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Corsi Construction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 &amp; T Electric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Crawford County Career &amp; Tech Center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Crux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Custom Group Industries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Danielle’s Designs, Kitchen &amp; Bath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Donjon Shipbuilding &amp; Repair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 xml:space="preserve">Drumm &amp; O’Harah Tool 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Edinboro University of PA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Erie Institute of Technology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Erie Metropolitan Transit Authority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Eriez Manufacturing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Expression Salon &amp; Spa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Ferrando Ford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FMC Technologies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Fortis Institute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Fort LeBoeuf School District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Gannon University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Gary Miller Chrysler Plymouth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GE Transportation Systems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Girard School District</w:t>
      </w:r>
    </w:p>
    <w:p w:rsidR="005452B6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Greater PA Reg Council of</w:t>
      </w:r>
      <w:r w:rsidR="005452B6" w:rsidRPr="0051122D">
        <w:rPr>
          <w:rFonts w:ascii="Arial" w:hAnsi="Arial" w:cs="Arial"/>
        </w:rPr>
        <w:t xml:space="preserve"> Carpenters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H &amp; H Machined Products</w:t>
      </w:r>
    </w:p>
    <w:p w:rsidR="00F63B7E" w:rsidRPr="0051122D" w:rsidRDefault="00F63B7E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Hilton Garden Inn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HVA Senior Living Alliance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IBEW Local #56</w:t>
      </w:r>
    </w:p>
    <w:p w:rsidR="00F63B7E" w:rsidRPr="0051122D" w:rsidRDefault="00F63B7E" w:rsidP="007B4E7A">
      <w:pPr>
        <w:spacing w:after="0"/>
        <w:rPr>
          <w:rFonts w:ascii="Arial" w:hAnsi="Arial" w:cs="Arial"/>
        </w:rPr>
      </w:pPr>
    </w:p>
    <w:p w:rsidR="00F63B7E" w:rsidRPr="0051122D" w:rsidRDefault="00F63B7E" w:rsidP="007B4E7A">
      <w:pPr>
        <w:spacing w:after="0"/>
        <w:rPr>
          <w:rFonts w:ascii="Arial" w:hAnsi="Arial" w:cs="Arial"/>
        </w:rPr>
      </w:pPr>
    </w:p>
    <w:p w:rsidR="0051122D" w:rsidRDefault="0051122D" w:rsidP="007B4E7A">
      <w:pPr>
        <w:spacing w:after="0"/>
        <w:rPr>
          <w:rFonts w:ascii="Arial" w:hAnsi="Arial" w:cs="Arial"/>
        </w:rPr>
      </w:pPr>
    </w:p>
    <w:p w:rsidR="004F4472" w:rsidRPr="0051122D" w:rsidRDefault="004F4472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Kelly Services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Lakeside Auto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Lamar Advertising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Lord Corporation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Mark’s Tire &amp; Auto Service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Mechanical Contractors Assoc.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Media Access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Mercer County C</w:t>
      </w:r>
      <w:r w:rsidR="0051122D">
        <w:rPr>
          <w:rFonts w:ascii="Arial" w:hAnsi="Arial" w:cs="Arial"/>
        </w:rPr>
        <w:t>TC</w:t>
      </w:r>
      <w:r w:rsidRPr="0051122D">
        <w:rPr>
          <w:rFonts w:ascii="Arial" w:hAnsi="Arial" w:cs="Arial"/>
        </w:rPr>
        <w:t xml:space="preserve"> 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Mercyhurst North East</w:t>
      </w:r>
    </w:p>
    <w:p w:rsidR="00F63B7E" w:rsidRPr="0051122D" w:rsidRDefault="00F63B7E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Mercyhurst University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Mill Run Collision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Modern Industries</w:t>
      </w:r>
    </w:p>
    <w:p w:rsidR="004F4472" w:rsidRPr="0051122D" w:rsidRDefault="004F4472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Oasis Program, Mercyhurst NE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O’Charley’s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Office of Vocational Rehabilitation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Parker Hannifin Corporation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Penn State, Behrend College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Reddog Industries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RE Johnson Electric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Regional Career &amp; Technical Center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Ridg-U-Rak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Saint Vincent Healthcare Partnership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Salon Verde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SandCille Demi Spa &amp; Treatment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James B. Schwab Company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Scott Electric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Scott Enterprises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Sheet Metal Workers #12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Signal Tech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Snippert Construction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Steamfitters Local #449</w:t>
      </w:r>
    </w:p>
    <w:p w:rsidR="004F4472" w:rsidRPr="0051122D" w:rsidRDefault="004F4472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Suburban Tool</w:t>
      </w:r>
    </w:p>
    <w:p w:rsidR="007B4E7A" w:rsidRPr="0051122D" w:rsidRDefault="007B4E7A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Suspended Moments Photography</w:t>
      </w:r>
    </w:p>
    <w:p w:rsidR="008F17A3" w:rsidRPr="0051122D" w:rsidRDefault="008F17A3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The Technology Center</w:t>
      </w:r>
    </w:p>
    <w:p w:rsidR="00FB31F8" w:rsidRPr="0051122D" w:rsidRDefault="00FB31F8" w:rsidP="007B4E7A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Thomas Lee Printing &amp; Mailing</w:t>
      </w:r>
    </w:p>
    <w:p w:rsidR="007B4E7A" w:rsidRPr="0051122D" w:rsidRDefault="007B4E7A" w:rsidP="008F17A3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Thou Art Advertising</w:t>
      </w:r>
    </w:p>
    <w:p w:rsidR="008F17A3" w:rsidRPr="0051122D" w:rsidRDefault="008F17A3" w:rsidP="008F17A3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Triangle Tech</w:t>
      </w:r>
    </w:p>
    <w:p w:rsidR="00FB31F8" w:rsidRPr="0051122D" w:rsidRDefault="00FB31F8" w:rsidP="008F17A3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UPMC Hamot</w:t>
      </w:r>
    </w:p>
    <w:p w:rsidR="00FB31F8" w:rsidRPr="0051122D" w:rsidRDefault="00FB31F8" w:rsidP="008F17A3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Urick Foundry</w:t>
      </w:r>
    </w:p>
    <w:p w:rsidR="00FB31F8" w:rsidRPr="0051122D" w:rsidRDefault="00FB31F8" w:rsidP="008F17A3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VA Medical Center</w:t>
      </w:r>
    </w:p>
    <w:p w:rsidR="00F63B7E" w:rsidRPr="0051122D" w:rsidRDefault="00F63B7E" w:rsidP="008F17A3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Warren County Career Center</w:t>
      </w:r>
    </w:p>
    <w:p w:rsidR="00F63B7E" w:rsidRPr="0051122D" w:rsidRDefault="00F63B7E" w:rsidP="008F17A3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Wegmans</w:t>
      </w:r>
    </w:p>
    <w:p w:rsidR="00FB31F8" w:rsidRPr="0051122D" w:rsidRDefault="00F63B7E" w:rsidP="007B4E7A">
      <w:pPr>
        <w:rPr>
          <w:rFonts w:ascii="Arial" w:hAnsi="Arial" w:cs="Arial"/>
        </w:rPr>
      </w:pPr>
      <w:r w:rsidRPr="0051122D">
        <w:rPr>
          <w:rFonts w:ascii="Arial" w:hAnsi="Arial" w:cs="Arial"/>
        </w:rPr>
        <w:t>Wilkinson Excavating</w:t>
      </w:r>
    </w:p>
    <w:sectPr w:rsidR="00FB31F8" w:rsidRPr="0051122D" w:rsidSect="00F63B7E">
      <w:type w:val="continuous"/>
      <w:pgSz w:w="12240" w:h="15840"/>
      <w:pgMar w:top="432" w:right="2160" w:bottom="432" w:left="216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B4E7A"/>
    <w:rsid w:val="001D1DDD"/>
    <w:rsid w:val="004F4472"/>
    <w:rsid w:val="0051122D"/>
    <w:rsid w:val="005452B6"/>
    <w:rsid w:val="0057157A"/>
    <w:rsid w:val="00777935"/>
    <w:rsid w:val="007B4E7A"/>
    <w:rsid w:val="008F17A3"/>
    <w:rsid w:val="00946A78"/>
    <w:rsid w:val="00B24AFB"/>
    <w:rsid w:val="00B27418"/>
    <w:rsid w:val="00BF5BF8"/>
    <w:rsid w:val="00F63B7E"/>
    <w:rsid w:val="00FB3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B4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4E7A"/>
  </w:style>
  <w:style w:type="paragraph" w:customStyle="1" w:styleId="Default">
    <w:name w:val="Default"/>
    <w:rsid w:val="007B4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B4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4E7A"/>
  </w:style>
  <w:style w:type="paragraph" w:customStyle="1" w:styleId="Default">
    <w:name w:val="Default"/>
    <w:rsid w:val="007B4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2016-03-09T16:46:00Z</cp:lastPrinted>
  <dcterms:created xsi:type="dcterms:W3CDTF">2016-03-09T17:06:00Z</dcterms:created>
  <dcterms:modified xsi:type="dcterms:W3CDTF">2016-03-09T17:06:00Z</dcterms:modified>
</cp:coreProperties>
</file>