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243" w:rsidRPr="001A0243" w:rsidRDefault="001A0243" w:rsidP="001A0243">
      <w:pPr>
        <w:widowControl/>
        <w:tabs>
          <w:tab w:val="left" w:pos="360"/>
          <w:tab w:val="left" w:pos="8640"/>
          <w:tab w:val="left" w:pos="9360"/>
          <w:tab w:val="left" w:pos="10080"/>
          <w:tab w:val="left" w:pos="10800"/>
        </w:tabs>
        <w:suppressAutoHyphens/>
        <w:spacing w:line="240" w:lineRule="exact"/>
        <w:jc w:val="center"/>
        <w:rPr>
          <w:rFonts w:ascii="Adobe Gothic Std B" w:eastAsia="Adobe Gothic Std B" w:hAnsi="Adobe Gothic Std B"/>
          <w:b/>
          <w:sz w:val="24"/>
          <w:szCs w:val="24"/>
          <w:u w:val="single"/>
        </w:rPr>
      </w:pPr>
      <w:r w:rsidRPr="001A0243">
        <w:rPr>
          <w:rFonts w:ascii="Adobe Gothic Std B" w:eastAsia="Adobe Gothic Std B" w:hAnsi="Adobe Gothic Std B"/>
          <w:b/>
          <w:sz w:val="24"/>
          <w:szCs w:val="24"/>
          <w:u w:val="single"/>
        </w:rPr>
        <w:t>Changes made to the</w:t>
      </w:r>
      <w:bookmarkStart w:id="0" w:name="_GoBack"/>
      <w:bookmarkEnd w:id="0"/>
      <w:r w:rsidRPr="001A0243">
        <w:rPr>
          <w:rFonts w:ascii="Adobe Gothic Std B" w:eastAsia="Adobe Gothic Std B" w:hAnsi="Adobe Gothic Std B"/>
          <w:b/>
          <w:sz w:val="24"/>
          <w:szCs w:val="24"/>
          <w:u w:val="single"/>
        </w:rPr>
        <w:t xml:space="preserve"> Student Handbook 2015-2016</w:t>
      </w:r>
    </w:p>
    <w:p w:rsidR="001A0243" w:rsidRDefault="001A0243"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1A0243" w:rsidRDefault="001A0243"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1A0243" w:rsidRDefault="001A0243"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FC41D0"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444F3C">
        <w:rPr>
          <w:rFonts w:ascii="Times New Roman" w:hAnsi="Times New Roman"/>
          <w:b/>
          <w:sz w:val="28"/>
          <w:szCs w:val="28"/>
          <w:u w:val="single"/>
        </w:rPr>
        <w:t>Page 6</w:t>
      </w: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E43B6D" w:rsidRDefault="00E43B6D" w:rsidP="00E43B6D">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bCs/>
          <w:sz w:val="21"/>
          <w:szCs w:val="21"/>
        </w:rPr>
        <w:t>NOTE:</w:t>
      </w:r>
      <w:r w:rsidRPr="001D0B1B">
        <w:rPr>
          <w:rFonts w:ascii="Times New Roman" w:hAnsi="Times New Roman"/>
          <w:sz w:val="21"/>
          <w:szCs w:val="21"/>
        </w:rPr>
        <w:t xml:space="preserve">  Students with severe absenteeism will be referred to the Erie County Technical School Joint Operating Committee for disciplinary action, which may include the student’s return to his/her sending school.</w:t>
      </w:r>
    </w:p>
    <w:p w:rsidR="00E43B6D" w:rsidRPr="001D0B1B" w:rsidRDefault="00E43B6D" w:rsidP="00E43B6D">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p>
    <w:p w:rsidR="00E43B6D" w:rsidRPr="00444F3C" w:rsidRDefault="00E43B6D" w:rsidP="00444F3C">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t>Changing to</w:t>
      </w:r>
    </w:p>
    <w:p w:rsidR="00E43B6D" w:rsidRDefault="00E43B6D">
      <w:pPr>
        <w:rPr>
          <w:i/>
          <w:color w:val="FF0000"/>
          <w:u w:val="single"/>
        </w:rPr>
      </w:pPr>
    </w:p>
    <w:p w:rsidR="00E43B6D" w:rsidRPr="001D0B1B" w:rsidRDefault="00E43B6D" w:rsidP="00E43B6D">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bCs/>
          <w:sz w:val="21"/>
          <w:szCs w:val="21"/>
        </w:rPr>
        <w:t>NOTE:</w:t>
      </w:r>
      <w:r w:rsidRPr="001D0B1B">
        <w:rPr>
          <w:rFonts w:ascii="Times New Roman" w:hAnsi="Times New Roman"/>
          <w:sz w:val="21"/>
          <w:szCs w:val="21"/>
        </w:rPr>
        <w:t xml:space="preserve">  Students with severe absenteeism will be referred to the</w:t>
      </w:r>
      <w:r>
        <w:rPr>
          <w:rFonts w:ascii="Times New Roman" w:hAnsi="Times New Roman"/>
          <w:sz w:val="21"/>
          <w:szCs w:val="21"/>
        </w:rPr>
        <w:t xml:space="preserve"> sending school’s administration for a discussion concerning an attendance plan or possible return; the ECTS principal and home school administration will determine the consequence</w:t>
      </w:r>
      <w:r w:rsidRPr="001D0B1B">
        <w:rPr>
          <w:rFonts w:ascii="Times New Roman" w:hAnsi="Times New Roman"/>
          <w:sz w:val="21"/>
          <w:szCs w:val="21"/>
        </w:rPr>
        <w:t xml:space="preserve"> which may include the student’s return to his/her sending school.</w:t>
      </w:r>
    </w:p>
    <w:p w:rsidR="00E43B6D" w:rsidRDefault="00E43B6D">
      <w:pPr>
        <w:rPr>
          <w:b/>
          <w:color w:val="000000" w:themeColor="text1"/>
        </w:rPr>
      </w:pPr>
    </w:p>
    <w:p w:rsidR="00444F3C" w:rsidRDefault="00444F3C">
      <w:pPr>
        <w:rPr>
          <w:b/>
          <w:color w:val="000000" w:themeColor="text1"/>
        </w:rPr>
      </w:pPr>
    </w:p>
    <w:p w:rsidR="00E43B6D"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444F3C">
        <w:rPr>
          <w:rFonts w:ascii="Times New Roman" w:hAnsi="Times New Roman"/>
          <w:b/>
          <w:sz w:val="28"/>
          <w:szCs w:val="28"/>
          <w:u w:val="single"/>
        </w:rPr>
        <w:t>Page 7</w:t>
      </w:r>
    </w:p>
    <w:p w:rsidR="00272F5B" w:rsidRPr="00444F3C" w:rsidRDefault="00272F5B"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444F3C" w:rsidRPr="00444F3C" w:rsidRDefault="00444F3C" w:rsidP="00444F3C">
      <w:pPr>
        <w:pStyle w:val="ListParagraph"/>
        <w:widowControl/>
        <w:numPr>
          <w:ilvl w:val="0"/>
          <w:numId w:val="4"/>
        </w:numPr>
        <w:tabs>
          <w:tab w:val="left" w:pos="360"/>
          <w:tab w:val="left" w:pos="8640"/>
          <w:tab w:val="left" w:pos="9360"/>
          <w:tab w:val="left" w:pos="10080"/>
          <w:tab w:val="left" w:pos="10800"/>
        </w:tabs>
        <w:suppressAutoHyphens/>
        <w:spacing w:line="240" w:lineRule="exact"/>
        <w:rPr>
          <w:rFonts w:ascii="Times New Roman" w:hAnsi="Times New Roman"/>
          <w:sz w:val="21"/>
          <w:szCs w:val="21"/>
        </w:rPr>
      </w:pPr>
      <w:r w:rsidRPr="00444F3C">
        <w:rPr>
          <w:rFonts w:ascii="Times New Roman" w:hAnsi="Times New Roman"/>
          <w:sz w:val="21"/>
          <w:szCs w:val="21"/>
        </w:rPr>
        <w:t>Students who accumulate ten (10) days of illegal/unexcused absences will be subject to an informal hearing and review of attendance records and academic status by the Principal's Office.  Continuous accumulation of illegal absences may necessitate a due process hearing before the Operating Committee.</w:t>
      </w:r>
    </w:p>
    <w:p w:rsidR="00444F3C" w:rsidRDefault="00444F3C">
      <w:pPr>
        <w:rPr>
          <w:b/>
          <w:color w:val="000000" w:themeColor="text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t>Changing to</w:t>
      </w:r>
    </w:p>
    <w:p w:rsidR="00444F3C" w:rsidRDefault="00444F3C">
      <w:pPr>
        <w:rPr>
          <w:b/>
          <w:color w:val="000000" w:themeColor="text1"/>
        </w:rPr>
      </w:pPr>
    </w:p>
    <w:p w:rsidR="00444F3C" w:rsidRDefault="00444F3C" w:rsidP="00444F3C">
      <w:pPr>
        <w:pStyle w:val="ListParagraph"/>
        <w:widowControl/>
        <w:numPr>
          <w:ilvl w:val="0"/>
          <w:numId w:val="5"/>
        </w:numPr>
        <w:tabs>
          <w:tab w:val="left" w:pos="360"/>
          <w:tab w:val="left" w:pos="8640"/>
          <w:tab w:val="left" w:pos="9360"/>
          <w:tab w:val="left" w:pos="10080"/>
          <w:tab w:val="left" w:pos="10800"/>
        </w:tabs>
        <w:suppressAutoHyphens/>
        <w:spacing w:line="240" w:lineRule="exact"/>
        <w:rPr>
          <w:rFonts w:ascii="Times New Roman" w:hAnsi="Times New Roman"/>
          <w:sz w:val="21"/>
          <w:szCs w:val="21"/>
        </w:rPr>
      </w:pPr>
      <w:r w:rsidRPr="00444F3C">
        <w:rPr>
          <w:rFonts w:ascii="Times New Roman" w:hAnsi="Times New Roman"/>
          <w:sz w:val="21"/>
          <w:szCs w:val="21"/>
        </w:rPr>
        <w:t xml:space="preserve">Students who accumulate ten (10) days of illegal/unexcused absences will be subject to an informal hearing and review of attendance records and academic status by the Principal's Office.  </w:t>
      </w:r>
      <w:r>
        <w:rPr>
          <w:rFonts w:ascii="Times New Roman" w:hAnsi="Times New Roman"/>
          <w:sz w:val="21"/>
          <w:szCs w:val="21"/>
        </w:rPr>
        <w:t>See Note on page 6.</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444F3C">
        <w:rPr>
          <w:rFonts w:ascii="Times New Roman" w:hAnsi="Times New Roman"/>
          <w:b/>
          <w:sz w:val="28"/>
          <w:szCs w:val="28"/>
          <w:u w:val="single"/>
        </w:rPr>
        <w:t>PAGE 12</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1D0B1B" w:rsidRDefault="00444F3C" w:rsidP="00444F3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b/>
          <w:sz w:val="21"/>
          <w:szCs w:val="21"/>
        </w:rPr>
        <w:t xml:space="preserve">Second and subsequent offenses:  </w:t>
      </w:r>
      <w:r w:rsidRPr="001D0B1B">
        <w:rPr>
          <w:rFonts w:ascii="Times New Roman" w:hAnsi="Times New Roman"/>
          <w:sz w:val="21"/>
          <w:szCs w:val="21"/>
        </w:rPr>
        <w:t>Confiscation of the electronic device and parent contact.</w:t>
      </w:r>
      <w:r w:rsidRPr="001D0B1B">
        <w:rPr>
          <w:rFonts w:ascii="Times New Roman" w:hAnsi="Times New Roman"/>
          <w:b/>
          <w:sz w:val="21"/>
          <w:szCs w:val="21"/>
        </w:rPr>
        <w:t xml:space="preserve">  </w:t>
      </w:r>
      <w:r w:rsidRPr="001D0B1B">
        <w:rPr>
          <w:rFonts w:ascii="Times New Roman" w:hAnsi="Times New Roman"/>
          <w:sz w:val="21"/>
          <w:szCs w:val="21"/>
        </w:rPr>
        <w:t>(The electronic device will not be returned directly to student; parent must appear to collect the electronic device.)  Student will be assigned an In School Suspension.  Student shall lose the privilege to possess/use any electronic device on school property, at school-sponsored events and activities and on school buses, for one (1) calendar year.</w:t>
      </w:r>
      <w:r w:rsidRPr="001D0B1B">
        <w:rPr>
          <w:rFonts w:ascii="Times New Roman" w:hAnsi="Times New Roman"/>
          <w:b/>
          <w:sz w:val="21"/>
          <w:szCs w:val="21"/>
        </w:rPr>
        <w:t xml:space="preserve">   </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t>Changing to</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1D0B1B" w:rsidRDefault="00444F3C" w:rsidP="00444F3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b/>
          <w:sz w:val="21"/>
          <w:szCs w:val="21"/>
        </w:rPr>
        <w:t xml:space="preserve">Second and subsequent offenses:  </w:t>
      </w:r>
      <w:r w:rsidRPr="001D0B1B">
        <w:rPr>
          <w:rFonts w:ascii="Times New Roman" w:hAnsi="Times New Roman"/>
          <w:sz w:val="21"/>
          <w:szCs w:val="21"/>
        </w:rPr>
        <w:t>Confiscation of the electronic device and parent contact.</w:t>
      </w:r>
      <w:r w:rsidRPr="001D0B1B">
        <w:rPr>
          <w:rFonts w:ascii="Times New Roman" w:hAnsi="Times New Roman"/>
          <w:b/>
          <w:sz w:val="21"/>
          <w:szCs w:val="21"/>
        </w:rPr>
        <w:t xml:space="preserve">  </w:t>
      </w:r>
      <w:r w:rsidRPr="001D0B1B">
        <w:rPr>
          <w:rFonts w:ascii="Times New Roman" w:hAnsi="Times New Roman"/>
          <w:sz w:val="21"/>
          <w:szCs w:val="21"/>
        </w:rPr>
        <w:t>(The electronic device will not be returned directly to student; parent must appear to collect the electronic device.)  Student will be assigned an In School Suspension</w:t>
      </w:r>
      <w:r>
        <w:rPr>
          <w:rFonts w:ascii="Times New Roman" w:hAnsi="Times New Roman"/>
          <w:sz w:val="21"/>
          <w:szCs w:val="21"/>
        </w:rPr>
        <w:t xml:space="preserve"> or Out of School Suspension; depending on the home school disciplinary availability</w:t>
      </w:r>
      <w:r w:rsidRPr="001D0B1B">
        <w:rPr>
          <w:rFonts w:ascii="Times New Roman" w:hAnsi="Times New Roman"/>
          <w:sz w:val="21"/>
          <w:szCs w:val="21"/>
        </w:rPr>
        <w:t>.  Student shall lose the privilege to possess/use any electronic device on school property, at school-sponsored events and activities and on school buses, for one (1) calendar year.</w:t>
      </w:r>
      <w:r w:rsidRPr="001D0B1B">
        <w:rPr>
          <w:rFonts w:ascii="Times New Roman" w:hAnsi="Times New Roman"/>
          <w:b/>
          <w:sz w:val="21"/>
          <w:szCs w:val="21"/>
        </w:rPr>
        <w:t xml:space="preserve">   </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444F3C">
        <w:rPr>
          <w:rFonts w:ascii="Times New Roman" w:hAnsi="Times New Roman"/>
          <w:b/>
          <w:sz w:val="28"/>
          <w:szCs w:val="28"/>
          <w:u w:val="single"/>
        </w:rPr>
        <w:t>Page 14</w:t>
      </w:r>
    </w:p>
    <w:p w:rsid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r w:rsidRPr="003729EA">
        <w:rPr>
          <w:rFonts w:ascii="Times New Roman" w:hAnsi="Times New Roman"/>
          <w:b/>
          <w:sz w:val="21"/>
          <w:szCs w:val="21"/>
          <w:u w:val="single"/>
        </w:rPr>
        <w:t>Medications</w:t>
      </w:r>
      <w:r w:rsidRPr="003729EA">
        <w:rPr>
          <w:rFonts w:ascii="Times New Roman" w:hAnsi="Times New Roman"/>
          <w:sz w:val="21"/>
          <w:szCs w:val="21"/>
        </w:rPr>
        <w:t xml:space="preserve"> </w:t>
      </w:r>
      <w:r w:rsidRPr="003729EA">
        <w:rPr>
          <w:rFonts w:ascii="Times New Roman" w:hAnsi="Times New Roman"/>
          <w:sz w:val="21"/>
          <w:szCs w:val="21"/>
        </w:rPr>
        <w:noBreakHyphen/>
        <w:t xml:space="preserve"> Students taking prescription medications must register with the building principal.  </w:t>
      </w:r>
      <w:r w:rsidRPr="003729EA">
        <w:rPr>
          <w:rFonts w:ascii="Times New Roman" w:hAnsi="Times New Roman"/>
          <w:b/>
          <w:sz w:val="21"/>
          <w:szCs w:val="21"/>
        </w:rPr>
        <w:t xml:space="preserve">No student should be in the possession of </w:t>
      </w:r>
      <w:r w:rsidRPr="003729EA">
        <w:rPr>
          <w:rFonts w:ascii="Times New Roman" w:hAnsi="Times New Roman"/>
          <w:b/>
          <w:sz w:val="21"/>
          <w:szCs w:val="21"/>
          <w:u w:val="single"/>
        </w:rPr>
        <w:t>any</w:t>
      </w:r>
      <w:r w:rsidRPr="003729EA">
        <w:rPr>
          <w:rFonts w:ascii="Times New Roman" w:hAnsi="Times New Roman"/>
          <w:b/>
          <w:sz w:val="21"/>
          <w:szCs w:val="21"/>
        </w:rPr>
        <w:t xml:space="preserve"> medication</w:t>
      </w:r>
      <w:r w:rsidRPr="003729EA">
        <w:rPr>
          <w:rFonts w:ascii="Times New Roman" w:hAnsi="Times New Roman"/>
          <w:sz w:val="21"/>
          <w:szCs w:val="21"/>
        </w:rPr>
        <w:t>,</w:t>
      </w:r>
      <w:r w:rsidRPr="003729EA">
        <w:rPr>
          <w:rFonts w:ascii="Times New Roman" w:hAnsi="Times New Roman"/>
          <w:b/>
          <w:sz w:val="21"/>
          <w:szCs w:val="21"/>
        </w:rPr>
        <w:t xml:space="preserve"> including</w:t>
      </w:r>
      <w:r>
        <w:rPr>
          <w:rFonts w:ascii="Times New Roman" w:hAnsi="Times New Roman"/>
          <w:b/>
          <w:sz w:val="21"/>
          <w:szCs w:val="21"/>
        </w:rPr>
        <w:t xml:space="preserve"> </w:t>
      </w:r>
      <w:r w:rsidRPr="003729EA">
        <w:rPr>
          <w:rFonts w:ascii="Times New Roman" w:hAnsi="Times New Roman"/>
          <w:b/>
          <w:sz w:val="21"/>
          <w:szCs w:val="21"/>
        </w:rPr>
        <w:t>"over-the-counter" medications</w:t>
      </w:r>
      <w:r w:rsidRPr="003729EA">
        <w:rPr>
          <w:rFonts w:ascii="Times New Roman" w:hAnsi="Times New Roman"/>
          <w:sz w:val="21"/>
          <w:szCs w:val="21"/>
        </w:rPr>
        <w:t xml:space="preserve">.  </w:t>
      </w:r>
      <w:r w:rsidRPr="003729EA">
        <w:rPr>
          <w:rFonts w:ascii="Times New Roman" w:hAnsi="Times New Roman"/>
          <w:b/>
          <w:sz w:val="21"/>
          <w:szCs w:val="21"/>
        </w:rPr>
        <w:t>Prescription medication will be dispensed by the principal's office only</w:t>
      </w:r>
      <w:r w:rsidRPr="003729EA">
        <w:rPr>
          <w:rFonts w:ascii="Times New Roman" w:hAnsi="Times New Roman"/>
          <w:sz w:val="21"/>
          <w:szCs w:val="21"/>
        </w:rPr>
        <w:t>.  A violation of this policy could result in disciplinary action based on the present drug policy in our school</w:t>
      </w:r>
      <w:r>
        <w:rPr>
          <w:rFonts w:ascii="Times New Roman" w:hAnsi="Times New Roman"/>
          <w:sz w:val="21"/>
          <w:szCs w:val="21"/>
        </w:rPr>
        <w:t>.</w:t>
      </w:r>
    </w:p>
    <w:p w:rsidR="00444F3C" w:rsidRDefault="00444F3C">
      <w:pPr>
        <w:rPr>
          <w:b/>
          <w:color w:val="000000" w:themeColor="text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lastRenderedPageBreak/>
        <w:t>Changing to</w:t>
      </w:r>
    </w:p>
    <w:p w:rsidR="00444F3C" w:rsidRDefault="00444F3C">
      <w:pPr>
        <w:rPr>
          <w:b/>
          <w:color w:val="000000" w:themeColor="text1"/>
        </w:rPr>
      </w:pPr>
    </w:p>
    <w:p w:rsidR="00444F3C" w:rsidRDefault="00444F3C">
      <w:pPr>
        <w:rPr>
          <w:b/>
          <w:color w:val="000000" w:themeColor="text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sz w:val="21"/>
          <w:szCs w:val="21"/>
        </w:rPr>
      </w:pPr>
      <w:r w:rsidRPr="003729EA">
        <w:rPr>
          <w:rFonts w:ascii="Times New Roman" w:hAnsi="Times New Roman"/>
          <w:b/>
          <w:sz w:val="21"/>
          <w:szCs w:val="21"/>
          <w:u w:val="single"/>
        </w:rPr>
        <w:t>Medications</w:t>
      </w:r>
      <w:r w:rsidRPr="003729EA">
        <w:rPr>
          <w:rFonts w:ascii="Times New Roman" w:hAnsi="Times New Roman"/>
          <w:sz w:val="21"/>
          <w:szCs w:val="21"/>
        </w:rPr>
        <w:t xml:space="preserve"> </w:t>
      </w:r>
      <w:r w:rsidRPr="003729EA">
        <w:rPr>
          <w:rFonts w:ascii="Times New Roman" w:hAnsi="Times New Roman"/>
          <w:sz w:val="21"/>
          <w:szCs w:val="21"/>
        </w:rPr>
        <w:noBreakHyphen/>
        <w:t xml:space="preserve"> Students taking prescription medications must register with the building principal</w:t>
      </w:r>
      <w:r>
        <w:rPr>
          <w:rFonts w:ascii="Times New Roman" w:hAnsi="Times New Roman"/>
          <w:sz w:val="21"/>
          <w:szCs w:val="21"/>
        </w:rPr>
        <w:t xml:space="preserve"> and the schools health provider</w:t>
      </w:r>
      <w:r w:rsidRPr="003729EA">
        <w:rPr>
          <w:rFonts w:ascii="Times New Roman" w:hAnsi="Times New Roman"/>
          <w:sz w:val="21"/>
          <w:szCs w:val="21"/>
        </w:rPr>
        <w:t xml:space="preserve">.  </w:t>
      </w:r>
      <w:r w:rsidRPr="003729EA">
        <w:rPr>
          <w:rFonts w:ascii="Times New Roman" w:hAnsi="Times New Roman"/>
          <w:b/>
          <w:sz w:val="21"/>
          <w:szCs w:val="21"/>
        </w:rPr>
        <w:t xml:space="preserve">No student should be in the possession of </w:t>
      </w:r>
      <w:r w:rsidRPr="003729EA">
        <w:rPr>
          <w:rFonts w:ascii="Times New Roman" w:hAnsi="Times New Roman"/>
          <w:b/>
          <w:sz w:val="21"/>
          <w:szCs w:val="21"/>
          <w:u w:val="single"/>
        </w:rPr>
        <w:t>any</w:t>
      </w:r>
      <w:r w:rsidRPr="003729EA">
        <w:rPr>
          <w:rFonts w:ascii="Times New Roman" w:hAnsi="Times New Roman"/>
          <w:b/>
          <w:sz w:val="21"/>
          <w:szCs w:val="21"/>
        </w:rPr>
        <w:t xml:space="preserve"> medication</w:t>
      </w:r>
      <w:r w:rsidRPr="003729EA">
        <w:rPr>
          <w:rFonts w:ascii="Times New Roman" w:hAnsi="Times New Roman"/>
          <w:sz w:val="21"/>
          <w:szCs w:val="21"/>
        </w:rPr>
        <w:t>,</w:t>
      </w:r>
      <w:r w:rsidRPr="003729EA">
        <w:rPr>
          <w:rFonts w:ascii="Times New Roman" w:hAnsi="Times New Roman"/>
          <w:b/>
          <w:sz w:val="21"/>
          <w:szCs w:val="21"/>
        </w:rPr>
        <w:t xml:space="preserve"> including</w:t>
      </w:r>
      <w:r>
        <w:rPr>
          <w:rFonts w:ascii="Times New Roman" w:hAnsi="Times New Roman"/>
          <w:b/>
          <w:sz w:val="21"/>
          <w:szCs w:val="21"/>
        </w:rPr>
        <w:t xml:space="preserve"> </w:t>
      </w:r>
      <w:r w:rsidRPr="003729EA">
        <w:rPr>
          <w:rFonts w:ascii="Times New Roman" w:hAnsi="Times New Roman"/>
          <w:b/>
          <w:sz w:val="21"/>
          <w:szCs w:val="21"/>
        </w:rPr>
        <w:t>"over-the-counter" medications</w:t>
      </w:r>
      <w:r w:rsidRPr="003729EA">
        <w:rPr>
          <w:rFonts w:ascii="Times New Roman" w:hAnsi="Times New Roman"/>
          <w:sz w:val="21"/>
          <w:szCs w:val="21"/>
        </w:rPr>
        <w:t xml:space="preserve">.  </w:t>
      </w:r>
      <w:r w:rsidRPr="003729EA">
        <w:rPr>
          <w:rFonts w:ascii="Times New Roman" w:hAnsi="Times New Roman"/>
          <w:b/>
          <w:sz w:val="21"/>
          <w:szCs w:val="21"/>
        </w:rPr>
        <w:t xml:space="preserve">Prescription medication will be dispensed by the </w:t>
      </w:r>
      <w:r>
        <w:rPr>
          <w:rFonts w:ascii="Times New Roman" w:hAnsi="Times New Roman"/>
          <w:b/>
          <w:sz w:val="21"/>
          <w:szCs w:val="21"/>
        </w:rPr>
        <w:t>schools health provider’s</w:t>
      </w:r>
      <w:r w:rsidRPr="003729EA">
        <w:rPr>
          <w:rFonts w:ascii="Times New Roman" w:hAnsi="Times New Roman"/>
          <w:b/>
          <w:sz w:val="21"/>
          <w:szCs w:val="21"/>
        </w:rPr>
        <w:t xml:space="preserve"> office only</w:t>
      </w:r>
      <w:r w:rsidRPr="003729EA">
        <w:rPr>
          <w:rFonts w:ascii="Times New Roman" w:hAnsi="Times New Roman"/>
          <w:sz w:val="21"/>
          <w:szCs w:val="21"/>
        </w:rPr>
        <w:t>.  A violation of this policy could result in disciplinary action based on the present drug policy in our school</w:t>
      </w:r>
      <w:r>
        <w:rPr>
          <w:rFonts w:ascii="Times New Roman" w:hAnsi="Times New Roman"/>
          <w:sz w:val="21"/>
          <w:szCs w:val="21"/>
        </w:rPr>
        <w:t>.</w:t>
      </w:r>
    </w:p>
    <w:p w:rsidR="00444F3C" w:rsidRDefault="00444F3C" w:rsidP="00444F3C">
      <w:pPr>
        <w:rPr>
          <w:b/>
          <w:color w:val="000000" w:themeColor="text1"/>
        </w:rPr>
      </w:pPr>
    </w:p>
    <w:p w:rsidR="00444F3C" w:rsidRDefault="00444F3C">
      <w:pPr>
        <w:rPr>
          <w:b/>
          <w:color w:val="000000" w:themeColor="text1"/>
        </w:rPr>
      </w:pPr>
    </w:p>
    <w:p w:rsidR="00444F3C" w:rsidRPr="00107601" w:rsidRDefault="00444F3C" w:rsidP="0010760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107601">
        <w:rPr>
          <w:rFonts w:ascii="Times New Roman" w:hAnsi="Times New Roman"/>
          <w:b/>
          <w:sz w:val="28"/>
          <w:szCs w:val="28"/>
          <w:u w:val="single"/>
        </w:rPr>
        <w:t>Page 21</w:t>
      </w:r>
    </w:p>
    <w:p w:rsidR="00444F3C" w:rsidRDefault="00444F3C">
      <w:pPr>
        <w:rPr>
          <w:b/>
          <w:color w:val="000000" w:themeColor="text1"/>
        </w:rPr>
      </w:pPr>
    </w:p>
    <w:p w:rsidR="00444F3C" w:rsidRPr="001D0B1B" w:rsidRDefault="00444F3C" w:rsidP="00444F3C">
      <w:pPr>
        <w:rPr>
          <w:rFonts w:ascii="Times New Roman" w:hAnsi="Times New Roman"/>
          <w:bCs/>
          <w:sz w:val="21"/>
          <w:szCs w:val="21"/>
        </w:rPr>
      </w:pPr>
      <w:r w:rsidRPr="001D0B1B">
        <w:rPr>
          <w:rFonts w:ascii="Times New Roman" w:hAnsi="Times New Roman"/>
          <w:b/>
          <w:sz w:val="21"/>
          <w:szCs w:val="21"/>
        </w:rPr>
        <w:t xml:space="preserve">Hats are </w:t>
      </w:r>
      <w:r w:rsidRPr="001D0B1B">
        <w:rPr>
          <w:rFonts w:ascii="Times New Roman" w:hAnsi="Times New Roman"/>
          <w:b/>
          <w:sz w:val="21"/>
          <w:szCs w:val="21"/>
          <w:u w:val="single"/>
        </w:rPr>
        <w:t>not permitted</w:t>
      </w:r>
      <w:r w:rsidRPr="001D0B1B">
        <w:rPr>
          <w:rFonts w:ascii="Times New Roman" w:hAnsi="Times New Roman"/>
          <w:b/>
          <w:sz w:val="21"/>
          <w:szCs w:val="21"/>
        </w:rPr>
        <w:t xml:space="preserve"> to be worn in the high school office, cafeteria or any theory room.  </w:t>
      </w:r>
      <w:r w:rsidRPr="001D0B1B">
        <w:rPr>
          <w:rFonts w:ascii="Times New Roman" w:hAnsi="Times New Roman"/>
          <w:bCs/>
          <w:sz w:val="21"/>
          <w:szCs w:val="21"/>
        </w:rPr>
        <w:t>Hats may only be worn in the lab work areas with teacher approval.</w:t>
      </w:r>
    </w:p>
    <w:p w:rsidR="00444F3C" w:rsidRDefault="00444F3C">
      <w:pPr>
        <w:rPr>
          <w:b/>
          <w:color w:val="000000" w:themeColor="text1"/>
        </w:rPr>
      </w:pPr>
    </w:p>
    <w:p w:rsidR="00444F3C" w:rsidRPr="00444F3C" w:rsidRDefault="00444F3C" w:rsidP="00444F3C">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t>Changing to</w:t>
      </w:r>
    </w:p>
    <w:p w:rsidR="00444F3C" w:rsidRDefault="00444F3C">
      <w:pPr>
        <w:rPr>
          <w:b/>
          <w:color w:val="000000" w:themeColor="text1"/>
        </w:rPr>
      </w:pPr>
    </w:p>
    <w:p w:rsidR="00444F3C" w:rsidRDefault="00444F3C" w:rsidP="00444F3C">
      <w:pPr>
        <w:rPr>
          <w:rFonts w:ascii="Times New Roman" w:hAnsi="Times New Roman"/>
          <w:bCs/>
          <w:sz w:val="21"/>
          <w:szCs w:val="21"/>
        </w:rPr>
      </w:pPr>
      <w:r w:rsidRPr="001D0B1B">
        <w:rPr>
          <w:rFonts w:ascii="Times New Roman" w:hAnsi="Times New Roman"/>
          <w:b/>
          <w:sz w:val="21"/>
          <w:szCs w:val="21"/>
        </w:rPr>
        <w:t xml:space="preserve">Hats are </w:t>
      </w:r>
      <w:r w:rsidRPr="001D0B1B">
        <w:rPr>
          <w:rFonts w:ascii="Times New Roman" w:hAnsi="Times New Roman"/>
          <w:b/>
          <w:sz w:val="21"/>
          <w:szCs w:val="21"/>
          <w:u w:val="single"/>
        </w:rPr>
        <w:t>not permitted</w:t>
      </w:r>
      <w:r w:rsidRPr="001D0B1B">
        <w:rPr>
          <w:rFonts w:ascii="Times New Roman" w:hAnsi="Times New Roman"/>
          <w:b/>
          <w:sz w:val="21"/>
          <w:szCs w:val="21"/>
        </w:rPr>
        <w:t xml:space="preserve"> to be worn in the high school office, cafeteria or </w:t>
      </w:r>
      <w:r w:rsidR="00107601">
        <w:rPr>
          <w:rFonts w:ascii="Times New Roman" w:hAnsi="Times New Roman"/>
          <w:b/>
          <w:sz w:val="21"/>
          <w:szCs w:val="21"/>
        </w:rPr>
        <w:t>hallways</w:t>
      </w:r>
      <w:r w:rsidRPr="001D0B1B">
        <w:rPr>
          <w:rFonts w:ascii="Times New Roman" w:hAnsi="Times New Roman"/>
          <w:b/>
          <w:sz w:val="21"/>
          <w:szCs w:val="21"/>
        </w:rPr>
        <w:t xml:space="preserve">.  </w:t>
      </w:r>
      <w:r w:rsidRPr="001D0B1B">
        <w:rPr>
          <w:rFonts w:ascii="Times New Roman" w:hAnsi="Times New Roman"/>
          <w:bCs/>
          <w:sz w:val="21"/>
          <w:szCs w:val="21"/>
        </w:rPr>
        <w:t xml:space="preserve">Hats may only be worn in the </w:t>
      </w:r>
      <w:r>
        <w:rPr>
          <w:rFonts w:ascii="Times New Roman" w:hAnsi="Times New Roman"/>
          <w:bCs/>
          <w:sz w:val="21"/>
          <w:szCs w:val="21"/>
        </w:rPr>
        <w:t xml:space="preserve">theory </w:t>
      </w:r>
      <w:r w:rsidRPr="001D0B1B">
        <w:rPr>
          <w:rFonts w:ascii="Times New Roman" w:hAnsi="Times New Roman"/>
          <w:bCs/>
          <w:sz w:val="21"/>
          <w:szCs w:val="21"/>
        </w:rPr>
        <w:t>lab work areas with teacher approval.</w:t>
      </w:r>
    </w:p>
    <w:p w:rsidR="00107601" w:rsidRDefault="00107601" w:rsidP="00444F3C">
      <w:pPr>
        <w:rPr>
          <w:rFonts w:ascii="Times New Roman" w:hAnsi="Times New Roman"/>
          <w:bCs/>
          <w:sz w:val="21"/>
          <w:szCs w:val="21"/>
        </w:rPr>
      </w:pPr>
    </w:p>
    <w:p w:rsid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107601">
        <w:rPr>
          <w:rFonts w:ascii="Times New Roman" w:hAnsi="Times New Roman"/>
          <w:b/>
          <w:sz w:val="28"/>
          <w:szCs w:val="28"/>
          <w:u w:val="single"/>
        </w:rPr>
        <w:t>Page 24 to 25</w:t>
      </w:r>
    </w:p>
    <w:p w:rsid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107601" w:rsidRPr="001D0B1B" w:rsidRDefault="00107601" w:rsidP="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“Possession” student is in possession of unauthorized substances or illegal drugs found on the person of the student, in the student’s locker, under the student’s control while s/he is on school property, on property being used by the school, or at any school function or activity, at any school event held away from the school, or within the bounds of a designated drug-free school zone.</w:t>
      </w:r>
    </w:p>
    <w:p w:rsidR="00107601" w:rsidRPr="001D0B1B" w:rsidRDefault="00107601" w:rsidP="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107601" w:rsidRP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444F3C" w:rsidRDefault="00272F5B" w:rsidP="0010760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Pr>
          <w:rFonts w:ascii="Times New Roman" w:hAnsi="Times New Roman"/>
          <w:i/>
          <w:color w:val="C00000"/>
          <w:sz w:val="28"/>
          <w:szCs w:val="28"/>
        </w:rPr>
        <w:t>Moved</w:t>
      </w:r>
      <w:r w:rsidR="00107601" w:rsidRPr="00444F3C">
        <w:rPr>
          <w:rFonts w:ascii="Times New Roman" w:hAnsi="Times New Roman"/>
          <w:i/>
          <w:color w:val="C00000"/>
          <w:sz w:val="28"/>
          <w:szCs w:val="28"/>
        </w:rPr>
        <w:t xml:space="preserve"> to</w:t>
      </w:r>
    </w:p>
    <w:p w:rsidR="00272F5B" w:rsidRDefault="00272F5B" w:rsidP="0010760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p>
    <w:p w:rsid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Pr>
          <w:rFonts w:ascii="Times New Roman" w:hAnsi="Times New Roman"/>
          <w:i/>
          <w:color w:val="C00000"/>
          <w:sz w:val="28"/>
          <w:szCs w:val="28"/>
        </w:rPr>
        <w:tab/>
        <w:t>(</w:t>
      </w:r>
      <w:r w:rsidR="00527D8F">
        <w:rPr>
          <w:rFonts w:ascii="Times New Roman" w:hAnsi="Times New Roman"/>
          <w:i/>
          <w:color w:val="C00000"/>
          <w:sz w:val="28"/>
          <w:szCs w:val="28"/>
        </w:rPr>
        <w:t>Page</w:t>
      </w:r>
      <w:r>
        <w:rPr>
          <w:rFonts w:ascii="Times New Roman" w:hAnsi="Times New Roman"/>
          <w:i/>
          <w:color w:val="C00000"/>
          <w:sz w:val="28"/>
          <w:szCs w:val="28"/>
        </w:rPr>
        <w:t xml:space="preserve"> 2</w:t>
      </w:r>
      <w:r w:rsidR="00527D8F">
        <w:rPr>
          <w:rFonts w:ascii="Times New Roman" w:hAnsi="Times New Roman"/>
          <w:i/>
          <w:color w:val="C00000"/>
          <w:sz w:val="28"/>
          <w:szCs w:val="28"/>
        </w:rPr>
        <w:t>5</w:t>
      </w:r>
      <w:r>
        <w:rPr>
          <w:rFonts w:ascii="Times New Roman" w:hAnsi="Times New Roman"/>
          <w:i/>
          <w:color w:val="C00000"/>
          <w:sz w:val="28"/>
          <w:szCs w:val="28"/>
        </w:rPr>
        <w:t>)</w:t>
      </w:r>
    </w:p>
    <w:p w:rsidR="00272F5B" w:rsidRPr="00107601" w:rsidRDefault="00272F5B" w:rsidP="0010760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p>
    <w:p w:rsidR="00272F5B" w:rsidRPr="001D0B1B" w:rsidRDefault="00272F5B" w:rsidP="00272F5B">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“Possession” student is in possession of unauthorized substances or illegal drugs found on the person of the student, in the student’s locker, under the student’s control while s/he is on school property, on property being used by the school, or at any school function or activity, at any school event held away from the school, or within the bounds of a designated drug-free school zone.</w:t>
      </w:r>
    </w:p>
    <w:p w:rsidR="00272F5B" w:rsidRDefault="00272F5B">
      <w:pPr>
        <w:widowControl/>
        <w:spacing w:after="160" w:line="259" w:lineRule="auto"/>
        <w:rPr>
          <w:rFonts w:ascii="Times New Roman" w:hAnsi="Times New Roman"/>
          <w:sz w:val="21"/>
          <w:szCs w:val="21"/>
          <w:u w:val="single"/>
        </w:rPr>
      </w:pPr>
    </w:p>
    <w:p w:rsidR="00DE2B31" w:rsidRDefault="00DE2B31" w:rsidP="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u w:val="single"/>
        </w:rPr>
      </w:pPr>
    </w:p>
    <w:p w:rsid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DE2B31">
        <w:rPr>
          <w:rFonts w:ascii="Times New Roman" w:hAnsi="Times New Roman"/>
          <w:b/>
          <w:sz w:val="28"/>
          <w:szCs w:val="28"/>
          <w:u w:val="single"/>
        </w:rPr>
        <w:t>Page 26</w:t>
      </w:r>
    </w:p>
    <w:p w:rsidR="002655F1" w:rsidRDefault="002655F1" w:rsidP="00DE2B3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2655F1" w:rsidRPr="001D0B1B" w:rsidRDefault="002655F1" w:rsidP="002655F1">
      <w:pPr>
        <w:widowControl/>
        <w:tabs>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DETENTION</w:t>
      </w:r>
      <w:r w:rsidRPr="001D0B1B">
        <w:rPr>
          <w:rFonts w:ascii="Times New Roman" w:hAnsi="Times New Roman"/>
          <w:sz w:val="21"/>
          <w:szCs w:val="21"/>
        </w:rPr>
        <w:t xml:space="preserve"> may be required for some violations.  After</w:t>
      </w:r>
      <w:r w:rsidRPr="001D0B1B">
        <w:rPr>
          <w:rFonts w:ascii="Times New Roman" w:hAnsi="Times New Roman"/>
          <w:sz w:val="21"/>
          <w:szCs w:val="21"/>
        </w:rPr>
        <w:noBreakHyphen/>
        <w:t>school detention may be served either at the home school.  The amount of detention time is determined by the home school.  It is the responsibility of the parent to provide transportation for the student after the detention is served.</w:t>
      </w:r>
    </w:p>
    <w:p w:rsidR="002655F1" w:rsidRDefault="002655F1" w:rsidP="002655F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In all cases, detention cannot be held without one day's prior notice to the student.  If school is not in session, (snow day, etc.) make up that day(s) detention during the next regular school day.</w:t>
      </w:r>
    </w:p>
    <w:p w:rsidR="002655F1" w:rsidRDefault="002655F1" w:rsidP="00DE2B3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2655F1" w:rsidRDefault="002655F1" w:rsidP="002655F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444F3C">
        <w:rPr>
          <w:rFonts w:ascii="Times New Roman" w:hAnsi="Times New Roman"/>
          <w:i/>
          <w:color w:val="C00000"/>
          <w:sz w:val="28"/>
          <w:szCs w:val="28"/>
        </w:rPr>
        <w:t>Changing to</w:t>
      </w:r>
    </w:p>
    <w:p w:rsid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DE2B31" w:rsidRPr="001D0B1B" w:rsidRDefault="00DE2B31" w:rsidP="00DE2B31">
      <w:pPr>
        <w:widowControl/>
        <w:tabs>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DETENTION</w:t>
      </w:r>
      <w:r w:rsidRPr="001D0B1B">
        <w:rPr>
          <w:rFonts w:ascii="Times New Roman" w:hAnsi="Times New Roman"/>
          <w:sz w:val="21"/>
          <w:szCs w:val="21"/>
        </w:rPr>
        <w:t xml:space="preserve"> may be required for some violations.  </w:t>
      </w:r>
      <w:r>
        <w:rPr>
          <w:rFonts w:ascii="Times New Roman" w:hAnsi="Times New Roman"/>
          <w:sz w:val="21"/>
          <w:szCs w:val="21"/>
        </w:rPr>
        <w:t xml:space="preserve">Detention at ECTS can be in the form of a Break Detention or in an hourly increments determined by the instructor or principal.  </w:t>
      </w:r>
      <w:r w:rsidRPr="001D0B1B">
        <w:rPr>
          <w:rFonts w:ascii="Times New Roman" w:hAnsi="Times New Roman"/>
          <w:sz w:val="21"/>
          <w:szCs w:val="21"/>
        </w:rPr>
        <w:t>After</w:t>
      </w:r>
      <w:r w:rsidRPr="001D0B1B">
        <w:rPr>
          <w:rFonts w:ascii="Times New Roman" w:hAnsi="Times New Roman"/>
          <w:sz w:val="21"/>
          <w:szCs w:val="21"/>
        </w:rPr>
        <w:noBreakHyphen/>
        <w:t>school detention may be served either at the home school.  The amount of detention time is determined by the home school.  It is the responsibility of the parent to provide transportation for the student after the detention is served.</w:t>
      </w: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lastRenderedPageBreak/>
        <w:t>In all cases, detention cannot be held without one day's prior notice to the student.  If school is not in session, (snow day, etc.) make up that day(s) detention during the next regular school day.</w:t>
      </w: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r w:rsidRPr="00DE2B31">
        <w:rPr>
          <w:rFonts w:ascii="Times New Roman" w:hAnsi="Times New Roman"/>
          <w:b/>
          <w:sz w:val="28"/>
          <w:szCs w:val="28"/>
          <w:u w:val="single"/>
        </w:rPr>
        <w:t>Page 26</w:t>
      </w: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SUSPENSION</w:t>
      </w:r>
      <w:r w:rsidRPr="001D0B1B">
        <w:rPr>
          <w:rFonts w:ascii="Times New Roman" w:hAnsi="Times New Roman"/>
          <w:sz w:val="21"/>
          <w:szCs w:val="21"/>
        </w:rPr>
        <w:t xml:space="preserve"> may be warranted for some violations.  This punishment can be recommended by the instructor.  Suspension will be implemented by the Principal or his designee.  Parents/guardians will be contacted and notified of the violation and the length of suspension.  If a student is suspended and that day becomes an emergency day, the suspension day(s) will be made up the next regular school day(s).</w:t>
      </w: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P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r w:rsidRPr="00DE2B31">
        <w:rPr>
          <w:rFonts w:ascii="Times New Roman" w:hAnsi="Times New Roman"/>
          <w:i/>
          <w:color w:val="C00000"/>
          <w:sz w:val="28"/>
          <w:szCs w:val="28"/>
        </w:rPr>
        <w:t xml:space="preserve">Changing to </w:t>
      </w: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Pr="001D0B1B"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SUSPENSION</w:t>
      </w:r>
      <w:r w:rsidRPr="001D0B1B">
        <w:rPr>
          <w:rFonts w:ascii="Times New Roman" w:hAnsi="Times New Roman"/>
          <w:sz w:val="21"/>
          <w:szCs w:val="21"/>
        </w:rPr>
        <w:t xml:space="preserve"> may be warranted for some violations.  </w:t>
      </w:r>
      <w:r>
        <w:rPr>
          <w:rFonts w:ascii="Times New Roman" w:hAnsi="Times New Roman"/>
          <w:sz w:val="21"/>
          <w:szCs w:val="21"/>
        </w:rPr>
        <w:t xml:space="preserve">ECTS will utilize the home school philosophy of assigning suspension in the forms of In-School, Out-Of-School and Saturday suspensions.  </w:t>
      </w:r>
      <w:r w:rsidRPr="001D0B1B">
        <w:rPr>
          <w:rFonts w:ascii="Times New Roman" w:hAnsi="Times New Roman"/>
          <w:sz w:val="21"/>
          <w:szCs w:val="21"/>
        </w:rPr>
        <w:t>This punishment can be recommended by the instructor.  Suspension will be implemented by the Principal or his designee.  Parents/guardians will be contacted and notified of the violation and the length of suspension.  If a student is suspended and that day becomes an emergency day, the suspension day(s) will be made up the next regular school day(s).</w:t>
      </w:r>
    </w:p>
    <w:p w:rsidR="00DE2B31" w:rsidRPr="001D0B1B"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p>
    <w:p w:rsidR="00DE2B31" w:rsidRDefault="00DE2B31" w:rsidP="00DE2B3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8"/>
          <w:szCs w:val="28"/>
          <w:u w:val="single"/>
        </w:rPr>
      </w:pPr>
    </w:p>
    <w:p w:rsidR="00DE2B31" w:rsidRPr="00DE2B31" w:rsidRDefault="00DE2B31" w:rsidP="00DE2B31">
      <w:pPr>
        <w:widowControl/>
        <w:tabs>
          <w:tab w:val="left" w:pos="360"/>
          <w:tab w:val="left" w:pos="8640"/>
          <w:tab w:val="left" w:pos="9360"/>
          <w:tab w:val="left" w:pos="10080"/>
          <w:tab w:val="left" w:pos="10800"/>
        </w:tabs>
        <w:suppressAutoHyphens/>
        <w:spacing w:line="240" w:lineRule="exact"/>
        <w:rPr>
          <w:rFonts w:ascii="Times New Roman" w:hAnsi="Times New Roman"/>
          <w:i/>
          <w:color w:val="C00000"/>
          <w:sz w:val="28"/>
          <w:szCs w:val="28"/>
        </w:rPr>
      </w:pPr>
    </w:p>
    <w:p w:rsidR="00DE2B31" w:rsidRPr="00DE2B31" w:rsidRDefault="00DE2B31" w:rsidP="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u w:val="single"/>
        </w:rPr>
      </w:pPr>
    </w:p>
    <w:p w:rsidR="00107601" w:rsidRP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sz w:val="28"/>
          <w:szCs w:val="28"/>
          <w:u w:val="single"/>
        </w:rPr>
      </w:pPr>
    </w:p>
    <w:p w:rsidR="00107601" w:rsidRPr="00107601" w:rsidRDefault="00107601" w:rsidP="00107601">
      <w:pPr>
        <w:widowControl/>
        <w:tabs>
          <w:tab w:val="left" w:pos="360"/>
          <w:tab w:val="left" w:pos="8640"/>
          <w:tab w:val="left" w:pos="9360"/>
          <w:tab w:val="left" w:pos="10080"/>
          <w:tab w:val="left" w:pos="10800"/>
        </w:tabs>
        <w:suppressAutoHyphens/>
        <w:spacing w:line="240" w:lineRule="exact"/>
        <w:rPr>
          <w:rFonts w:ascii="Times New Roman" w:hAnsi="Times New Roman"/>
          <w:b/>
          <w:sz w:val="28"/>
          <w:szCs w:val="28"/>
          <w:u w:val="single"/>
        </w:rPr>
      </w:pPr>
    </w:p>
    <w:p w:rsidR="00444F3C" w:rsidRPr="00E43B6D" w:rsidRDefault="00444F3C">
      <w:pPr>
        <w:rPr>
          <w:b/>
          <w:color w:val="000000" w:themeColor="text1"/>
        </w:rPr>
      </w:pPr>
    </w:p>
    <w:sectPr w:rsidR="00444F3C" w:rsidRPr="00E43B6D" w:rsidSect="00F511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16FB8"/>
    <w:multiLevelType w:val="hybridMultilevel"/>
    <w:tmpl w:val="DE9EF9B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363203"/>
    <w:multiLevelType w:val="multilevel"/>
    <w:tmpl w:val="A8F431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1842F11"/>
    <w:multiLevelType w:val="hybridMultilevel"/>
    <w:tmpl w:val="061A90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B80AE2"/>
    <w:multiLevelType w:val="hybridMultilevel"/>
    <w:tmpl w:val="061A90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58099A"/>
    <w:multiLevelType w:val="hybridMultilevel"/>
    <w:tmpl w:val="D2D2637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3B6D"/>
    <w:rsid w:val="000C1A0B"/>
    <w:rsid w:val="00107601"/>
    <w:rsid w:val="001A0243"/>
    <w:rsid w:val="0021443B"/>
    <w:rsid w:val="002655F1"/>
    <w:rsid w:val="00272F5B"/>
    <w:rsid w:val="00444F3C"/>
    <w:rsid w:val="00527D8F"/>
    <w:rsid w:val="00DE2B31"/>
    <w:rsid w:val="00E43B6D"/>
    <w:rsid w:val="00F5114E"/>
    <w:rsid w:val="00FC41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6D"/>
    <w:pPr>
      <w:widowControl w:val="0"/>
      <w:spacing w:after="0" w:line="240" w:lineRule="auto"/>
    </w:pPr>
    <w:rPr>
      <w:rFonts w:ascii="Courier New" w:eastAsia="Times New Roman" w:hAnsi="Courier New" w:cs="Times New Roman"/>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F3C"/>
    <w:pPr>
      <w:ind w:left="720"/>
      <w:contextualSpacing/>
    </w:pPr>
  </w:style>
  <w:style w:type="paragraph" w:styleId="BodyText2">
    <w:name w:val="Body Text 2"/>
    <w:basedOn w:val="Normal"/>
    <w:link w:val="BodyText2Char"/>
    <w:rsid w:val="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both"/>
    </w:pPr>
    <w:rPr>
      <w:rFonts w:ascii="Palatino" w:hAnsi="Palatino"/>
    </w:rPr>
  </w:style>
  <w:style w:type="character" w:customStyle="1" w:styleId="BodyText2Char">
    <w:name w:val="Body Text 2 Char"/>
    <w:basedOn w:val="DefaultParagraphFont"/>
    <w:link w:val="BodyText2"/>
    <w:rsid w:val="00107601"/>
    <w:rPr>
      <w:rFonts w:ascii="Palatino" w:eastAsia="Times New Roman" w:hAnsi="Palatino" w:cs="Times New Roman"/>
      <w:snapToGrid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6D"/>
    <w:pPr>
      <w:widowControl w:val="0"/>
      <w:spacing w:after="0" w:line="240" w:lineRule="auto"/>
    </w:pPr>
    <w:rPr>
      <w:rFonts w:ascii="Courier New" w:eastAsia="Times New Roman" w:hAnsi="Courier New" w:cs="Times New Roman"/>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F3C"/>
    <w:pPr>
      <w:ind w:left="720"/>
      <w:contextualSpacing/>
    </w:pPr>
  </w:style>
  <w:style w:type="paragraph" w:styleId="BodyText2">
    <w:name w:val="Body Text 2"/>
    <w:basedOn w:val="Normal"/>
    <w:link w:val="BodyText2Char"/>
    <w:rsid w:val="0010760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both"/>
    </w:pPr>
    <w:rPr>
      <w:rFonts w:ascii="Palatino" w:hAnsi="Palatino"/>
    </w:rPr>
  </w:style>
  <w:style w:type="character" w:customStyle="1" w:styleId="BodyText2Char">
    <w:name w:val="Body Text 2 Char"/>
    <w:basedOn w:val="DefaultParagraphFont"/>
    <w:link w:val="BodyText2"/>
    <w:rsid w:val="00107601"/>
    <w:rPr>
      <w:rFonts w:ascii="Palatino" w:eastAsia="Times New Roman" w:hAnsi="Palatino" w:cs="Times New Roman"/>
      <w:snapToGrid w:val="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981</Words>
  <Characters>5259</Characters>
  <Application>Microsoft Office Word</Application>
  <DocSecurity>0</DocSecurity>
  <Lines>210</Lines>
  <Paragraphs>194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Erie County Technical School</cp:lastModifiedBy>
  <cp:revision>5</cp:revision>
  <dcterms:created xsi:type="dcterms:W3CDTF">2015-07-28T16:24:00Z</dcterms:created>
  <dcterms:modified xsi:type="dcterms:W3CDTF">2015-08-20T22:30:00Z</dcterms:modified>
</cp:coreProperties>
</file>