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E028C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067050" cy="1162050"/>
            <wp:effectExtent l="0" t="0" r="0" b="0"/>
            <wp:docPr id="3" name="Picture 3" descr="S:\Business\Foundation\Logo Info\Foundat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Business\Foundation\Logo Info\Foundation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EF681C">
        <w:rPr>
          <w:rFonts w:ascii="Calibri" w:hAnsi="Calibri"/>
        </w:rPr>
        <w:t>May, 22, 2014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EF681C">
        <w:rPr>
          <w:rFonts w:ascii="Calibri" w:hAnsi="Calibri"/>
        </w:rPr>
        <w:t>Grant Acceptance for Summer Jobs and More Program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F681C">
        <w:rPr>
          <w:rFonts w:ascii="Calibri" w:hAnsi="Calibri"/>
        </w:rPr>
        <w:t xml:space="preserve">  Aldo Jackson, Operations Manager</w:t>
      </w:r>
    </w:p>
    <w:p w:rsidR="00557CFC" w:rsidRPr="00635DC0" w:rsidRDefault="00557CFC">
      <w:pPr>
        <w:rPr>
          <w:rFonts w:ascii="Calibri" w:hAnsi="Calibri"/>
        </w:rPr>
      </w:pPr>
    </w:p>
    <w:p w:rsidR="001B6958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B6958">
        <w:rPr>
          <w:rFonts w:asciiTheme="minorHAnsi" w:hAnsiTheme="minorHAnsi" w:cstheme="minorHAnsi"/>
          <w:b/>
          <w:bCs/>
        </w:rPr>
        <w:t>DESCRIPTION:</w:t>
      </w:r>
      <w:r w:rsidRPr="001F01C6">
        <w:rPr>
          <w:rFonts w:asciiTheme="minorHAnsi" w:hAnsiTheme="minorHAnsi" w:cstheme="minorHAnsi"/>
          <w:bCs/>
        </w:rPr>
        <w:t xml:space="preserve"> </w:t>
      </w:r>
    </w:p>
    <w:p w:rsidR="001B6958" w:rsidRDefault="001B6958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Default="00EF681C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Erie Community Foundation has been challenged to provide funding for summer jobs, </w:t>
      </w:r>
      <w:r w:rsidR="001B6958">
        <w:rPr>
          <w:rFonts w:asciiTheme="minorHAnsi" w:hAnsiTheme="minorHAnsi" w:cstheme="minorHAnsi"/>
          <w:bCs/>
        </w:rPr>
        <w:t>and educational</w:t>
      </w:r>
      <w:r>
        <w:rPr>
          <w:rFonts w:asciiTheme="minorHAnsi" w:hAnsiTheme="minorHAnsi" w:cstheme="minorHAnsi"/>
          <w:bCs/>
        </w:rPr>
        <w:t xml:space="preserve"> and recreational activities that will help address crime and poverty amongst youth in Erie County. The Foundation’s response is a program they are calling Summer JAM—</w:t>
      </w:r>
      <w:r w:rsidR="001B6958">
        <w:rPr>
          <w:rFonts w:asciiTheme="minorHAnsi" w:hAnsiTheme="minorHAnsi" w:cstheme="minorHAnsi"/>
          <w:bCs/>
        </w:rPr>
        <w:t xml:space="preserve">Summer </w:t>
      </w:r>
      <w:r>
        <w:rPr>
          <w:rFonts w:asciiTheme="minorHAnsi" w:hAnsiTheme="minorHAnsi" w:cstheme="minorHAnsi"/>
          <w:bCs/>
        </w:rPr>
        <w:t xml:space="preserve">Jobs and More.  </w:t>
      </w:r>
    </w:p>
    <w:p w:rsidR="00EF681C" w:rsidRDefault="00EF681C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EF681C" w:rsidRDefault="00EF681C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</w:t>
      </w:r>
      <w:r w:rsidRPr="000227A4">
        <w:rPr>
          <w:rFonts w:asciiTheme="minorHAnsi" w:hAnsiTheme="minorHAnsi" w:cstheme="minorHAnsi"/>
          <w:b/>
          <w:bCs/>
          <w:i/>
        </w:rPr>
        <w:t>Jobs</w:t>
      </w:r>
      <w:r>
        <w:rPr>
          <w:rFonts w:asciiTheme="minorHAnsi" w:hAnsiTheme="minorHAnsi" w:cstheme="minorHAnsi"/>
          <w:bCs/>
        </w:rPr>
        <w:t xml:space="preserve"> portion of </w:t>
      </w:r>
      <w:r w:rsidR="000227A4">
        <w:rPr>
          <w:rFonts w:asciiTheme="minorHAnsi" w:hAnsiTheme="minorHAnsi" w:cstheme="minorHAnsi"/>
          <w:bCs/>
        </w:rPr>
        <w:t>Summer JAM</w:t>
      </w:r>
      <w:r>
        <w:rPr>
          <w:rFonts w:asciiTheme="minorHAnsi" w:hAnsiTheme="minorHAnsi" w:cstheme="minorHAnsi"/>
          <w:bCs/>
        </w:rPr>
        <w:t xml:space="preserve"> will be delivered in two ways.  First, in a contract with Venango Training and Development Corporation (VTDC), the youth services provider </w:t>
      </w:r>
      <w:r w:rsidR="000227A4">
        <w:rPr>
          <w:rFonts w:asciiTheme="minorHAnsi" w:hAnsiTheme="minorHAnsi" w:cstheme="minorHAnsi"/>
          <w:bCs/>
        </w:rPr>
        <w:t>for the</w:t>
      </w:r>
      <w:r w:rsidR="001B6958">
        <w:rPr>
          <w:rFonts w:asciiTheme="minorHAnsi" w:hAnsiTheme="minorHAnsi" w:cstheme="minorHAnsi"/>
          <w:bCs/>
        </w:rPr>
        <w:t xml:space="preserve"> NWPA</w:t>
      </w:r>
      <w:r w:rsidR="000227A4">
        <w:rPr>
          <w:rFonts w:asciiTheme="minorHAnsi" w:hAnsiTheme="minorHAnsi" w:cstheme="minorHAnsi"/>
          <w:bCs/>
        </w:rPr>
        <w:t xml:space="preserve"> Workforce Investment Board</w:t>
      </w:r>
      <w:r>
        <w:rPr>
          <w:rFonts w:asciiTheme="minorHAnsi" w:hAnsiTheme="minorHAnsi" w:cstheme="minorHAnsi"/>
          <w:bCs/>
        </w:rPr>
        <w:t xml:space="preserve">, youth will be identified that qualify for subsidized-wage employment and assisted in finding </w:t>
      </w:r>
      <w:r w:rsidR="001B6958">
        <w:rPr>
          <w:rFonts w:asciiTheme="minorHAnsi" w:hAnsiTheme="minorHAnsi" w:cstheme="minorHAnsi"/>
          <w:bCs/>
        </w:rPr>
        <w:t>a summer job</w:t>
      </w:r>
      <w:r>
        <w:rPr>
          <w:rFonts w:asciiTheme="minorHAnsi" w:hAnsiTheme="minorHAnsi" w:cstheme="minorHAnsi"/>
          <w:bCs/>
        </w:rPr>
        <w:t>.  This effort will have a focus on higher poverty areas of the county including the Cit</w:t>
      </w:r>
      <w:r w:rsidR="000227A4">
        <w:rPr>
          <w:rFonts w:asciiTheme="minorHAnsi" w:hAnsiTheme="minorHAnsi" w:cstheme="minorHAnsi"/>
          <w:bCs/>
        </w:rPr>
        <w:t xml:space="preserve">y of Erie, Corry and Union City, but </w:t>
      </w:r>
      <w:r w:rsidR="001B6958">
        <w:rPr>
          <w:rFonts w:asciiTheme="minorHAnsi" w:hAnsiTheme="minorHAnsi" w:cstheme="minorHAnsi"/>
          <w:bCs/>
        </w:rPr>
        <w:t xml:space="preserve">will </w:t>
      </w:r>
      <w:r w:rsidR="000227A4">
        <w:rPr>
          <w:rFonts w:asciiTheme="minorHAnsi" w:hAnsiTheme="minorHAnsi" w:cstheme="minorHAnsi"/>
          <w:bCs/>
        </w:rPr>
        <w:t xml:space="preserve">serve </w:t>
      </w:r>
      <w:r w:rsidR="001B6958">
        <w:rPr>
          <w:rFonts w:asciiTheme="minorHAnsi" w:hAnsiTheme="minorHAnsi" w:cstheme="minorHAnsi"/>
          <w:bCs/>
        </w:rPr>
        <w:t>eligible youth throughout</w:t>
      </w:r>
      <w:r w:rsidR="000227A4">
        <w:rPr>
          <w:rFonts w:asciiTheme="minorHAnsi" w:hAnsiTheme="minorHAnsi" w:cstheme="minorHAnsi"/>
          <w:bCs/>
        </w:rPr>
        <w:t xml:space="preserve"> the county.</w:t>
      </w:r>
    </w:p>
    <w:p w:rsidR="00EF681C" w:rsidRDefault="00EF681C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EF681C" w:rsidRDefault="00EF681C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second way </w:t>
      </w:r>
      <w:r w:rsidR="001B6958">
        <w:rPr>
          <w:rFonts w:asciiTheme="minorHAnsi" w:hAnsiTheme="minorHAnsi" w:cstheme="minorHAnsi"/>
          <w:bCs/>
        </w:rPr>
        <w:t xml:space="preserve">planned </w:t>
      </w:r>
      <w:r w:rsidR="000227A4">
        <w:rPr>
          <w:rFonts w:asciiTheme="minorHAnsi" w:hAnsiTheme="minorHAnsi" w:cstheme="minorHAnsi"/>
          <w:bCs/>
        </w:rPr>
        <w:t xml:space="preserve">to connect youth with summer jobs </w:t>
      </w:r>
      <w:r w:rsidR="001B6958">
        <w:rPr>
          <w:rFonts w:asciiTheme="minorHAnsi" w:hAnsiTheme="minorHAnsi" w:cstheme="minorHAnsi"/>
          <w:bCs/>
        </w:rPr>
        <w:t>is</w:t>
      </w:r>
      <w:r w:rsidR="000227A4">
        <w:rPr>
          <w:rFonts w:asciiTheme="minorHAnsi" w:hAnsiTheme="minorHAnsi" w:cstheme="minorHAnsi"/>
          <w:bCs/>
        </w:rPr>
        <w:t xml:space="preserve"> through a campaign to recruit local employers to hire a youth or youths for the summer.  The </w:t>
      </w:r>
      <w:r w:rsidR="000227A4" w:rsidRPr="001B6958">
        <w:rPr>
          <w:rFonts w:asciiTheme="minorHAnsi" w:hAnsiTheme="minorHAnsi" w:cstheme="minorHAnsi"/>
          <w:bCs/>
          <w:i/>
        </w:rPr>
        <w:t>marketing</w:t>
      </w:r>
      <w:r w:rsidR="000227A4">
        <w:rPr>
          <w:rFonts w:asciiTheme="minorHAnsi" w:hAnsiTheme="minorHAnsi" w:cstheme="minorHAnsi"/>
          <w:bCs/>
        </w:rPr>
        <w:t xml:space="preserve"> of this campaign, to reach employers as well as youth looking for summer employment, would be conducted through contracts with EPIC Web Studios and MediaACCESS.  EPIC Web Studios would carry out a social media campaign directed toward youth and design a Summer JAM web page</w:t>
      </w:r>
      <w:r w:rsidR="001732DC">
        <w:rPr>
          <w:rFonts w:asciiTheme="minorHAnsi" w:hAnsiTheme="minorHAnsi" w:cstheme="minorHAnsi"/>
          <w:bCs/>
        </w:rPr>
        <w:t xml:space="preserve"> that contains job listings youth can </w:t>
      </w:r>
      <w:r w:rsidR="001B6958">
        <w:rPr>
          <w:rFonts w:asciiTheme="minorHAnsi" w:hAnsiTheme="minorHAnsi" w:cstheme="minorHAnsi"/>
          <w:bCs/>
        </w:rPr>
        <w:t>apply for</w:t>
      </w:r>
      <w:r w:rsidR="000227A4">
        <w:rPr>
          <w:rFonts w:asciiTheme="minorHAnsi" w:hAnsiTheme="minorHAnsi" w:cstheme="minorHAnsi"/>
          <w:bCs/>
        </w:rPr>
        <w:t>.  MediaACCESS would carry out a campaign to encourage local employers to offer summer jobs.  Both of these contracts would be funded through the ECF grant to the ECVTS Foundation.</w:t>
      </w:r>
    </w:p>
    <w:p w:rsidR="000227A4" w:rsidRDefault="000227A4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0210CC" w:rsidRDefault="000227A4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</w:t>
      </w:r>
      <w:r w:rsidRPr="000227A4">
        <w:rPr>
          <w:rFonts w:asciiTheme="minorHAnsi" w:hAnsiTheme="minorHAnsi" w:cstheme="minorHAnsi"/>
          <w:b/>
          <w:bCs/>
          <w:i/>
        </w:rPr>
        <w:t>More</w:t>
      </w:r>
      <w:r>
        <w:rPr>
          <w:rFonts w:asciiTheme="minorHAnsi" w:hAnsiTheme="minorHAnsi" w:cstheme="minorHAnsi"/>
          <w:bCs/>
        </w:rPr>
        <w:t xml:space="preserve"> part of Summer JAM is recreational and educational opportunities for youth.  The concept is that the Summer JAM web page would have a list of these type</w:t>
      </w:r>
      <w:r w:rsidR="001732DC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of </w:t>
      </w:r>
      <w:r w:rsidR="001732DC">
        <w:rPr>
          <w:rFonts w:asciiTheme="minorHAnsi" w:hAnsiTheme="minorHAnsi" w:cstheme="minorHAnsi"/>
          <w:bCs/>
        </w:rPr>
        <w:t>activities</w:t>
      </w:r>
      <w:r>
        <w:rPr>
          <w:rFonts w:asciiTheme="minorHAnsi" w:hAnsiTheme="minorHAnsi" w:cstheme="minorHAnsi"/>
          <w:bCs/>
        </w:rPr>
        <w:t xml:space="preserve"> for youth to look through</w:t>
      </w:r>
      <w:r w:rsidR="001B6958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and participate in.  </w:t>
      </w:r>
      <w:r w:rsidR="001732DC">
        <w:rPr>
          <w:rFonts w:asciiTheme="minorHAnsi" w:hAnsiTheme="minorHAnsi" w:cstheme="minorHAnsi"/>
          <w:bCs/>
        </w:rPr>
        <w:t>As part of its contract,</w:t>
      </w:r>
      <w:r>
        <w:rPr>
          <w:rFonts w:asciiTheme="minorHAnsi" w:hAnsiTheme="minorHAnsi" w:cstheme="minorHAnsi"/>
          <w:bCs/>
        </w:rPr>
        <w:t xml:space="preserve"> MediaACCESS would </w:t>
      </w:r>
      <w:r w:rsidR="001732DC">
        <w:rPr>
          <w:rFonts w:asciiTheme="minorHAnsi" w:hAnsiTheme="minorHAnsi" w:cstheme="minorHAnsi"/>
          <w:bCs/>
        </w:rPr>
        <w:t>solicit</w:t>
      </w:r>
      <w:r>
        <w:rPr>
          <w:rFonts w:asciiTheme="minorHAnsi" w:hAnsiTheme="minorHAnsi" w:cstheme="minorHAnsi"/>
          <w:bCs/>
        </w:rPr>
        <w:t xml:space="preserve"> local entities </w:t>
      </w:r>
      <w:r w:rsidR="001732DC">
        <w:rPr>
          <w:rFonts w:asciiTheme="minorHAnsi" w:hAnsiTheme="minorHAnsi" w:cstheme="minorHAnsi"/>
          <w:bCs/>
        </w:rPr>
        <w:t>to</w:t>
      </w:r>
      <w:r>
        <w:rPr>
          <w:rFonts w:asciiTheme="minorHAnsi" w:hAnsiTheme="minorHAnsi" w:cstheme="minorHAnsi"/>
          <w:bCs/>
        </w:rPr>
        <w:t xml:space="preserve"> provide recreational or educational </w:t>
      </w:r>
      <w:r w:rsidR="001732DC">
        <w:rPr>
          <w:rFonts w:asciiTheme="minorHAnsi" w:hAnsiTheme="minorHAnsi" w:cstheme="minorHAnsi"/>
          <w:bCs/>
        </w:rPr>
        <w:t xml:space="preserve">activities geared for youth.  These may be existing activities </w:t>
      </w:r>
      <w:r w:rsidR="000210CC">
        <w:rPr>
          <w:rFonts w:asciiTheme="minorHAnsi" w:hAnsiTheme="minorHAnsi" w:cstheme="minorHAnsi"/>
          <w:bCs/>
        </w:rPr>
        <w:t>or special programs designed for Summer JAM.</w:t>
      </w:r>
      <w:r w:rsidR="001B6958">
        <w:rPr>
          <w:rFonts w:asciiTheme="minorHAnsi" w:hAnsiTheme="minorHAnsi" w:cstheme="minorHAnsi"/>
          <w:bCs/>
        </w:rPr>
        <w:t xml:space="preserve">  Examples c</w:t>
      </w:r>
      <w:r w:rsidR="000210CC">
        <w:rPr>
          <w:rFonts w:asciiTheme="minorHAnsi" w:hAnsiTheme="minorHAnsi" w:cstheme="minorHAnsi"/>
          <w:bCs/>
        </w:rPr>
        <w:t>ould include programs, activities or camps in:</w:t>
      </w:r>
    </w:p>
    <w:p w:rsidR="000210CC" w:rsidRDefault="000210CC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0210CC" w:rsidRPr="000210CC" w:rsidRDefault="000210CC" w:rsidP="000210C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0210CC">
        <w:rPr>
          <w:rFonts w:asciiTheme="minorHAnsi" w:hAnsiTheme="minorHAnsi" w:cstheme="minorHAnsi"/>
          <w:bCs/>
        </w:rPr>
        <w:t>art, music</w:t>
      </w:r>
      <w:r w:rsidR="001B6958">
        <w:rPr>
          <w:rFonts w:asciiTheme="minorHAnsi" w:hAnsiTheme="minorHAnsi" w:cstheme="minorHAnsi"/>
          <w:bCs/>
        </w:rPr>
        <w:t>,</w:t>
      </w:r>
      <w:r w:rsidRPr="000210CC">
        <w:rPr>
          <w:rFonts w:asciiTheme="minorHAnsi" w:hAnsiTheme="minorHAnsi" w:cstheme="minorHAnsi"/>
          <w:bCs/>
        </w:rPr>
        <w:t xml:space="preserve"> or theater</w:t>
      </w:r>
    </w:p>
    <w:p w:rsidR="000210CC" w:rsidRPr="000210CC" w:rsidRDefault="000210CC" w:rsidP="000210C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sports and recreation</w:t>
      </w:r>
      <w:r w:rsidRPr="000210CC">
        <w:rPr>
          <w:rFonts w:asciiTheme="minorHAnsi" w:hAnsiTheme="minorHAnsi" w:cstheme="minorHAnsi"/>
          <w:bCs/>
        </w:rPr>
        <w:t xml:space="preserve"> </w:t>
      </w:r>
    </w:p>
    <w:p w:rsidR="000210CC" w:rsidRPr="000210CC" w:rsidRDefault="000210CC" w:rsidP="000210C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academic enrichment in math, reading, writing, science, </w:t>
      </w:r>
      <w:r w:rsidR="001B6958">
        <w:rPr>
          <w:rFonts w:asciiTheme="minorHAnsi" w:hAnsiTheme="minorHAnsi" w:cstheme="minorHAnsi"/>
          <w:bCs/>
        </w:rPr>
        <w:t xml:space="preserve">and </w:t>
      </w:r>
      <w:r>
        <w:rPr>
          <w:rFonts w:asciiTheme="minorHAnsi" w:hAnsiTheme="minorHAnsi" w:cstheme="minorHAnsi"/>
          <w:bCs/>
        </w:rPr>
        <w:t>social studies</w:t>
      </w:r>
    </w:p>
    <w:p w:rsidR="000227A4" w:rsidRPr="000210CC" w:rsidRDefault="000210CC" w:rsidP="000210C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0210CC">
        <w:rPr>
          <w:rFonts w:asciiTheme="minorHAnsi" w:hAnsiTheme="minorHAnsi" w:cstheme="minorHAnsi"/>
          <w:bCs/>
        </w:rPr>
        <w:t>technology</w:t>
      </w:r>
      <w:r>
        <w:rPr>
          <w:rFonts w:asciiTheme="minorHAnsi" w:hAnsiTheme="minorHAnsi" w:cstheme="minorHAnsi"/>
          <w:bCs/>
        </w:rPr>
        <w:t xml:space="preserve"> including media, computers and other innovations</w:t>
      </w:r>
    </w:p>
    <w:p w:rsidR="00EB3768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F76215" w:rsidRDefault="00F76215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Erie program is using a </w:t>
      </w:r>
      <w:hyperlink r:id="rId6" w:history="1">
        <w:r w:rsidRPr="00F76215">
          <w:rPr>
            <w:rStyle w:val="Hyperlink"/>
            <w:rFonts w:asciiTheme="minorHAnsi" w:hAnsiTheme="minorHAnsi" w:cstheme="minorHAnsi"/>
            <w:bCs/>
            <w:u w:val="none"/>
          </w:rPr>
          <w:t>Philadelphia youth program</w:t>
        </w:r>
      </w:hyperlink>
      <w:r>
        <w:rPr>
          <w:rFonts w:asciiTheme="minorHAnsi" w:hAnsiTheme="minorHAnsi" w:cstheme="minorHAnsi"/>
          <w:bCs/>
        </w:rPr>
        <w:t xml:space="preserve"> as a model.</w:t>
      </w:r>
      <w:bookmarkStart w:id="0" w:name="_GoBack"/>
      <w:bookmarkEnd w:id="0"/>
    </w:p>
    <w:p w:rsidR="00F76215" w:rsidRDefault="00F76215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A3502" w:rsidRDefault="001B6958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The financial considerations</w:t>
      </w:r>
      <w:r w:rsidR="000210CC">
        <w:rPr>
          <w:rFonts w:asciiTheme="minorHAnsi" w:hAnsiTheme="minorHAnsi" w:cstheme="minorHAnsi"/>
          <w:bCs/>
        </w:rPr>
        <w:t xml:space="preserve"> of this </w:t>
      </w:r>
      <w:r>
        <w:rPr>
          <w:rFonts w:asciiTheme="minorHAnsi" w:hAnsiTheme="minorHAnsi" w:cstheme="minorHAnsi"/>
          <w:bCs/>
        </w:rPr>
        <w:t>program are</w:t>
      </w:r>
      <w:r w:rsidR="000210CC">
        <w:rPr>
          <w:rFonts w:asciiTheme="minorHAnsi" w:hAnsiTheme="minorHAnsi" w:cstheme="minorHAnsi"/>
          <w:bCs/>
        </w:rPr>
        <w:t xml:space="preserve"> as follows.  The grant from the ECF would be $50,000.  </w:t>
      </w:r>
      <w:r w:rsidR="0082552F">
        <w:rPr>
          <w:rFonts w:asciiTheme="minorHAnsi" w:hAnsiTheme="minorHAnsi" w:cstheme="minorHAnsi"/>
          <w:bCs/>
        </w:rPr>
        <w:t>A preliminary spending plan includes:</w:t>
      </w:r>
    </w:p>
    <w:p w:rsidR="0082552F" w:rsidRDefault="0082552F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tbl>
      <w:tblPr>
        <w:tblW w:w="9270" w:type="dxa"/>
        <w:tblLook w:val="04A0" w:firstRow="1" w:lastRow="0" w:firstColumn="1" w:lastColumn="0" w:noHBand="0" w:noVBand="1"/>
      </w:tblPr>
      <w:tblGrid>
        <w:gridCol w:w="2747"/>
        <w:gridCol w:w="943"/>
        <w:gridCol w:w="5443"/>
        <w:gridCol w:w="137"/>
      </w:tblGrid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Grant/Program Total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$50,000 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Social Media &amp; Web Page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$12,000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EPIC Web per quote</w:t>
            </w:r>
          </w:p>
        </w:tc>
      </w:tr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Consultant--Marketing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$13,200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12 weeks </w:t>
            </w:r>
            <w:r w:rsidR="001B6958">
              <w:rPr>
                <w:rFonts w:ascii="Calibri" w:hAnsi="Calibri"/>
                <w:color w:val="000000"/>
                <w:sz w:val="22"/>
                <w:szCs w:val="22"/>
              </w:rPr>
              <w:t xml:space="preserve">@ half-time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(May 26, 2014 to August 15, 2014)</w:t>
            </w:r>
          </w:p>
        </w:tc>
      </w:tr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Public Relations/Advertising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$5,000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Chamber, MBA, Erie Times-News</w:t>
            </w:r>
            <w:r w:rsidR="001B6958">
              <w:rPr>
                <w:rFonts w:ascii="Calibri" w:hAnsi="Calibri"/>
                <w:color w:val="000000"/>
                <w:sz w:val="22"/>
                <w:szCs w:val="22"/>
              </w:rPr>
              <w:t>, others</w:t>
            </w:r>
          </w:p>
        </w:tc>
      </w:tr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Public Relations/Materials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$4,000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T-shirts, literature, tokens</w:t>
            </w:r>
            <w:r w:rsidR="001B6958">
              <w:rPr>
                <w:rFonts w:ascii="Calibri" w:hAnsi="Calibri"/>
                <w:color w:val="000000"/>
                <w:sz w:val="22"/>
                <w:szCs w:val="22"/>
              </w:rPr>
              <w:t>, etc.</w:t>
            </w:r>
          </w:p>
        </w:tc>
      </w:tr>
      <w:tr w:rsidR="0082552F" w:rsidTr="001B6958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Mini Grants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$4,000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To community centers and other agencies to provide</w:t>
            </w:r>
            <w:r w:rsidR="001B6958">
              <w:rPr>
                <w:rFonts w:ascii="Calibri" w:hAnsi="Calibri"/>
                <w:color w:val="000000"/>
                <w:sz w:val="22"/>
                <w:szCs w:val="22"/>
              </w:rPr>
              <w:t xml:space="preserve"> recreational and educational programming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Kick-off Event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$4,000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sz w:val="20"/>
                <w:szCs w:val="20"/>
              </w:rPr>
            </w:pPr>
          </w:p>
        </w:tc>
      </w:tr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 w:rsidP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Office Supplies/Postage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$1,000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sz w:val="20"/>
                <w:szCs w:val="20"/>
              </w:rPr>
            </w:pPr>
          </w:p>
        </w:tc>
      </w:tr>
      <w:tr w:rsidR="0082552F" w:rsidTr="0082552F">
        <w:trPr>
          <w:gridAfter w:val="1"/>
          <w:wAfter w:w="137" w:type="dxa"/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Contingency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$2,800 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sz w:val="20"/>
                <w:szCs w:val="20"/>
              </w:rPr>
            </w:pPr>
          </w:p>
        </w:tc>
      </w:tr>
      <w:tr w:rsidR="0082552F" w:rsidTr="0082552F">
        <w:trPr>
          <w:trHeight w:val="30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ECVTSF Fee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$4,000 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52F" w:rsidRDefault="0082552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8% of grant; includes oversight of marketing and web page</w:t>
            </w:r>
          </w:p>
        </w:tc>
      </w:tr>
    </w:tbl>
    <w:p w:rsidR="0082552F" w:rsidRPr="001F01C6" w:rsidRDefault="0082552F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B6958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 w:rsidRPr="001B6958">
        <w:rPr>
          <w:rFonts w:asciiTheme="minorHAnsi" w:hAnsiTheme="minorHAnsi" w:cstheme="minorHAnsi"/>
          <w:b/>
        </w:rPr>
        <w:t xml:space="preserve">RECOMMENDATION:  </w:t>
      </w:r>
    </w:p>
    <w:p w:rsidR="00EB3768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82552F" w:rsidRPr="001F01C6" w:rsidRDefault="0082552F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Motion to approve the acceptance of a $50,000 grant from the Erie Community Foundation for the marketing of the 2014 Erie Summer Jobs and More program.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F65F6"/>
    <w:multiLevelType w:val="hybridMultilevel"/>
    <w:tmpl w:val="A72E1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210CC"/>
    <w:rsid w:val="000227A4"/>
    <w:rsid w:val="0005116F"/>
    <w:rsid w:val="000640F6"/>
    <w:rsid w:val="000A4427"/>
    <w:rsid w:val="00107D2B"/>
    <w:rsid w:val="00122BA1"/>
    <w:rsid w:val="001732DC"/>
    <w:rsid w:val="001A3502"/>
    <w:rsid w:val="001B1BA5"/>
    <w:rsid w:val="001B384A"/>
    <w:rsid w:val="001B6958"/>
    <w:rsid w:val="001F01C6"/>
    <w:rsid w:val="00401A8F"/>
    <w:rsid w:val="00420310"/>
    <w:rsid w:val="004F572B"/>
    <w:rsid w:val="00557CFC"/>
    <w:rsid w:val="00635DC0"/>
    <w:rsid w:val="00724D74"/>
    <w:rsid w:val="007B6651"/>
    <w:rsid w:val="0082552F"/>
    <w:rsid w:val="008633B3"/>
    <w:rsid w:val="008D0FBD"/>
    <w:rsid w:val="008D24CB"/>
    <w:rsid w:val="009F2484"/>
    <w:rsid w:val="00A325E9"/>
    <w:rsid w:val="00B232FE"/>
    <w:rsid w:val="00BA026F"/>
    <w:rsid w:val="00E028C8"/>
    <w:rsid w:val="00E2554F"/>
    <w:rsid w:val="00EB3768"/>
    <w:rsid w:val="00EB4B29"/>
    <w:rsid w:val="00EF681C"/>
    <w:rsid w:val="00F7621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B24D32-13A5-45C0-A17C-F2D45181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0210CC"/>
    <w:pPr>
      <w:ind w:left="720"/>
      <w:contextualSpacing/>
    </w:pPr>
  </w:style>
  <w:style w:type="character" w:styleId="Hyperlink">
    <w:name w:val="Hyperlink"/>
    <w:basedOn w:val="DefaultParagraphFont"/>
    <w:unhideWhenUsed/>
    <w:rsid w:val="00F762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2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hila.gov/youthprograms/index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Aldo Jackson</cp:lastModifiedBy>
  <cp:revision>3</cp:revision>
  <cp:lastPrinted>2013-01-22T14:38:00Z</cp:lastPrinted>
  <dcterms:created xsi:type="dcterms:W3CDTF">2014-05-15T17:46:00Z</dcterms:created>
  <dcterms:modified xsi:type="dcterms:W3CDTF">2014-05-22T18:10:00Z</dcterms:modified>
</cp:coreProperties>
</file>