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itle and project status"/>
      </w:tblPr>
      <w:tblGrid>
        <w:gridCol w:w="7026"/>
        <w:gridCol w:w="3774"/>
      </w:tblGrid>
      <w:tr w:rsidR="005B5E08">
        <w:tc>
          <w:tcPr>
            <w:tcW w:w="3253" w:type="pct"/>
            <w:vAlign w:val="bottom"/>
          </w:tcPr>
          <w:p w:rsidR="005B5E08" w:rsidRDefault="00785FA6" w:rsidP="00C85159">
            <w:pPr>
              <w:pStyle w:val="Title"/>
            </w:pPr>
            <w:r>
              <w:t xml:space="preserve">Status </w:t>
            </w:r>
            <w:r w:rsidR="00C85159">
              <w:t>Report</w:t>
            </w:r>
            <w:r w:rsidR="00C85159">
              <w:rPr>
                <w:noProof/>
                <w:lang w:eastAsia="en-US"/>
              </w:rPr>
              <w:t xml:space="preserve"> </w:t>
            </w:r>
            <w:r w:rsidR="00C85159">
              <w:rPr>
                <w:noProof/>
                <w:lang w:eastAsia="en-US"/>
              </w:rPr>
              <w:drawing>
                <wp:inline distT="0" distB="0" distL="0" distR="0">
                  <wp:extent cx="1935284" cy="904875"/>
                  <wp:effectExtent l="0" t="0" r="8255" b="0"/>
                  <wp:docPr id="1" name="Picture 1" descr="S:\Career Street\Web Content &amp; Images\Career Street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Career Street\Web Content &amp; Images\Career Street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517" cy="91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pct"/>
            <w:vAlign w:val="bottom"/>
          </w:tcPr>
          <w:p w:rsidR="005B5E08" w:rsidRDefault="00785FA6">
            <w:pPr>
              <w:pStyle w:val="Subtitle"/>
            </w:pPr>
            <w:r>
              <w:t>Overall Status: </w:t>
            </w:r>
            <w:sdt>
              <w:sdtPr>
                <w:rPr>
                  <w:rStyle w:val="Strong"/>
                </w:rPr>
                <w:alias w:val="Project Status"/>
                <w:tag w:val="Project Status"/>
                <w:id w:val="1493454898"/>
                <w:placeholder>
                  <w:docPart w:val="52951A567BF045AC92CD17D5EEFBA7E5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dropDownList w:lastValue="On Track">
                  <w:listItem w:value="Choose an item."/>
                  <w:listItem w:displayText="On Track" w:value="On Track"/>
                  <w:listItem w:displayText="At Risk" w:value="At Risk"/>
                  <w:listItem w:displayText="High Risk" w:value="High Risk"/>
                  <w:listItem w:displayText="Off Track" w:value="Off Track"/>
                </w:dropDownList>
              </w:sdtPr>
              <w:sdtEndPr>
                <w:rPr>
                  <w:rStyle w:val="DefaultParagraphFont"/>
                  <w:b w:val="0"/>
                  <w:bCs w:val="0"/>
                </w:rPr>
              </w:sdtEndPr>
              <w:sdtContent>
                <w:r w:rsidR="00F27CBF">
                  <w:rPr>
                    <w:rStyle w:val="Strong"/>
                  </w:rPr>
                  <w:t>On Track</w:t>
                </w:r>
              </w:sdtContent>
            </w:sdt>
          </w:p>
        </w:tc>
      </w:tr>
    </w:tbl>
    <w:p w:rsidR="005B5E08" w:rsidRDefault="00F27CBF">
      <w:pPr>
        <w:pStyle w:val="Heading1"/>
      </w:pPr>
      <w:r>
        <w:tab/>
      </w:r>
    </w:p>
    <w:p w:rsidR="005B5E08" w:rsidRDefault="00FE65D6">
      <w:pPr>
        <w:pStyle w:val="Date"/>
      </w:pPr>
      <w:sdt>
        <w:sdtPr>
          <w:rPr>
            <w:sz w:val="24"/>
            <w:szCs w:val="24"/>
          </w:rPr>
          <w:alias w:val="Select Date"/>
          <w:tag w:val="Select Date"/>
          <w:id w:val="1026209719"/>
          <w:placeholder>
            <w:docPart w:val="871F4B1BCF6E4777BB08C1C9135F4145"/>
          </w:placeholder>
          <w:date w:fullDate="2014-05-24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99112E">
            <w:rPr>
              <w:sz w:val="24"/>
              <w:szCs w:val="24"/>
            </w:rPr>
            <w:t>May 24, 2014</w:t>
          </w:r>
        </w:sdtContent>
      </w:sdt>
    </w:p>
    <w:tbl>
      <w:tblPr>
        <w:tblW w:w="4959" w:type="pct"/>
        <w:tblInd w:w="90" w:type="dxa"/>
        <w:tblCellMar>
          <w:left w:w="0" w:type="dxa"/>
          <w:right w:w="144" w:type="dxa"/>
        </w:tblCellMar>
        <w:tblLook w:val="04A0" w:firstRow="1" w:lastRow="0" w:firstColumn="1" w:lastColumn="0" w:noHBand="0" w:noVBand="1"/>
        <w:tblDescription w:val="Legend"/>
      </w:tblPr>
      <w:tblGrid>
        <w:gridCol w:w="3653"/>
        <w:gridCol w:w="7201"/>
      </w:tblGrid>
      <w:tr w:rsidR="005B5E08" w:rsidTr="00A14CDB">
        <w:tc>
          <w:tcPr>
            <w:tcW w:w="1683" w:type="pct"/>
          </w:tcPr>
          <w:p w:rsidR="005B5E08" w:rsidRDefault="00785FA6">
            <w:pPr>
              <w:pStyle w:val="Heading2"/>
            </w:pPr>
            <w:r>
              <w:t>Status Code Legend</w:t>
            </w:r>
          </w:p>
        </w:tc>
        <w:tc>
          <w:tcPr>
            <w:tcW w:w="3317" w:type="pct"/>
          </w:tcPr>
          <w:p w:rsidR="005B5E08" w:rsidRDefault="005B5E08">
            <w:pPr>
              <w:pStyle w:val="Heading2"/>
            </w:pPr>
          </w:p>
        </w:tc>
      </w:tr>
      <w:tr w:rsidR="005B5E08" w:rsidTr="00A14CDB">
        <w:tc>
          <w:tcPr>
            <w:tcW w:w="1683" w:type="pct"/>
          </w:tcPr>
          <w:p w:rsidR="005B5E08" w:rsidRPr="00C85159" w:rsidRDefault="00785FA6">
            <w:pPr>
              <w:pStyle w:val="ListBullet2"/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On Track: Project is on schedule</w:t>
            </w:r>
          </w:p>
        </w:tc>
        <w:tc>
          <w:tcPr>
            <w:tcW w:w="3317" w:type="pct"/>
          </w:tcPr>
          <w:p w:rsidR="005B5E08" w:rsidRPr="00C85159" w:rsidRDefault="00785FA6">
            <w:pPr>
              <w:pStyle w:val="ListBullet2"/>
              <w:numPr>
                <w:ilvl w:val="0"/>
                <w:numId w:val="9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High Risk: At risk, with a high risk of going off track</w:t>
            </w:r>
          </w:p>
        </w:tc>
      </w:tr>
      <w:tr w:rsidR="005B5E08" w:rsidTr="00A14CDB">
        <w:tc>
          <w:tcPr>
            <w:tcW w:w="1683" w:type="pct"/>
          </w:tcPr>
          <w:p w:rsidR="005B5E08" w:rsidRPr="00C85159" w:rsidRDefault="00785FA6">
            <w:pPr>
              <w:pStyle w:val="ListBullet2"/>
              <w:numPr>
                <w:ilvl w:val="0"/>
                <w:numId w:val="8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At Risk: M</w:t>
            </w:r>
            <w:r w:rsidR="00617C41" w:rsidRPr="00C85159">
              <w:rPr>
                <w:rFonts w:ascii="Adobe Gothic Std B" w:eastAsia="Adobe Gothic Std B" w:hAnsi="Adobe Gothic Std B"/>
                <w:b/>
              </w:rPr>
              <w:t>ilestones missed but opportunity still exists</w:t>
            </w:r>
          </w:p>
        </w:tc>
        <w:tc>
          <w:tcPr>
            <w:tcW w:w="3317" w:type="pct"/>
          </w:tcPr>
          <w:p w:rsidR="005B5E08" w:rsidRPr="00C85159" w:rsidRDefault="00785FA6">
            <w:pPr>
              <w:pStyle w:val="ListBullet2"/>
              <w:numPr>
                <w:ilvl w:val="0"/>
                <w:numId w:val="10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 xml:space="preserve">Off </w:t>
            </w:r>
            <w:r w:rsidR="00617C41" w:rsidRPr="00C85159">
              <w:rPr>
                <w:rFonts w:ascii="Adobe Gothic Std B" w:eastAsia="Adobe Gothic Std B" w:hAnsi="Adobe Gothic Std B"/>
                <w:b/>
              </w:rPr>
              <w:t>Track: Opportunity</w:t>
            </w:r>
            <w:r w:rsidRPr="00C85159">
              <w:rPr>
                <w:rFonts w:ascii="Adobe Gothic Std B" w:eastAsia="Adobe Gothic Std B" w:hAnsi="Adobe Gothic Std B"/>
                <w:b/>
              </w:rPr>
              <w:t xml:space="preserve"> will be missed if action not taken</w:t>
            </w:r>
          </w:p>
        </w:tc>
      </w:tr>
    </w:tbl>
    <w:tbl>
      <w:tblPr>
        <w:tblStyle w:val="ProjectStatusReport"/>
        <w:tblW w:w="4926" w:type="pct"/>
        <w:tblInd w:w="90" w:type="dxa"/>
        <w:tblLook w:val="04A0" w:firstRow="1" w:lastRow="0" w:firstColumn="1" w:lastColumn="0" w:noHBand="0" w:noVBand="1"/>
        <w:tblDescription w:val="Legend"/>
      </w:tblPr>
      <w:tblGrid>
        <w:gridCol w:w="4330"/>
        <w:gridCol w:w="6452"/>
      </w:tblGrid>
      <w:tr w:rsidR="005B5E08" w:rsidTr="00C85159">
        <w:trPr>
          <w:trHeight w:val="720"/>
        </w:trPr>
        <w:tc>
          <w:tcPr>
            <w:tcW w:w="2008" w:type="pct"/>
          </w:tcPr>
          <w:p w:rsidR="005B5E08" w:rsidRDefault="00785FA6" w:rsidP="00C85159">
            <w:r>
              <w:t>The project is</w:t>
            </w:r>
            <w:r>
              <w:rPr>
                <w:caps/>
              </w:rPr>
              <w:t xml:space="preserve"> </w:t>
            </w:r>
            <w:sdt>
              <w:sdtPr>
                <w:rPr>
                  <w:rStyle w:val="Emphasis"/>
                </w:rPr>
                <w:alias w:val="Project Status"/>
                <w:tag w:val="Project Status"/>
                <w:id w:val="1083954212"/>
                <w:placeholder>
                  <w:docPart w:val="B9ABA2F12B8E483893D03EE4BA59419C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dropDownList w:lastValue="On Track">
                  <w:listItem w:value="Choose an item."/>
                  <w:listItem w:displayText="Green" w:value="Green"/>
                  <w:listItem w:displayText="Yellow" w:value="Yellow"/>
                  <w:listItem w:displayText="Amber" w:value="Amber"/>
                  <w:listItem w:displayText="Red" w:value="Red"/>
                </w:dropDownList>
              </w:sdtPr>
              <w:sdtEndPr>
                <w:rPr>
                  <w:rStyle w:val="DefaultParagraphFont"/>
                  <w:b w:val="0"/>
                  <w:bCs w:val="0"/>
                  <w:caps w:val="0"/>
                </w:rPr>
              </w:sdtEndPr>
              <w:sdtContent>
                <w:r w:rsidR="00F27CBF">
                  <w:rPr>
                    <w:rStyle w:val="Emphasis"/>
                  </w:rPr>
                  <w:t>On Track</w:t>
                </w:r>
              </w:sdtContent>
            </w:sdt>
            <w:r>
              <w:rPr>
                <w:caps/>
              </w:rPr>
              <w:t xml:space="preserve"> </w:t>
            </w:r>
            <w:r>
              <w:t>the</w:t>
            </w:r>
            <w:r w:rsidR="00FE65D6">
              <w:t xml:space="preserve"> month of June</w:t>
            </w:r>
            <w:r w:rsidR="00C85159">
              <w:t xml:space="preserve"> 2014</w:t>
            </w:r>
            <w:r>
              <w:t>, due to the following:</w:t>
            </w:r>
          </w:p>
        </w:tc>
        <w:tc>
          <w:tcPr>
            <w:tcW w:w="2992" w:type="pct"/>
            <w:tcMar>
              <w:left w:w="144" w:type="dxa"/>
            </w:tcMar>
          </w:tcPr>
          <w:p w:rsidR="005B5E08" w:rsidRDefault="00F27CBF" w:rsidP="00F27CBF">
            <w:pPr>
              <w:pStyle w:val="OnTrack"/>
            </w:pPr>
            <w:r>
              <w:t>Continued networking</w:t>
            </w:r>
          </w:p>
          <w:p w:rsidR="00D27D9C" w:rsidRDefault="00D27D9C" w:rsidP="00F27CBF">
            <w:pPr>
              <w:pStyle w:val="OnTrack"/>
            </w:pPr>
            <w:r>
              <w:t>Continued Marketing</w:t>
            </w:r>
          </w:p>
          <w:p w:rsidR="00D27D9C" w:rsidRDefault="00D27D9C" w:rsidP="00F27CBF">
            <w:pPr>
              <w:pStyle w:val="OnTrack"/>
            </w:pPr>
            <w:r>
              <w:t>Continued support from Core Group</w:t>
            </w:r>
          </w:p>
          <w:p w:rsidR="00FE65D6" w:rsidRDefault="00FE65D6" w:rsidP="00F27CBF">
            <w:pPr>
              <w:pStyle w:val="OnTrack"/>
            </w:pPr>
            <w:r>
              <w:t>MyFanClip</w:t>
            </w:r>
          </w:p>
          <w:p w:rsidR="00FE65D6" w:rsidRDefault="00FE65D6" w:rsidP="00F27CBF">
            <w:pPr>
              <w:pStyle w:val="OnTrack"/>
            </w:pPr>
            <w:r>
              <w:t>Trolley Tour</w:t>
            </w:r>
          </w:p>
          <w:p w:rsidR="00ED2B1F" w:rsidRDefault="00ED2B1F" w:rsidP="00F27CBF">
            <w:pPr>
              <w:pStyle w:val="OnTrack"/>
            </w:pPr>
            <w:r>
              <w:t xml:space="preserve">100 + businesses, nonprofits &amp; schools registers </w:t>
            </w:r>
          </w:p>
          <w:p w:rsidR="00ED2B1F" w:rsidRDefault="00ED2B1F" w:rsidP="00ED2B1F">
            <w:pPr>
              <w:pStyle w:val="OnTrack"/>
              <w:numPr>
                <w:ilvl w:val="0"/>
                <w:numId w:val="0"/>
              </w:numPr>
              <w:ind w:left="216"/>
            </w:pPr>
            <w:r>
              <w:t>(partially due to addition of Summer JAM, where Career Street is able to glean business &amp; nonprofit registrant information)</w:t>
            </w:r>
          </w:p>
          <w:p w:rsidR="00ED2B1F" w:rsidRDefault="00ED2B1F" w:rsidP="00ED2B1F">
            <w:pPr>
              <w:pStyle w:val="OnTrack"/>
              <w:numPr>
                <w:ilvl w:val="0"/>
                <w:numId w:val="0"/>
              </w:numPr>
              <w:ind w:left="216"/>
            </w:pPr>
          </w:p>
        </w:tc>
      </w:tr>
      <w:tr w:rsidR="005B5E08" w:rsidTr="00C85159">
        <w:trPr>
          <w:trHeight w:val="720"/>
        </w:trPr>
        <w:tc>
          <w:tcPr>
            <w:tcW w:w="2008" w:type="pct"/>
          </w:tcPr>
          <w:p w:rsidR="005B5E08" w:rsidRDefault="00785FA6">
            <w:r>
              <w:t>Issues:</w:t>
            </w:r>
          </w:p>
        </w:tc>
        <w:tc>
          <w:tcPr>
            <w:tcW w:w="2992" w:type="pct"/>
            <w:tcMar>
              <w:left w:w="144" w:type="dxa"/>
            </w:tcMar>
          </w:tcPr>
          <w:p w:rsidR="00F27CBF" w:rsidRDefault="00ED2B1F" w:rsidP="0099112E">
            <w:pPr>
              <w:pStyle w:val="OnTrack"/>
            </w:pPr>
            <w:r>
              <w:t>Currently, there are no issues or concerns.  In the past the website has been listed here, however we are coming along well with the tweaking</w:t>
            </w:r>
          </w:p>
        </w:tc>
      </w:tr>
      <w:tr w:rsidR="005B5E08" w:rsidTr="00C85159">
        <w:trPr>
          <w:trHeight w:val="720"/>
        </w:trPr>
        <w:tc>
          <w:tcPr>
            <w:tcW w:w="2008" w:type="pct"/>
          </w:tcPr>
          <w:p w:rsidR="005B5E08" w:rsidRDefault="00617C41" w:rsidP="00C85159">
            <w:r>
              <w:t>Milestones accomplished the timeframe</w:t>
            </w:r>
            <w:r w:rsidR="00785FA6">
              <w:t xml:space="preserve"> </w:t>
            </w:r>
            <w:r w:rsidR="00FE65D6">
              <w:t>June</w:t>
            </w:r>
            <w:r w:rsidR="00D27D9C">
              <w:t xml:space="preserve"> </w:t>
            </w:r>
            <w:r w:rsidR="00C85159">
              <w:t xml:space="preserve"> 2014</w:t>
            </w:r>
          </w:p>
        </w:tc>
        <w:tc>
          <w:tcPr>
            <w:tcW w:w="2992" w:type="pct"/>
            <w:tcMar>
              <w:left w:w="144" w:type="dxa"/>
            </w:tcMar>
          </w:tcPr>
          <w:p w:rsidR="00F27CBF" w:rsidRDefault="00CC1483" w:rsidP="00CC1483">
            <w:pPr>
              <w:pStyle w:val="OnTrack"/>
            </w:pPr>
            <w:r>
              <w:t>Outreach ongoing</w:t>
            </w:r>
          </w:p>
          <w:p w:rsidR="002B5A8C" w:rsidRDefault="00F27CBF" w:rsidP="00CC1483">
            <w:pPr>
              <w:pStyle w:val="OnTrack"/>
            </w:pPr>
            <w:r>
              <w:t xml:space="preserve">Group presentations </w:t>
            </w:r>
            <w:r w:rsidR="00C85159">
              <w:t>ongoing</w:t>
            </w:r>
          </w:p>
          <w:p w:rsidR="0099112E" w:rsidRDefault="00FE65D6" w:rsidP="00CC1483">
            <w:pPr>
              <w:pStyle w:val="OnTrack"/>
            </w:pPr>
            <w:r>
              <w:t>Met with Government Officials</w:t>
            </w:r>
          </w:p>
        </w:tc>
      </w:tr>
      <w:tr w:rsidR="005B5E08" w:rsidTr="00C85159">
        <w:trPr>
          <w:trHeight w:val="720"/>
        </w:trPr>
        <w:tc>
          <w:tcPr>
            <w:tcW w:w="2008" w:type="pct"/>
          </w:tcPr>
          <w:p w:rsidR="005B5E08" w:rsidRDefault="00617C41">
            <w:r>
              <w:t>Milestones planned this timeframe from 100 day plan</w:t>
            </w:r>
            <w:r w:rsidR="00785FA6">
              <w:t>, but not achieved with variance:</w:t>
            </w:r>
          </w:p>
        </w:tc>
        <w:tc>
          <w:tcPr>
            <w:tcW w:w="2992" w:type="pct"/>
            <w:tcMar>
              <w:left w:w="144" w:type="dxa"/>
            </w:tcMar>
          </w:tcPr>
          <w:p w:rsidR="005B5E08" w:rsidRDefault="00617C41" w:rsidP="00FE65D6">
            <w:pPr>
              <w:pStyle w:val="OffTrack"/>
            </w:pPr>
            <w:r>
              <w:t>Connected with</w:t>
            </w:r>
            <w:r w:rsidR="00D27D9C">
              <w:t xml:space="preserve"> all</w:t>
            </w:r>
            <w:r>
              <w:t xml:space="preserve"> Principals</w:t>
            </w:r>
          </w:p>
          <w:p w:rsidR="005B5E08" w:rsidRDefault="00617C41" w:rsidP="00FE65D6">
            <w:pPr>
              <w:pStyle w:val="OffTrack"/>
            </w:pPr>
            <w:r>
              <w:t>Connected with Guidance Counselors</w:t>
            </w:r>
          </w:p>
          <w:p w:rsidR="00FE65D6" w:rsidRDefault="00FE65D6" w:rsidP="00FE65D6">
            <w:pPr>
              <w:pStyle w:val="OffTrack"/>
              <w:numPr>
                <w:ilvl w:val="0"/>
                <w:numId w:val="0"/>
              </w:numPr>
              <w:ind w:left="216"/>
            </w:pPr>
            <w:r>
              <w:t>Because school is out… will follow up this fall</w:t>
            </w:r>
          </w:p>
          <w:p w:rsidR="005B5E08" w:rsidRDefault="00617C41" w:rsidP="00617C41">
            <w:pPr>
              <w:pStyle w:val="AtRisk"/>
            </w:pPr>
            <w:r>
              <w:t>Created a website tutorial</w:t>
            </w:r>
          </w:p>
        </w:tc>
      </w:tr>
      <w:tr w:rsidR="005B5E08" w:rsidTr="00C85159">
        <w:trPr>
          <w:trHeight w:val="720"/>
        </w:trPr>
        <w:tc>
          <w:tcPr>
            <w:tcW w:w="2008" w:type="pct"/>
          </w:tcPr>
          <w:p w:rsidR="005B5E08" w:rsidRDefault="00617C41">
            <w:r>
              <w:t>Milestones planned for next month</w:t>
            </w:r>
            <w:r w:rsidR="00785FA6">
              <w:t>:</w:t>
            </w:r>
          </w:p>
        </w:tc>
        <w:tc>
          <w:tcPr>
            <w:tcW w:w="2992" w:type="pct"/>
            <w:tcMar>
              <w:left w:w="144" w:type="dxa"/>
            </w:tcMar>
          </w:tcPr>
          <w:p w:rsidR="000C07BD" w:rsidRDefault="000C07BD" w:rsidP="00605389">
            <w:pPr>
              <w:pStyle w:val="OnTrack"/>
            </w:pPr>
            <w:r>
              <w:t>Newsletter</w:t>
            </w:r>
          </w:p>
          <w:p w:rsidR="00ED2B1F" w:rsidRDefault="00ED2B1F" w:rsidP="00605389">
            <w:pPr>
              <w:pStyle w:val="OnTrack"/>
            </w:pPr>
            <w:r>
              <w:t>Continued Outreach</w:t>
            </w:r>
          </w:p>
          <w:p w:rsidR="00ED2B1F" w:rsidRDefault="00ED2B1F" w:rsidP="00605389">
            <w:pPr>
              <w:pStyle w:val="OnTrack"/>
            </w:pPr>
            <w:r>
              <w:t>Reporting</w:t>
            </w:r>
          </w:p>
          <w:p w:rsidR="00ED2B1F" w:rsidRDefault="00ED2B1F" w:rsidP="00605389">
            <w:pPr>
              <w:pStyle w:val="OnTrack"/>
            </w:pPr>
            <w:r>
              <w:t>Plan Next 100 Days</w:t>
            </w:r>
            <w:bookmarkStart w:id="0" w:name="_GoBack"/>
            <w:bookmarkEnd w:id="0"/>
          </w:p>
        </w:tc>
      </w:tr>
      <w:tr w:rsidR="005B5E08" w:rsidTr="00C85159">
        <w:trPr>
          <w:trHeight w:val="576"/>
        </w:trPr>
        <w:tc>
          <w:tcPr>
            <w:tcW w:w="2008" w:type="pct"/>
          </w:tcPr>
          <w:p w:rsidR="005B5E08" w:rsidRDefault="00785FA6">
            <w:r>
              <w:lastRenderedPageBreak/>
              <w:t>Areas/questions for discussion:</w:t>
            </w:r>
          </w:p>
        </w:tc>
        <w:tc>
          <w:tcPr>
            <w:tcW w:w="2992" w:type="pct"/>
            <w:tcMar>
              <w:left w:w="144" w:type="dxa"/>
            </w:tcMar>
          </w:tcPr>
          <w:p w:rsidR="00C85159" w:rsidRDefault="00C85159" w:rsidP="00617C41"/>
        </w:tc>
      </w:tr>
      <w:tr w:rsidR="005B5E08" w:rsidTr="00C85159">
        <w:trPr>
          <w:trHeight w:val="576"/>
        </w:trPr>
        <w:tc>
          <w:tcPr>
            <w:tcW w:w="2008" w:type="pct"/>
          </w:tcPr>
          <w:p w:rsidR="005B5E08" w:rsidRDefault="000B6B8A">
            <w:r>
              <w:t>Last month’s issues</w:t>
            </w:r>
            <w:r>
              <w:br/>
              <w:t>forwarded to this month</w:t>
            </w:r>
            <w:r w:rsidR="00785FA6">
              <w:t>:</w:t>
            </w:r>
          </w:p>
        </w:tc>
        <w:tc>
          <w:tcPr>
            <w:tcW w:w="2992" w:type="pct"/>
            <w:tcMar>
              <w:left w:w="144" w:type="dxa"/>
            </w:tcMar>
          </w:tcPr>
          <w:p w:rsidR="00605389" w:rsidRDefault="0099112E" w:rsidP="00C85159">
            <w:r>
              <w:t>none</w:t>
            </w:r>
          </w:p>
        </w:tc>
      </w:tr>
    </w:tbl>
    <w:p w:rsidR="005B5E08" w:rsidRDefault="00785FA6">
      <w:pPr>
        <w:pStyle w:val="Heading1"/>
        <w:keepNext w:val="0"/>
        <w:keepLines w:val="0"/>
        <w:pageBreakBefore/>
      </w:pPr>
      <w:r>
        <w:lastRenderedPageBreak/>
        <w:t>Contact Information</w:t>
      </w:r>
    </w:p>
    <w:p w:rsidR="005B5E08" w:rsidRDefault="005B5E08"/>
    <w:tbl>
      <w:tblPr>
        <w:tblW w:w="5000" w:type="pct"/>
        <w:tblCellMar>
          <w:left w:w="0" w:type="dxa"/>
          <w:right w:w="144" w:type="dxa"/>
        </w:tblCellMar>
        <w:tblLook w:val="04A0" w:firstRow="1" w:lastRow="0" w:firstColumn="1" w:lastColumn="0" w:noHBand="0" w:noVBand="1"/>
        <w:tblDescription w:val="Contact info table"/>
      </w:tblPr>
      <w:tblGrid>
        <w:gridCol w:w="3743"/>
        <w:gridCol w:w="7201"/>
      </w:tblGrid>
      <w:tr w:rsidR="005B5E08">
        <w:tc>
          <w:tcPr>
            <w:tcW w:w="1710" w:type="pct"/>
          </w:tcPr>
          <w:p w:rsidR="005B5E08" w:rsidRDefault="00073BBE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Jennifer Nygaard Pontzer</w:t>
            </w:r>
          </w:p>
          <w:p w:rsidR="00073BBE" w:rsidRDefault="00073BBE">
            <w:pPr>
              <w:pStyle w:val="NoSpacing"/>
            </w:pPr>
            <w:r>
              <w:rPr>
                <w:rStyle w:val="Strong"/>
              </w:rPr>
              <w:t>814.464.8614</w:t>
            </w:r>
          </w:p>
          <w:p w:rsidR="00073BBE" w:rsidRPr="00073BBE" w:rsidRDefault="00073BBE">
            <w:pPr>
              <w:pStyle w:val="NoSpacing"/>
              <w:rPr>
                <w:b/>
              </w:rPr>
            </w:pPr>
            <w:r w:rsidRPr="00073BBE">
              <w:rPr>
                <w:b/>
              </w:rPr>
              <w:t>814.520.8376</w:t>
            </w:r>
          </w:p>
          <w:p w:rsidR="005B5E08" w:rsidRDefault="00073BBE" w:rsidP="00073BBE">
            <w:pPr>
              <w:pStyle w:val="NoSpacing"/>
            </w:pPr>
            <w:r w:rsidRPr="00073BBE">
              <w:rPr>
                <w:b/>
              </w:rPr>
              <w:t>JPontzer@CareerStreetErie.Org</w:t>
            </w:r>
          </w:p>
        </w:tc>
        <w:tc>
          <w:tcPr>
            <w:tcW w:w="3290" w:type="pct"/>
          </w:tcPr>
          <w:p w:rsidR="005B5E08" w:rsidRDefault="005B5E08" w:rsidP="00073BBE">
            <w:pPr>
              <w:pStyle w:val="NoSpacing"/>
            </w:pPr>
          </w:p>
        </w:tc>
      </w:tr>
    </w:tbl>
    <w:p w:rsidR="005B5E08" w:rsidRDefault="005B5E08" w:rsidP="0099112E">
      <w:pPr>
        <w:pStyle w:val="Heading1"/>
      </w:pPr>
    </w:p>
    <w:sectPr w:rsidR="005B5E08">
      <w:footerReference w:type="default" r:id="rId12"/>
      <w:pgSz w:w="12240" w:h="15840"/>
      <w:pgMar w:top="1080" w:right="720" w:bottom="21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5D6" w:rsidRDefault="00FE65D6">
      <w:pPr>
        <w:spacing w:after="0" w:line="240" w:lineRule="auto"/>
      </w:pPr>
      <w:r>
        <w:separator/>
      </w:r>
    </w:p>
  </w:endnote>
  <w:endnote w:type="continuationSeparator" w:id="0">
    <w:p w:rsidR="00FE65D6" w:rsidRDefault="00FE6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5D6" w:rsidRDefault="00FE65D6">
    <w:pPr>
      <w:pStyle w:val="Footer"/>
    </w:pPr>
    <w:r>
      <w:t>CaREER STREET</w:t>
    </w: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ED2B1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5D6" w:rsidRDefault="00FE65D6">
      <w:pPr>
        <w:spacing w:after="0" w:line="240" w:lineRule="auto"/>
      </w:pPr>
      <w:r>
        <w:separator/>
      </w:r>
    </w:p>
  </w:footnote>
  <w:footnote w:type="continuationSeparator" w:id="0">
    <w:p w:rsidR="00FE65D6" w:rsidRDefault="00FE6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618E10E"/>
    <w:lvl w:ilvl="0">
      <w:start w:val="1"/>
      <w:numFmt w:val="bullet"/>
      <w:lvlText w:val="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</w:rPr>
    </w:lvl>
  </w:abstractNum>
  <w:abstractNum w:abstractNumId="1">
    <w:nsid w:val="FFFFFF89"/>
    <w:multiLevelType w:val="singleLevel"/>
    <w:tmpl w:val="22322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6B45CC"/>
    <w:multiLevelType w:val="hybridMultilevel"/>
    <w:tmpl w:val="AB28CA54"/>
    <w:lvl w:ilvl="0" w:tplc="F32219A8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8943F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65E99"/>
    <w:multiLevelType w:val="hybridMultilevel"/>
    <w:tmpl w:val="39BEA392"/>
    <w:lvl w:ilvl="0" w:tplc="DCBC9E3A">
      <w:start w:val="1"/>
      <w:numFmt w:val="bullet"/>
      <w:lvlText w:val="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4012E"/>
    <w:multiLevelType w:val="hybridMultilevel"/>
    <w:tmpl w:val="BC1C06D0"/>
    <w:lvl w:ilvl="0" w:tplc="92DC77B4">
      <w:start w:val="1"/>
      <w:numFmt w:val="bullet"/>
      <w:pStyle w:val="ListBullet2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8DBB7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62142"/>
    <w:multiLevelType w:val="hybridMultilevel"/>
    <w:tmpl w:val="C03A242E"/>
    <w:lvl w:ilvl="0" w:tplc="48844252">
      <w:start w:val="1"/>
      <w:numFmt w:val="bullet"/>
      <w:pStyle w:val="HighRis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8943F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B523DD"/>
    <w:multiLevelType w:val="hybridMultilevel"/>
    <w:tmpl w:val="FEE06C24"/>
    <w:lvl w:ilvl="0" w:tplc="3D6A855A">
      <w:start w:val="1"/>
      <w:numFmt w:val="bullet"/>
      <w:lvlText w:val="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5F3697"/>
    <w:multiLevelType w:val="hybridMultilevel"/>
    <w:tmpl w:val="96363118"/>
    <w:lvl w:ilvl="0" w:tplc="BCD6038E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6775D7"/>
    <w:multiLevelType w:val="hybridMultilevel"/>
    <w:tmpl w:val="10CCAD98"/>
    <w:lvl w:ilvl="0" w:tplc="D20CD686">
      <w:start w:val="1"/>
      <w:numFmt w:val="bullet"/>
      <w:pStyle w:val="AtRis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C21D5A"/>
    <w:multiLevelType w:val="hybridMultilevel"/>
    <w:tmpl w:val="D3C019A2"/>
    <w:lvl w:ilvl="0" w:tplc="78D294C6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24F4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E25B1E"/>
    <w:multiLevelType w:val="hybridMultilevel"/>
    <w:tmpl w:val="8D405E96"/>
    <w:lvl w:ilvl="0" w:tplc="162622AA">
      <w:start w:val="1"/>
      <w:numFmt w:val="bullet"/>
      <w:pStyle w:val="OffTrac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24F4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525F5E"/>
    <w:multiLevelType w:val="hybridMultilevel"/>
    <w:tmpl w:val="FC1AF9FC"/>
    <w:lvl w:ilvl="0" w:tplc="B1E0868A">
      <w:start w:val="1"/>
      <w:numFmt w:val="bullet"/>
      <w:pStyle w:val="OnTrac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8DBB7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4"/>
  </w:num>
  <w:num w:numId="8">
    <w:abstractNumId w:val="7"/>
  </w:num>
  <w:num w:numId="9">
    <w:abstractNumId w:val="2"/>
  </w:num>
  <w:num w:numId="10">
    <w:abstractNumId w:val="9"/>
  </w:num>
  <w:num w:numId="11">
    <w:abstractNumId w:val="11"/>
  </w:num>
  <w:num w:numId="12">
    <w:abstractNumId w:val="11"/>
    <w:lvlOverride w:ilvl="0">
      <w:startOverride w:val="1"/>
    </w:lvlOverride>
  </w:num>
  <w:num w:numId="13">
    <w:abstractNumId w:val="3"/>
  </w:num>
  <w:num w:numId="14">
    <w:abstractNumId w:val="3"/>
    <w:lvlOverride w:ilvl="0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</w:num>
  <w:num w:numId="17">
    <w:abstractNumId w:val="10"/>
  </w:num>
  <w:num w:numId="18">
    <w:abstractNumId w:val="10"/>
    <w:lvlOverride w:ilvl="0">
      <w:startOverride w:val="1"/>
    </w:lvlOverride>
  </w:num>
  <w:num w:numId="19">
    <w:abstractNumId w:val="11"/>
  </w:num>
  <w:num w:numId="20">
    <w:abstractNumId w:val="11"/>
  </w:num>
  <w:num w:numId="21">
    <w:abstractNumId w:val="4"/>
    <w:lvlOverride w:ilvl="0">
      <w:startOverride w:val="1"/>
    </w:lvlOverride>
  </w:num>
  <w:num w:numId="22">
    <w:abstractNumId w:val="4"/>
    <w:lvlOverride w:ilvl="0">
      <w:startOverride w:val="1"/>
    </w:lvlOverride>
  </w:num>
  <w:num w:numId="23">
    <w:abstractNumId w:val="11"/>
    <w:lvlOverride w:ilvl="0">
      <w:startOverride w:val="1"/>
    </w:lvlOverride>
  </w:num>
  <w:num w:numId="24">
    <w:abstractNumId w:val="8"/>
  </w:num>
  <w:num w:numId="25">
    <w:abstractNumId w:val="5"/>
    <w:lvlOverride w:ilvl="0">
      <w:startOverride w:val="1"/>
    </w:lvlOverride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9FB"/>
    <w:rsid w:val="00073BBE"/>
    <w:rsid w:val="000B6B8A"/>
    <w:rsid w:val="000C07BD"/>
    <w:rsid w:val="000E7C59"/>
    <w:rsid w:val="00150361"/>
    <w:rsid w:val="002B5A8C"/>
    <w:rsid w:val="005B5E08"/>
    <w:rsid w:val="00605389"/>
    <w:rsid w:val="00617C41"/>
    <w:rsid w:val="006426FE"/>
    <w:rsid w:val="00785FA6"/>
    <w:rsid w:val="00895F66"/>
    <w:rsid w:val="0099112E"/>
    <w:rsid w:val="009F29B0"/>
    <w:rsid w:val="00A14CDB"/>
    <w:rsid w:val="00BF24FE"/>
    <w:rsid w:val="00C85159"/>
    <w:rsid w:val="00CC1483"/>
    <w:rsid w:val="00CF19FB"/>
    <w:rsid w:val="00D27D9C"/>
    <w:rsid w:val="00ED2B1F"/>
    <w:rsid w:val="00EE2BA7"/>
    <w:rsid w:val="00F27CBF"/>
    <w:rsid w:val="00F320C3"/>
    <w:rsid w:val="00FE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4C483D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pBdr>
        <w:bottom w:val="single" w:sz="4" w:space="1" w:color="BCB8AC" w:themeColor="text2" w:themeTint="66"/>
      </w:pBdr>
      <w:spacing w:before="360" w:after="240"/>
      <w:outlineLvl w:val="0"/>
    </w:pPr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after="200" w:line="240" w:lineRule="auto"/>
      <w:contextualSpacing/>
      <w:outlineLvl w:val="1"/>
    </w:pPr>
    <w:rPr>
      <w:rFonts w:asciiTheme="majorHAnsi" w:eastAsiaTheme="majorEastAsia" w:hAnsiTheme="majorHAnsi" w:cstheme="majorBidi"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F24F4F" w:themeColor="accent1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3"/>
    <w:qFormat/>
    <w:pPr>
      <w:spacing w:after="0" w:line="240" w:lineRule="auto"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4"/>
    <w:qFormat/>
    <w:pPr>
      <w:numPr>
        <w:ilvl w:val="1"/>
      </w:numPr>
      <w:spacing w:after="80" w:line="240" w:lineRule="auto"/>
      <w:contextualSpacing/>
      <w:jc w:val="right"/>
    </w:pPr>
    <w:rPr>
      <w:rFonts w:asciiTheme="majorHAnsi" w:eastAsiaTheme="majorEastAsia" w:hAnsiTheme="majorHAnsi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4"/>
    <w:rPr>
      <w:rFonts w:asciiTheme="majorHAnsi" w:eastAsiaTheme="majorEastAsia" w:hAnsiTheme="majorHAnsi" w:cstheme="majorBidi"/>
      <w:spacing w:val="15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Date">
    <w:name w:val="Date"/>
    <w:basedOn w:val="Normal"/>
    <w:next w:val="Normal"/>
    <w:link w:val="DateChar"/>
    <w:uiPriority w:val="5"/>
    <w:unhideWhenUsed/>
    <w:qFormat/>
    <w:pPr>
      <w:spacing w:after="720" w:line="240" w:lineRule="auto"/>
      <w:contextualSpacing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5"/>
    <w:rPr>
      <w:rFonts w:asciiTheme="majorHAnsi" w:eastAsiaTheme="majorEastAsia" w:hAnsiTheme="majorHAnsi" w:cstheme="majorBidi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sz w:val="16"/>
      <w:szCs w:val="16"/>
    </w:rPr>
  </w:style>
  <w:style w:type="paragraph" w:styleId="ListBullet2">
    <w:name w:val="List Bullet 2"/>
    <w:basedOn w:val="Normal"/>
    <w:uiPriority w:val="8"/>
    <w:unhideWhenUsed/>
    <w:qFormat/>
    <w:pPr>
      <w:numPr>
        <w:numId w:val="7"/>
      </w:numPr>
      <w:spacing w:after="60" w:line="240" w:lineRule="auto"/>
    </w:pPr>
    <w:rPr>
      <w:rFonts w:asciiTheme="majorHAnsi" w:eastAsiaTheme="majorEastAsia" w:hAnsiTheme="majorHAnsi" w:cstheme="majorBidi"/>
      <w:color w:val="9B9482" w:themeColor="text2" w:themeTint="99"/>
      <w:sz w:val="14"/>
      <w:szCs w:val="14"/>
    </w:rPr>
  </w:style>
  <w:style w:type="table" w:customStyle="1" w:styleId="ProjectStatusReport">
    <w:name w:val="Project Status Report"/>
    <w:basedOn w:val="TableNormal"/>
    <w:uiPriority w:val="99"/>
    <w:pPr>
      <w:spacing w:before="20" w:after="0" w:line="288" w:lineRule="auto"/>
    </w:pPr>
    <w:rPr>
      <w:rFonts w:asciiTheme="majorHAnsi" w:eastAsiaTheme="majorEastAsia" w:hAnsiTheme="majorHAnsi" w:cstheme="majorBidi"/>
      <w:sz w:val="16"/>
      <w:szCs w:val="16"/>
    </w:rPr>
    <w:tblPr>
      <w:tblInd w:w="0" w:type="dxa"/>
      <w:tblBorders>
        <w:top w:val="single" w:sz="4" w:space="0" w:color="BCB8AC" w:themeColor="text2" w:themeTint="66"/>
        <w:bottom w:val="single" w:sz="4" w:space="0" w:color="BCB8AC" w:themeColor="text2" w:themeTint="66"/>
        <w:insideH w:val="single" w:sz="4" w:space="0" w:color="BCB8AC" w:themeColor="text2" w:themeTint="66"/>
        <w:insideV w:val="single" w:sz="4" w:space="0" w:color="BCB8AC" w:themeColor="text2" w:themeTint="66"/>
      </w:tblBorders>
      <w:tblCellMar>
        <w:top w:w="144" w:type="dxa"/>
        <w:left w:w="0" w:type="dxa"/>
        <w:bottom w:w="144" w:type="dxa"/>
        <w:right w:w="144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OnTrack">
    <w:name w:val="On Track"/>
    <w:basedOn w:val="Normal"/>
    <w:uiPriority w:val="1"/>
    <w:qFormat/>
    <w:pPr>
      <w:numPr>
        <w:numId w:val="11"/>
      </w:numPr>
      <w:spacing w:after="0" w:line="288" w:lineRule="auto"/>
    </w:pPr>
    <w:rPr>
      <w:rFonts w:asciiTheme="majorHAnsi" w:eastAsiaTheme="majorEastAsia" w:hAnsiTheme="majorHAnsi" w:cstheme="majorBidi"/>
      <w:sz w:val="16"/>
      <w:szCs w:val="16"/>
    </w:rPr>
  </w:style>
  <w:style w:type="paragraph" w:customStyle="1" w:styleId="AtRisk">
    <w:name w:val="At Risk"/>
    <w:basedOn w:val="OnTrack"/>
    <w:uiPriority w:val="2"/>
    <w:qFormat/>
    <w:pPr>
      <w:numPr>
        <w:numId w:val="24"/>
      </w:numPr>
    </w:pPr>
  </w:style>
  <w:style w:type="paragraph" w:customStyle="1" w:styleId="HighRisk">
    <w:name w:val="High Risk"/>
    <w:basedOn w:val="OnTrack"/>
    <w:uiPriority w:val="2"/>
    <w:qFormat/>
    <w:pPr>
      <w:numPr>
        <w:numId w:val="15"/>
      </w:numPr>
    </w:pPr>
  </w:style>
  <w:style w:type="paragraph" w:customStyle="1" w:styleId="OffTrack">
    <w:name w:val="Off Track"/>
    <w:basedOn w:val="OnTrack"/>
    <w:uiPriority w:val="2"/>
    <w:qFormat/>
    <w:pPr>
      <w:numPr>
        <w:numId w:val="17"/>
      </w:numPr>
    </w:pPr>
  </w:style>
  <w:style w:type="paragraph" w:styleId="NoSpacing">
    <w:name w:val="No Spacing"/>
    <w:uiPriority w:val="8"/>
    <w:qFormat/>
    <w:pPr>
      <w:spacing w:after="0" w:line="288" w:lineRule="auto"/>
    </w:pPr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paragraph" w:styleId="ListBullet">
    <w:name w:val="List Bullet"/>
    <w:basedOn w:val="Normal"/>
    <w:uiPriority w:val="8"/>
    <w:unhideWhenUsed/>
    <w:qFormat/>
    <w:pPr>
      <w:numPr>
        <w:numId w:val="26"/>
      </w:numPr>
      <w:contextualSpacing/>
    </w:pPr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F24F4F" w:themeColor="accent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4C483D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pBdr>
        <w:bottom w:val="single" w:sz="4" w:space="1" w:color="BCB8AC" w:themeColor="text2" w:themeTint="66"/>
      </w:pBdr>
      <w:spacing w:before="360" w:after="240"/>
      <w:outlineLvl w:val="0"/>
    </w:pPr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after="200" w:line="240" w:lineRule="auto"/>
      <w:contextualSpacing/>
      <w:outlineLvl w:val="1"/>
    </w:pPr>
    <w:rPr>
      <w:rFonts w:asciiTheme="majorHAnsi" w:eastAsiaTheme="majorEastAsia" w:hAnsiTheme="majorHAnsi" w:cstheme="majorBidi"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F24F4F" w:themeColor="accent1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3"/>
    <w:qFormat/>
    <w:pPr>
      <w:spacing w:after="0" w:line="240" w:lineRule="auto"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4"/>
    <w:qFormat/>
    <w:pPr>
      <w:numPr>
        <w:ilvl w:val="1"/>
      </w:numPr>
      <w:spacing w:after="80" w:line="240" w:lineRule="auto"/>
      <w:contextualSpacing/>
      <w:jc w:val="right"/>
    </w:pPr>
    <w:rPr>
      <w:rFonts w:asciiTheme="majorHAnsi" w:eastAsiaTheme="majorEastAsia" w:hAnsiTheme="majorHAnsi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4"/>
    <w:rPr>
      <w:rFonts w:asciiTheme="majorHAnsi" w:eastAsiaTheme="majorEastAsia" w:hAnsiTheme="majorHAnsi" w:cstheme="majorBidi"/>
      <w:spacing w:val="15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Date">
    <w:name w:val="Date"/>
    <w:basedOn w:val="Normal"/>
    <w:next w:val="Normal"/>
    <w:link w:val="DateChar"/>
    <w:uiPriority w:val="5"/>
    <w:unhideWhenUsed/>
    <w:qFormat/>
    <w:pPr>
      <w:spacing w:after="720" w:line="240" w:lineRule="auto"/>
      <w:contextualSpacing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5"/>
    <w:rPr>
      <w:rFonts w:asciiTheme="majorHAnsi" w:eastAsiaTheme="majorEastAsia" w:hAnsiTheme="majorHAnsi" w:cstheme="majorBidi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sz w:val="16"/>
      <w:szCs w:val="16"/>
    </w:rPr>
  </w:style>
  <w:style w:type="paragraph" w:styleId="ListBullet2">
    <w:name w:val="List Bullet 2"/>
    <w:basedOn w:val="Normal"/>
    <w:uiPriority w:val="8"/>
    <w:unhideWhenUsed/>
    <w:qFormat/>
    <w:pPr>
      <w:numPr>
        <w:numId w:val="7"/>
      </w:numPr>
      <w:spacing w:after="60" w:line="240" w:lineRule="auto"/>
    </w:pPr>
    <w:rPr>
      <w:rFonts w:asciiTheme="majorHAnsi" w:eastAsiaTheme="majorEastAsia" w:hAnsiTheme="majorHAnsi" w:cstheme="majorBidi"/>
      <w:color w:val="9B9482" w:themeColor="text2" w:themeTint="99"/>
      <w:sz w:val="14"/>
      <w:szCs w:val="14"/>
    </w:rPr>
  </w:style>
  <w:style w:type="table" w:customStyle="1" w:styleId="ProjectStatusReport">
    <w:name w:val="Project Status Report"/>
    <w:basedOn w:val="TableNormal"/>
    <w:uiPriority w:val="99"/>
    <w:pPr>
      <w:spacing w:before="20" w:after="0" w:line="288" w:lineRule="auto"/>
    </w:pPr>
    <w:rPr>
      <w:rFonts w:asciiTheme="majorHAnsi" w:eastAsiaTheme="majorEastAsia" w:hAnsiTheme="majorHAnsi" w:cstheme="majorBidi"/>
      <w:sz w:val="16"/>
      <w:szCs w:val="16"/>
    </w:rPr>
    <w:tblPr>
      <w:tblInd w:w="0" w:type="dxa"/>
      <w:tblBorders>
        <w:top w:val="single" w:sz="4" w:space="0" w:color="BCB8AC" w:themeColor="text2" w:themeTint="66"/>
        <w:bottom w:val="single" w:sz="4" w:space="0" w:color="BCB8AC" w:themeColor="text2" w:themeTint="66"/>
        <w:insideH w:val="single" w:sz="4" w:space="0" w:color="BCB8AC" w:themeColor="text2" w:themeTint="66"/>
        <w:insideV w:val="single" w:sz="4" w:space="0" w:color="BCB8AC" w:themeColor="text2" w:themeTint="66"/>
      </w:tblBorders>
      <w:tblCellMar>
        <w:top w:w="144" w:type="dxa"/>
        <w:left w:w="0" w:type="dxa"/>
        <w:bottom w:w="144" w:type="dxa"/>
        <w:right w:w="144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OnTrack">
    <w:name w:val="On Track"/>
    <w:basedOn w:val="Normal"/>
    <w:uiPriority w:val="1"/>
    <w:qFormat/>
    <w:pPr>
      <w:numPr>
        <w:numId w:val="11"/>
      </w:numPr>
      <w:spacing w:after="0" w:line="288" w:lineRule="auto"/>
    </w:pPr>
    <w:rPr>
      <w:rFonts w:asciiTheme="majorHAnsi" w:eastAsiaTheme="majorEastAsia" w:hAnsiTheme="majorHAnsi" w:cstheme="majorBidi"/>
      <w:sz w:val="16"/>
      <w:szCs w:val="16"/>
    </w:rPr>
  </w:style>
  <w:style w:type="paragraph" w:customStyle="1" w:styleId="AtRisk">
    <w:name w:val="At Risk"/>
    <w:basedOn w:val="OnTrack"/>
    <w:uiPriority w:val="2"/>
    <w:qFormat/>
    <w:pPr>
      <w:numPr>
        <w:numId w:val="24"/>
      </w:numPr>
    </w:pPr>
  </w:style>
  <w:style w:type="paragraph" w:customStyle="1" w:styleId="HighRisk">
    <w:name w:val="High Risk"/>
    <w:basedOn w:val="OnTrack"/>
    <w:uiPriority w:val="2"/>
    <w:qFormat/>
    <w:pPr>
      <w:numPr>
        <w:numId w:val="15"/>
      </w:numPr>
    </w:pPr>
  </w:style>
  <w:style w:type="paragraph" w:customStyle="1" w:styleId="OffTrack">
    <w:name w:val="Off Track"/>
    <w:basedOn w:val="OnTrack"/>
    <w:uiPriority w:val="2"/>
    <w:qFormat/>
    <w:pPr>
      <w:numPr>
        <w:numId w:val="17"/>
      </w:numPr>
    </w:pPr>
  </w:style>
  <w:style w:type="paragraph" w:styleId="NoSpacing">
    <w:name w:val="No Spacing"/>
    <w:uiPriority w:val="8"/>
    <w:qFormat/>
    <w:pPr>
      <w:spacing w:after="0" w:line="288" w:lineRule="auto"/>
    </w:pPr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paragraph" w:styleId="ListBullet">
    <w:name w:val="List Bullet"/>
    <w:basedOn w:val="Normal"/>
    <w:uiPriority w:val="8"/>
    <w:unhideWhenUsed/>
    <w:qFormat/>
    <w:pPr>
      <w:numPr>
        <w:numId w:val="26"/>
      </w:numPr>
      <w:contextualSpacing/>
    </w:pPr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F24F4F" w:themeColor="accen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\AppData\Roaming\Microsoft\Templates\Project%20status%20report%20(Red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2951A567BF045AC92CD17D5EEFBA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7717F-E1B5-4372-9E30-6AA5E781B78F}"/>
      </w:docPartPr>
      <w:docPartBody>
        <w:p w:rsidR="00DC2EB5" w:rsidRDefault="00CE7156">
          <w:pPr>
            <w:pStyle w:val="52951A567BF045AC92CD17D5EEFBA7E5"/>
          </w:pPr>
          <w:r>
            <w:t>[Select]</w:t>
          </w:r>
        </w:p>
      </w:docPartBody>
    </w:docPart>
    <w:docPart>
      <w:docPartPr>
        <w:name w:val="871F4B1BCF6E4777BB08C1C9135F4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A18FA-A69A-4FC5-9D07-151539D83629}"/>
      </w:docPartPr>
      <w:docPartBody>
        <w:p w:rsidR="00DC2EB5" w:rsidRDefault="00CE7156">
          <w:pPr>
            <w:pStyle w:val="871F4B1BCF6E4777BB08C1C9135F4145"/>
          </w:pPr>
          <w:r>
            <w:t>[Select Date]</w:t>
          </w:r>
        </w:p>
      </w:docPartBody>
    </w:docPart>
    <w:docPart>
      <w:docPartPr>
        <w:name w:val="B9ABA2F12B8E483893D03EE4BA594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3C8BB-CC8B-4183-AA45-01CC9810BB5A}"/>
      </w:docPartPr>
      <w:docPartBody>
        <w:p w:rsidR="00DC2EB5" w:rsidRDefault="00CE7156">
          <w:pPr>
            <w:pStyle w:val="B9ABA2F12B8E483893D03EE4BA59419C"/>
          </w:pPr>
          <w:r>
            <w:rPr>
              <w:rStyle w:val="Emphasis"/>
            </w:rPr>
            <w:t>[Select]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56"/>
    <w:rsid w:val="003A7EDB"/>
    <w:rsid w:val="007B0551"/>
    <w:rsid w:val="00CC1BE6"/>
    <w:rsid w:val="00CE7156"/>
    <w:rsid w:val="00DC2EB5"/>
    <w:rsid w:val="00E8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" w:unhideWhenUsed="0" w:qFormat="1"/>
    <w:lsdException w:name="Emphasis" w:semiHidden="0" w:uiPriority="6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951A567BF045AC92CD17D5EEFBA7E5">
    <w:name w:val="52951A567BF045AC92CD17D5EEFBA7E5"/>
  </w:style>
  <w:style w:type="paragraph" w:customStyle="1" w:styleId="1EFA58DE26CA40708A917F91FCF73047">
    <w:name w:val="1EFA58DE26CA40708A917F91FCF73047"/>
  </w:style>
  <w:style w:type="paragraph" w:customStyle="1" w:styleId="871F4B1BCF6E4777BB08C1C9135F4145">
    <w:name w:val="871F4B1BCF6E4777BB08C1C9135F4145"/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paragraph" w:customStyle="1" w:styleId="B9ABA2F12B8E483893D03EE4BA59419C">
    <w:name w:val="B9ABA2F12B8E483893D03EE4BA59419C"/>
  </w:style>
  <w:style w:type="paragraph" w:customStyle="1" w:styleId="89BDA930E1354D408643AFDB96E2FC2D">
    <w:name w:val="89BDA930E1354D408643AFDB96E2FC2D"/>
  </w:style>
  <w:style w:type="paragraph" w:customStyle="1" w:styleId="6E1177E344F645FE93ADA7E5D706F2B6">
    <w:name w:val="6E1177E344F645FE93ADA7E5D706F2B6"/>
  </w:style>
  <w:style w:type="paragraph" w:customStyle="1" w:styleId="BF21BB8D01D54309924C2D134B96186B">
    <w:name w:val="BF21BB8D01D54309924C2D134B96186B"/>
  </w:style>
  <w:style w:type="paragraph" w:customStyle="1" w:styleId="E0CDE7C5C92149E1A3143DC178B1150E">
    <w:name w:val="E0CDE7C5C92149E1A3143DC178B1150E"/>
  </w:style>
  <w:style w:type="paragraph" w:customStyle="1" w:styleId="7414BA7754BE42029E8146CCF9F4BD97">
    <w:name w:val="7414BA7754BE42029E8146CCF9F4BD97"/>
  </w:style>
  <w:style w:type="paragraph" w:customStyle="1" w:styleId="901CA1EFC99349F0AE04304ED2AAD995">
    <w:name w:val="901CA1EFC99349F0AE04304ED2AAD995"/>
  </w:style>
  <w:style w:type="paragraph" w:customStyle="1" w:styleId="00789D8C1C9E4C7A8CCBE5AFFA14D430">
    <w:name w:val="00789D8C1C9E4C7A8CCBE5AFFA14D430"/>
  </w:style>
  <w:style w:type="paragraph" w:customStyle="1" w:styleId="58731B49B8594C6DA349E66C1B0370D1">
    <w:name w:val="58731B49B8594C6DA349E66C1B0370D1"/>
  </w:style>
  <w:style w:type="paragraph" w:customStyle="1" w:styleId="0F2BE33C1BFC4BEE85F5AB2AC686CAA6">
    <w:name w:val="0F2BE33C1BFC4BEE85F5AB2AC686CAA6"/>
  </w:style>
  <w:style w:type="paragraph" w:customStyle="1" w:styleId="3E4C475D1184425EB735D0D80E176E68">
    <w:name w:val="3E4C475D1184425EB735D0D80E176E68"/>
  </w:style>
  <w:style w:type="paragraph" w:customStyle="1" w:styleId="EA3592C021324BB19BDA277B36ACC2DE">
    <w:name w:val="EA3592C021324BB19BDA277B36ACC2DE"/>
  </w:style>
  <w:style w:type="paragraph" w:customStyle="1" w:styleId="CD83AB00776A49DA958C94D0B08E14C6">
    <w:name w:val="CD83AB00776A49DA958C94D0B08E14C6"/>
  </w:style>
  <w:style w:type="paragraph" w:customStyle="1" w:styleId="78DB158670B24CADB730B46063F93674">
    <w:name w:val="78DB158670B24CADB730B46063F93674"/>
  </w:style>
  <w:style w:type="paragraph" w:customStyle="1" w:styleId="BBFC9CCFE38B4FD0AB38B3856D95063C">
    <w:name w:val="BBFC9CCFE38B4FD0AB38B3856D95063C"/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customStyle="1" w:styleId="EC88551E546D49BCA9589B42A788D61B">
    <w:name w:val="EC88551E546D49BCA9589B42A788D61B"/>
  </w:style>
  <w:style w:type="paragraph" w:customStyle="1" w:styleId="7102F0DA9C244DF69D4EF69B8DCBD850">
    <w:name w:val="7102F0DA9C244DF69D4EF69B8DCBD850"/>
  </w:style>
  <w:style w:type="paragraph" w:customStyle="1" w:styleId="0F74C9DA39A543B2B0F4D4361A32D002">
    <w:name w:val="0F74C9DA39A543B2B0F4D4361A32D002"/>
  </w:style>
  <w:style w:type="paragraph" w:customStyle="1" w:styleId="CD82BF9510654D1EB94EF625504E354D">
    <w:name w:val="CD82BF9510654D1EB94EF625504E354D"/>
  </w:style>
  <w:style w:type="paragraph" w:customStyle="1" w:styleId="18A20C443E804D88A44136588F884760">
    <w:name w:val="18A20C443E804D88A44136588F884760"/>
  </w:style>
  <w:style w:type="paragraph" w:customStyle="1" w:styleId="11D108FED0444389AA4564186702850D">
    <w:name w:val="11D108FED0444389AA4564186702850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" w:unhideWhenUsed="0" w:qFormat="1"/>
    <w:lsdException w:name="Emphasis" w:semiHidden="0" w:uiPriority="6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951A567BF045AC92CD17D5EEFBA7E5">
    <w:name w:val="52951A567BF045AC92CD17D5EEFBA7E5"/>
  </w:style>
  <w:style w:type="paragraph" w:customStyle="1" w:styleId="1EFA58DE26CA40708A917F91FCF73047">
    <w:name w:val="1EFA58DE26CA40708A917F91FCF73047"/>
  </w:style>
  <w:style w:type="paragraph" w:customStyle="1" w:styleId="871F4B1BCF6E4777BB08C1C9135F4145">
    <w:name w:val="871F4B1BCF6E4777BB08C1C9135F4145"/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paragraph" w:customStyle="1" w:styleId="B9ABA2F12B8E483893D03EE4BA59419C">
    <w:name w:val="B9ABA2F12B8E483893D03EE4BA59419C"/>
  </w:style>
  <w:style w:type="paragraph" w:customStyle="1" w:styleId="89BDA930E1354D408643AFDB96E2FC2D">
    <w:name w:val="89BDA930E1354D408643AFDB96E2FC2D"/>
  </w:style>
  <w:style w:type="paragraph" w:customStyle="1" w:styleId="6E1177E344F645FE93ADA7E5D706F2B6">
    <w:name w:val="6E1177E344F645FE93ADA7E5D706F2B6"/>
  </w:style>
  <w:style w:type="paragraph" w:customStyle="1" w:styleId="BF21BB8D01D54309924C2D134B96186B">
    <w:name w:val="BF21BB8D01D54309924C2D134B96186B"/>
  </w:style>
  <w:style w:type="paragraph" w:customStyle="1" w:styleId="E0CDE7C5C92149E1A3143DC178B1150E">
    <w:name w:val="E0CDE7C5C92149E1A3143DC178B1150E"/>
  </w:style>
  <w:style w:type="paragraph" w:customStyle="1" w:styleId="7414BA7754BE42029E8146CCF9F4BD97">
    <w:name w:val="7414BA7754BE42029E8146CCF9F4BD97"/>
  </w:style>
  <w:style w:type="paragraph" w:customStyle="1" w:styleId="901CA1EFC99349F0AE04304ED2AAD995">
    <w:name w:val="901CA1EFC99349F0AE04304ED2AAD995"/>
  </w:style>
  <w:style w:type="paragraph" w:customStyle="1" w:styleId="00789D8C1C9E4C7A8CCBE5AFFA14D430">
    <w:name w:val="00789D8C1C9E4C7A8CCBE5AFFA14D430"/>
  </w:style>
  <w:style w:type="paragraph" w:customStyle="1" w:styleId="58731B49B8594C6DA349E66C1B0370D1">
    <w:name w:val="58731B49B8594C6DA349E66C1B0370D1"/>
  </w:style>
  <w:style w:type="paragraph" w:customStyle="1" w:styleId="0F2BE33C1BFC4BEE85F5AB2AC686CAA6">
    <w:name w:val="0F2BE33C1BFC4BEE85F5AB2AC686CAA6"/>
  </w:style>
  <w:style w:type="paragraph" w:customStyle="1" w:styleId="3E4C475D1184425EB735D0D80E176E68">
    <w:name w:val="3E4C475D1184425EB735D0D80E176E68"/>
  </w:style>
  <w:style w:type="paragraph" w:customStyle="1" w:styleId="EA3592C021324BB19BDA277B36ACC2DE">
    <w:name w:val="EA3592C021324BB19BDA277B36ACC2DE"/>
  </w:style>
  <w:style w:type="paragraph" w:customStyle="1" w:styleId="CD83AB00776A49DA958C94D0B08E14C6">
    <w:name w:val="CD83AB00776A49DA958C94D0B08E14C6"/>
  </w:style>
  <w:style w:type="paragraph" w:customStyle="1" w:styleId="78DB158670B24CADB730B46063F93674">
    <w:name w:val="78DB158670B24CADB730B46063F93674"/>
  </w:style>
  <w:style w:type="paragraph" w:customStyle="1" w:styleId="BBFC9CCFE38B4FD0AB38B3856D95063C">
    <w:name w:val="BBFC9CCFE38B4FD0AB38B3856D95063C"/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customStyle="1" w:styleId="EC88551E546D49BCA9589B42A788D61B">
    <w:name w:val="EC88551E546D49BCA9589B42A788D61B"/>
  </w:style>
  <w:style w:type="paragraph" w:customStyle="1" w:styleId="7102F0DA9C244DF69D4EF69B8DCBD850">
    <w:name w:val="7102F0DA9C244DF69D4EF69B8DCBD850"/>
  </w:style>
  <w:style w:type="paragraph" w:customStyle="1" w:styleId="0F74C9DA39A543B2B0F4D4361A32D002">
    <w:name w:val="0F74C9DA39A543B2B0F4D4361A32D002"/>
  </w:style>
  <w:style w:type="paragraph" w:customStyle="1" w:styleId="CD82BF9510654D1EB94EF625504E354D">
    <w:name w:val="CD82BF9510654D1EB94EF625504E354D"/>
  </w:style>
  <w:style w:type="paragraph" w:customStyle="1" w:styleId="18A20C443E804D88A44136588F884760">
    <w:name w:val="18A20C443E804D88A44136588F884760"/>
  </w:style>
  <w:style w:type="paragraph" w:customStyle="1" w:styleId="11D108FED0444389AA4564186702850D">
    <w:name w:val="11D108FED0444389AA456418670285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2014-02-24T00:00:00</PublishDate>
  <Abstract>2014-03-21T00:00:00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68F8BC-66B7-4312-AF07-BDB1B6F56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6DE76-3B66-45BE-85C0-1F5788216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(Red design)</Template>
  <TotalTime>0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Pontzer</dc:creator>
  <cp:lastModifiedBy>Erie County Technical School</cp:lastModifiedBy>
  <cp:revision>2</cp:revision>
  <cp:lastPrinted>2012-12-03T18:15:00Z</cp:lastPrinted>
  <dcterms:created xsi:type="dcterms:W3CDTF">2014-06-19T17:16:00Z</dcterms:created>
  <dcterms:modified xsi:type="dcterms:W3CDTF">2014-06-19T17:16:00Z</dcterms:modified>
  <cp:contentStatus>On Track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TC039786279991</vt:lpwstr>
  </property>
</Properties>
</file>