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872" w:rsidRPr="00D65C21" w:rsidRDefault="00D65C21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noProof/>
          <w:color w:val="76923C" w:themeColor="accent3" w:themeShade="B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-76200</wp:posOffset>
            </wp:positionV>
            <wp:extent cx="2587752" cy="97840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undation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5872" w:rsidRPr="00D65C21">
        <w:rPr>
          <w:rFonts w:asciiTheme="minorHAnsi" w:hAnsiTheme="minorHAnsi" w:cstheme="minorHAnsi"/>
          <w:bCs w:val="0"/>
          <w:color w:val="76923C" w:themeColor="accent3" w:themeShade="BF"/>
        </w:rPr>
        <w:t>8500 Oliver Road, Erie, PA 16509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Board of Directors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Meeting Minutes</w:t>
      </w:r>
    </w:p>
    <w:p w:rsidR="00D65C21" w:rsidRPr="00D65C21" w:rsidRDefault="00D65C21" w:rsidP="00D65C21">
      <w:pPr>
        <w:pStyle w:val="Title"/>
        <w:pBdr>
          <w:bottom w:val="single" w:sz="4" w:space="1" w:color="auto"/>
        </w:pBdr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 w:rsidRPr="00D65C21">
        <w:rPr>
          <w:rFonts w:asciiTheme="minorHAnsi" w:hAnsiTheme="minorHAnsi" w:cstheme="minorHAnsi"/>
          <w:color w:val="76923C" w:themeColor="accent3" w:themeShade="BF"/>
        </w:rPr>
        <w:t>April 24, 2014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0A5872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</w:t>
      </w:r>
      <w:r w:rsidR="00B404B7">
        <w:rPr>
          <w:rFonts w:asciiTheme="minorHAnsi" w:hAnsiTheme="minorHAnsi" w:cstheme="minorHAnsi"/>
          <w:b w:val="0"/>
          <w:bCs w:val="0"/>
        </w:rPr>
        <w:t xml:space="preserve"> </w:t>
      </w:r>
      <w:r w:rsidR="004243F3">
        <w:rPr>
          <w:rFonts w:asciiTheme="minorHAnsi" w:hAnsiTheme="minorHAnsi" w:cstheme="minorHAnsi"/>
          <w:b w:val="0"/>
          <w:bCs w:val="0"/>
        </w:rPr>
        <w:t>6:45</w:t>
      </w:r>
      <w:r w:rsidR="00C14297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r>
        <w:rPr>
          <w:rFonts w:asciiTheme="minorHAnsi" w:hAnsiTheme="minorHAnsi" w:cstheme="minorHAnsi"/>
          <w:b w:val="0"/>
          <w:bCs w:val="0"/>
        </w:rPr>
        <w:t>m</w:t>
      </w:r>
      <w:r w:rsidR="00C14297">
        <w:rPr>
          <w:rFonts w:asciiTheme="minorHAnsi" w:hAnsiTheme="minorHAnsi" w:cstheme="minorHAnsi"/>
          <w:b w:val="0"/>
          <w:bCs w:val="0"/>
        </w:rPr>
        <w:t>.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A80225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</w:t>
      </w:r>
      <w:r w:rsidR="007F587D">
        <w:rPr>
          <w:rFonts w:asciiTheme="minorHAnsi" w:hAnsiTheme="minorHAnsi" w:cstheme="minorHAnsi"/>
          <w:b w:val="0"/>
          <w:bCs w:val="0"/>
        </w:rPr>
        <w:t>Stokes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4243F3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9954D0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2341B4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0C738F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4243F3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4243F3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C14297">
        <w:rPr>
          <w:rFonts w:asciiTheme="minorHAnsi" w:hAnsiTheme="minorHAnsi" w:cstheme="minorHAnsi"/>
          <w:bCs w:val="0"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4243F3">
        <w:rPr>
          <w:rFonts w:asciiTheme="minorHAnsi" w:hAnsiTheme="minorHAnsi" w:cstheme="minorHAnsi"/>
          <w:bCs w:val="0"/>
        </w:rPr>
        <w:t>March 27</w:t>
      </w:r>
      <w:r w:rsidR="002341B4">
        <w:rPr>
          <w:rFonts w:asciiTheme="minorHAnsi" w:hAnsiTheme="minorHAnsi" w:cstheme="minorHAnsi"/>
          <w:bCs w:val="0"/>
        </w:rPr>
        <w:t>,</w:t>
      </w:r>
      <w:r w:rsidR="00B404B7">
        <w:rPr>
          <w:rFonts w:asciiTheme="minorHAnsi" w:hAnsiTheme="minorHAnsi" w:cstheme="minorHAnsi"/>
          <w:bCs w:val="0"/>
        </w:rPr>
        <w:t xml:space="preserve"> 2014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4243F3">
        <w:rPr>
          <w:rFonts w:asciiTheme="minorHAnsi" w:hAnsiTheme="minorHAnsi" w:cstheme="minorHAnsi"/>
          <w:b w:val="0"/>
          <w:bCs w:val="0"/>
        </w:rPr>
        <w:t>March 27</w:t>
      </w:r>
      <w:r w:rsidR="00B404B7">
        <w:rPr>
          <w:rFonts w:asciiTheme="minorHAnsi" w:hAnsiTheme="minorHAnsi" w:cstheme="minorHAnsi"/>
          <w:b w:val="0"/>
          <w:bCs w:val="0"/>
        </w:rPr>
        <w:t>, 2014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</w:t>
      </w:r>
      <w:r w:rsidR="00D70D4D">
        <w:rPr>
          <w:rFonts w:asciiTheme="minorHAnsi" w:hAnsiTheme="minorHAnsi" w:cstheme="minorHAnsi"/>
          <w:b w:val="0"/>
          <w:bCs w:val="0"/>
        </w:rPr>
        <w:t>,</w:t>
      </w:r>
      <w:r w:rsidRPr="007D44D6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9954D0">
        <w:rPr>
          <w:rFonts w:asciiTheme="minorHAnsi" w:hAnsiTheme="minorHAnsi" w:cstheme="minorHAnsi"/>
          <w:b w:val="0"/>
          <w:bCs w:val="0"/>
        </w:rPr>
        <w:t xml:space="preserve"> Duda</w:t>
      </w:r>
      <w:r w:rsidR="000C738F">
        <w:rPr>
          <w:rFonts w:asciiTheme="minorHAnsi" w:hAnsiTheme="minorHAnsi" w:cstheme="minorHAnsi"/>
          <w:b w:val="0"/>
          <w:bCs w:val="0"/>
        </w:rPr>
        <w:t>,</w:t>
      </w:r>
      <w:r w:rsidR="009954D0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r w:rsidR="004243F3">
        <w:rPr>
          <w:rFonts w:asciiTheme="minorHAnsi" w:hAnsiTheme="minorHAnsi" w:cstheme="minorHAnsi"/>
          <w:b w:val="0"/>
          <w:bCs w:val="0"/>
        </w:rPr>
        <w:t>Lutz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</w:p>
    <w:p w:rsidR="004243F3" w:rsidRDefault="004243F3" w:rsidP="004243F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Fund distribution letter from the Erie Community Foundation</w:t>
      </w:r>
    </w:p>
    <w:p w:rsidR="004243F3" w:rsidRDefault="004243F3" w:rsidP="004243F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4243F3">
        <w:rPr>
          <w:rFonts w:asciiTheme="minorHAnsi" w:hAnsiTheme="minorHAnsi" w:cstheme="minorHAnsi"/>
          <w:bCs w:val="0"/>
        </w:rPr>
        <w:t>ECF Distribution</w:t>
      </w:r>
    </w:p>
    <w:p w:rsidR="004243F3" w:rsidRDefault="004243F3" w:rsidP="004243F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243F3">
        <w:rPr>
          <w:rFonts w:asciiTheme="minorHAnsi" w:hAnsiTheme="minorHAnsi" w:cstheme="minorHAnsi"/>
          <w:b w:val="0"/>
          <w:bCs w:val="0"/>
        </w:rPr>
        <w:t>Motion to not take a distribution from the Erie Community Foundation at this time</w:t>
      </w:r>
    </w:p>
    <w:p w:rsidR="004243F3" w:rsidRDefault="004243F3" w:rsidP="004243F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Ogden</w:t>
      </w:r>
      <w:r w:rsidR="000C738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with a second by Foyle</w:t>
      </w:r>
    </w:p>
    <w:p w:rsidR="004243F3" w:rsidRPr="004243F3" w:rsidRDefault="004243F3" w:rsidP="004243F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Pr="00BB4499" w:rsidRDefault="00B404B7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Profit &amp; Loss</w:t>
      </w:r>
      <w:r w:rsidR="00621A81" w:rsidRPr="00BB4499">
        <w:rPr>
          <w:rFonts w:asciiTheme="minorHAnsi" w:hAnsiTheme="minorHAnsi" w:cstheme="minorHAnsi"/>
          <w:bCs w:val="0"/>
        </w:rPr>
        <w:t xml:space="preserve"> Reports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Pr="00D70829">
        <w:rPr>
          <w:rFonts w:asciiTheme="minorHAnsi" w:hAnsiTheme="minorHAnsi" w:cstheme="minorHAnsi"/>
          <w:b w:val="0"/>
        </w:rPr>
        <w:t>ECVT</w:t>
      </w:r>
      <w:r w:rsidR="002341B4"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Foundation </w:t>
      </w:r>
      <w:r w:rsidR="00B404B7">
        <w:rPr>
          <w:rFonts w:asciiTheme="minorHAnsi" w:hAnsiTheme="minorHAnsi" w:cstheme="minorHAnsi"/>
          <w:b w:val="0"/>
        </w:rPr>
        <w:t xml:space="preserve">Profit &amp; Loss </w:t>
      </w:r>
      <w:r w:rsidRPr="00D70829">
        <w:rPr>
          <w:rFonts w:asciiTheme="minorHAnsi" w:hAnsiTheme="minorHAnsi" w:cstheme="minorHAnsi"/>
          <w:b w:val="0"/>
        </w:rPr>
        <w:t>Report</w:t>
      </w:r>
      <w:r w:rsidR="00B404B7">
        <w:rPr>
          <w:rFonts w:asciiTheme="minorHAnsi" w:hAnsiTheme="minorHAnsi" w:cstheme="minorHAnsi"/>
          <w:b w:val="0"/>
        </w:rPr>
        <w:t>s for 7/1/2013-</w:t>
      </w:r>
      <w:r w:rsidR="004243F3">
        <w:rPr>
          <w:rFonts w:asciiTheme="minorHAnsi" w:hAnsiTheme="minorHAnsi" w:cstheme="minorHAnsi"/>
          <w:b w:val="0"/>
        </w:rPr>
        <w:t>3/31/14</w:t>
      </w:r>
      <w:r w:rsidR="00675AC5">
        <w:rPr>
          <w:rFonts w:asciiTheme="minorHAnsi" w:hAnsiTheme="minorHAnsi" w:cstheme="minorHAnsi"/>
          <w:b w:val="0"/>
        </w:rPr>
        <w:t>,</w:t>
      </w:r>
      <w:r w:rsidR="00D70D4D">
        <w:rPr>
          <w:rFonts w:asciiTheme="minorHAnsi" w:hAnsiTheme="minorHAnsi" w:cstheme="minorHAnsi"/>
          <w:b w:val="0"/>
        </w:rPr>
        <w:t xml:space="preserve"> </w:t>
      </w:r>
      <w:r w:rsidRPr="00D70829">
        <w:rPr>
          <w:rFonts w:asciiTheme="minorHAnsi" w:hAnsiTheme="minorHAnsi" w:cstheme="minorHAnsi"/>
          <w:b w:val="0"/>
        </w:rPr>
        <w:t>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4243F3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4243F3">
        <w:rPr>
          <w:rFonts w:asciiTheme="minorHAnsi" w:hAnsiTheme="minorHAnsi" w:cstheme="minorHAnsi"/>
          <w:b w:val="0"/>
        </w:rPr>
        <w:t>Foyle</w:t>
      </w:r>
    </w:p>
    <w:p w:rsidR="00B404B7" w:rsidRDefault="00621A81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The motion is approved with an all “ayes” voice vote</w:t>
      </w:r>
    </w:p>
    <w:p w:rsidR="00B404B7" w:rsidRDefault="00B404B7" w:rsidP="00D65C21">
      <w:pPr>
        <w:pStyle w:val="Title"/>
        <w:keepNext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Balance Sheet</w:t>
      </w:r>
    </w:p>
    <w:p w:rsid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ECVTS Foundation Balance Sheet as of </w:t>
      </w:r>
      <w:r w:rsidR="004243F3">
        <w:rPr>
          <w:rFonts w:asciiTheme="minorHAnsi" w:hAnsiTheme="minorHAnsi" w:cstheme="minorHAnsi"/>
          <w:b w:val="0"/>
          <w:bCs w:val="0"/>
        </w:rPr>
        <w:t>March 31</w:t>
      </w:r>
      <w:r>
        <w:rPr>
          <w:rFonts w:asciiTheme="minorHAnsi" w:hAnsiTheme="minorHAnsi" w:cstheme="minorHAnsi"/>
          <w:b w:val="0"/>
          <w:bCs w:val="0"/>
        </w:rPr>
        <w:t>, 2014</w:t>
      </w:r>
    </w:p>
    <w:p w:rsid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4243F3">
        <w:rPr>
          <w:rFonts w:asciiTheme="minorHAnsi" w:hAnsiTheme="minorHAnsi" w:cstheme="minorHAnsi"/>
          <w:b w:val="0"/>
          <w:bCs w:val="0"/>
        </w:rPr>
        <w:t>Duda</w:t>
      </w:r>
      <w:r>
        <w:rPr>
          <w:rFonts w:asciiTheme="minorHAnsi" w:hAnsiTheme="minorHAnsi" w:cstheme="minorHAnsi"/>
          <w:b w:val="0"/>
          <w:bCs w:val="0"/>
        </w:rPr>
        <w:t>, with a second by</w:t>
      </w:r>
      <w:r w:rsidR="004243F3">
        <w:rPr>
          <w:rFonts w:asciiTheme="minorHAnsi" w:hAnsiTheme="minorHAnsi" w:cstheme="minorHAnsi"/>
          <w:b w:val="0"/>
          <w:bCs w:val="0"/>
        </w:rPr>
        <w:t xml:space="preserve"> Foyle</w:t>
      </w:r>
    </w:p>
    <w:p w:rsidR="00B404B7" w:rsidRP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2341B4" w:rsidRDefault="002341B4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Checks and Invoices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Motion to approve the ECVTS Foundation Checks</w:t>
      </w:r>
      <w:r w:rsidR="00C85C58">
        <w:rPr>
          <w:rFonts w:asciiTheme="minorHAnsi" w:hAnsiTheme="minorHAnsi" w:cstheme="minorHAnsi"/>
          <w:b w:val="0"/>
          <w:bCs w:val="0"/>
        </w:rPr>
        <w:t xml:space="preserve"> and </w:t>
      </w:r>
      <w:r w:rsidRPr="002341B4">
        <w:rPr>
          <w:rFonts w:asciiTheme="minorHAnsi" w:hAnsiTheme="minorHAnsi" w:cstheme="minorHAnsi"/>
          <w:b w:val="0"/>
          <w:bCs w:val="0"/>
        </w:rPr>
        <w:t xml:space="preserve">invoices for </w:t>
      </w:r>
      <w:r w:rsidR="00C85C58">
        <w:rPr>
          <w:rFonts w:asciiTheme="minorHAnsi" w:hAnsiTheme="minorHAnsi" w:cstheme="minorHAnsi"/>
          <w:b w:val="0"/>
          <w:bCs w:val="0"/>
        </w:rPr>
        <w:t>$</w:t>
      </w:r>
      <w:r w:rsidR="004243F3">
        <w:rPr>
          <w:rFonts w:asciiTheme="minorHAnsi" w:hAnsiTheme="minorHAnsi" w:cstheme="minorHAnsi"/>
          <w:b w:val="0"/>
          <w:bCs w:val="0"/>
        </w:rPr>
        <w:t>12,046.69</w:t>
      </w:r>
      <w:r w:rsidR="00C85C58">
        <w:rPr>
          <w:rFonts w:asciiTheme="minorHAnsi" w:hAnsiTheme="minorHAnsi" w:cstheme="minorHAnsi"/>
          <w:b w:val="0"/>
          <w:bCs w:val="0"/>
        </w:rPr>
        <w:t>,</w:t>
      </w:r>
      <w:r w:rsidRPr="002341B4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4243F3">
        <w:rPr>
          <w:rFonts w:asciiTheme="minorHAnsi" w:hAnsiTheme="minorHAnsi" w:cstheme="minorHAnsi"/>
          <w:b w:val="0"/>
          <w:bCs w:val="0"/>
        </w:rPr>
        <w:t>Duda</w:t>
      </w:r>
      <w:r w:rsidRPr="002341B4"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4243F3">
        <w:rPr>
          <w:rFonts w:asciiTheme="minorHAnsi" w:hAnsiTheme="minorHAnsi" w:cstheme="minorHAnsi"/>
          <w:b w:val="0"/>
          <w:bCs w:val="0"/>
        </w:rPr>
        <w:t>Foyle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Pr="00BB4499" w:rsidRDefault="00621A81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Treasurer’s Reports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approve the </w:t>
      </w:r>
      <w:r w:rsidRPr="00D70829">
        <w:rPr>
          <w:rFonts w:asciiTheme="minorHAnsi" w:hAnsiTheme="minorHAnsi" w:cstheme="minorHAnsi"/>
          <w:b w:val="0"/>
        </w:rPr>
        <w:t>ECVT</w:t>
      </w:r>
      <w:r w:rsidR="00B404B7">
        <w:rPr>
          <w:rFonts w:asciiTheme="minorHAnsi" w:hAnsiTheme="minorHAnsi" w:cstheme="minorHAnsi"/>
          <w:b w:val="0"/>
        </w:rPr>
        <w:t xml:space="preserve">S Foundation </w:t>
      </w:r>
      <w:r w:rsidRPr="00D70829">
        <w:rPr>
          <w:rFonts w:asciiTheme="minorHAnsi" w:hAnsiTheme="minorHAnsi" w:cstheme="minorHAnsi"/>
          <w:b w:val="0"/>
        </w:rPr>
        <w:t>Treasurer’s Report</w:t>
      </w:r>
      <w:r w:rsidR="00D70D4D"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presented: </w:t>
      </w:r>
      <w:r w:rsidR="004243F3">
        <w:rPr>
          <w:rFonts w:asciiTheme="minorHAnsi" w:hAnsiTheme="minorHAnsi" w:cstheme="minorHAnsi"/>
          <w:b w:val="0"/>
        </w:rPr>
        <w:t>March 31</w:t>
      </w:r>
      <w:r w:rsidR="00B404B7">
        <w:rPr>
          <w:rFonts w:asciiTheme="minorHAnsi" w:hAnsiTheme="minorHAnsi" w:cstheme="minorHAnsi"/>
          <w:b w:val="0"/>
        </w:rPr>
        <w:t>, 2014</w:t>
      </w:r>
      <w:r>
        <w:rPr>
          <w:rFonts w:asciiTheme="minorHAnsi" w:hAnsiTheme="minorHAnsi" w:cstheme="minorHAnsi"/>
          <w:b w:val="0"/>
        </w:rPr>
        <w:t xml:space="preserve"> summary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4243F3">
        <w:rPr>
          <w:rFonts w:asciiTheme="minorHAnsi" w:hAnsiTheme="minorHAnsi" w:cstheme="minorHAnsi"/>
          <w:b w:val="0"/>
          <w:bCs w:val="0"/>
        </w:rPr>
        <w:t>Duda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4243F3">
        <w:rPr>
          <w:rFonts w:asciiTheme="minorHAnsi" w:hAnsiTheme="minorHAnsi" w:cstheme="minorHAnsi"/>
          <w:b w:val="0"/>
          <w:bCs w:val="0"/>
        </w:rPr>
        <w:t>Foyle</w:t>
      </w:r>
    </w:p>
    <w:p w:rsidR="00621A81" w:rsidRPr="00EA1E98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769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2341B4" w:rsidRP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Operations Manager Report</w:t>
      </w:r>
      <w:r>
        <w:rPr>
          <w:rFonts w:asciiTheme="minorHAnsi" w:hAnsiTheme="minorHAnsi" w:cstheme="minorHAnsi"/>
          <w:b w:val="0"/>
          <w:bCs w:val="0"/>
        </w:rPr>
        <w:t>- Dr. Aldo Jackson</w:t>
      </w:r>
      <w:r w:rsidR="009954D0">
        <w:rPr>
          <w:rFonts w:asciiTheme="minorHAnsi" w:hAnsiTheme="minorHAnsi" w:cstheme="minorHAnsi"/>
          <w:b w:val="0"/>
          <w:bCs w:val="0"/>
        </w:rPr>
        <w:t xml:space="preserve"> had nothing to report this month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Finance Manager Report</w:t>
      </w:r>
      <w:r>
        <w:rPr>
          <w:rFonts w:asciiTheme="minorHAnsi" w:hAnsiTheme="minorHAnsi" w:cstheme="minorHAnsi"/>
          <w:b w:val="0"/>
          <w:bCs w:val="0"/>
        </w:rPr>
        <w:t>- Marcia Stokes</w:t>
      </w:r>
      <w:r w:rsidR="004243F3">
        <w:rPr>
          <w:rFonts w:asciiTheme="minorHAnsi" w:hAnsiTheme="minorHAnsi" w:cstheme="minorHAnsi"/>
          <w:b w:val="0"/>
          <w:bCs w:val="0"/>
        </w:rPr>
        <w:t xml:space="preserve"> had nothing to report this month</w:t>
      </w:r>
    </w:p>
    <w:p w:rsidR="009954D0" w:rsidRPr="002341B4" w:rsidRDefault="009954D0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Street Executive Director Report-presented by Jennifer Ponzter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(Copy of reports are filed with the official minutes)</w:t>
      </w:r>
    </w:p>
    <w:p w:rsidR="004243F3" w:rsidRDefault="004243F3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670C9" w:rsidRPr="00F670C9" w:rsidRDefault="00F670C9" w:rsidP="00F670C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F670C9">
        <w:rPr>
          <w:rFonts w:asciiTheme="minorHAnsi" w:hAnsiTheme="minorHAnsi" w:cstheme="minorHAnsi"/>
          <w:bCs w:val="0"/>
        </w:rPr>
        <w:t>Erie Gives Day</w:t>
      </w:r>
    </w:p>
    <w:p w:rsidR="004243F3" w:rsidRDefault="004243F3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F670C9">
        <w:rPr>
          <w:rFonts w:asciiTheme="minorHAnsi" w:hAnsiTheme="minorHAnsi" w:cstheme="minorHAnsi"/>
          <w:b w:val="0"/>
          <w:bCs w:val="0"/>
        </w:rPr>
        <w:t xml:space="preserve">authorize participation in the annual Erie Gives Day of the Erie Community Foundation </w:t>
      </w:r>
    </w:p>
    <w:p w:rsidR="00C7031E" w:rsidRDefault="00F670C9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Duda, with a second by Foyle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by an all “ayes” voice vote</w:t>
      </w:r>
    </w:p>
    <w:p w:rsidR="00F670C9" w:rsidRPr="002341B4" w:rsidRDefault="00F670C9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4243F3" w:rsidP="00621A81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Tabled-Seawolves game with PNC</w:t>
      </w:r>
    </w:p>
    <w:p w:rsidR="004243F3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4243F3">
        <w:rPr>
          <w:rFonts w:asciiTheme="minorHAnsi" w:hAnsiTheme="minorHAnsi" w:cstheme="minorHAnsi"/>
          <w:b w:val="0"/>
          <w:bCs w:val="0"/>
        </w:rPr>
        <w:t>table the vote on the authorization of sharing costs with PNC Bank for food and beverages at the Sunday, June 22 Erie Seawolves game as a Career Street promotional activity</w:t>
      </w:r>
    </w:p>
    <w:p w:rsidR="00621A81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</w:t>
      </w:r>
      <w:r w:rsidR="00621A81">
        <w:rPr>
          <w:rFonts w:asciiTheme="minorHAnsi" w:hAnsiTheme="minorHAnsi" w:cstheme="minorHAnsi"/>
          <w:b w:val="0"/>
          <w:bCs w:val="0"/>
        </w:rPr>
        <w:t xml:space="preserve">oved for approval by </w:t>
      </w:r>
      <w:r w:rsidR="00F24235">
        <w:rPr>
          <w:rFonts w:asciiTheme="minorHAnsi" w:hAnsiTheme="minorHAnsi" w:cstheme="minorHAnsi"/>
          <w:b w:val="0"/>
          <w:bCs w:val="0"/>
        </w:rPr>
        <w:t>Duda</w:t>
      </w:r>
      <w:r w:rsidR="00621A81"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Lutz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approved with </w:t>
      </w:r>
      <w:r w:rsidR="003323DD">
        <w:rPr>
          <w:rFonts w:asciiTheme="minorHAnsi" w:hAnsiTheme="minorHAnsi" w:cstheme="minorHAnsi"/>
          <w:b w:val="0"/>
          <w:bCs w:val="0"/>
        </w:rPr>
        <w:t>an all “ayes” voice vote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Pr="000F3768" w:rsidRDefault="000F3768" w:rsidP="000F3768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0F3768">
        <w:rPr>
          <w:rFonts w:asciiTheme="minorHAnsi" w:hAnsiTheme="minorHAnsi" w:cstheme="minorHAnsi"/>
          <w:bCs w:val="0"/>
        </w:rPr>
        <w:t>EITC Application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authorize the submission of an application to the Pennsylvania Department of Community and Economic Development to become an Educational Improvement Organization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Foyle, with a second by Ogden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C14297" w:rsidRDefault="00621A81" w:rsidP="00DF1D94">
      <w:pPr>
        <w:pStyle w:val="Title"/>
        <w:keepNext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lastRenderedPageBreak/>
        <w:t>Other Information</w:t>
      </w:r>
    </w:p>
    <w:p w:rsidR="006E603C" w:rsidRDefault="006E603C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Board</w:t>
      </w:r>
      <w:r w:rsidR="009954D0">
        <w:rPr>
          <w:rFonts w:asciiTheme="minorHAnsi" w:hAnsiTheme="minorHAnsi" w:cstheme="minorHAnsi"/>
          <w:b w:val="0"/>
          <w:bCs w:val="0"/>
        </w:rPr>
        <w:t xml:space="preserve"> was </w:t>
      </w:r>
      <w:r w:rsidR="00C7031E">
        <w:rPr>
          <w:rFonts w:asciiTheme="minorHAnsi" w:hAnsiTheme="minorHAnsi" w:cstheme="minorHAnsi"/>
          <w:b w:val="0"/>
          <w:bCs w:val="0"/>
        </w:rPr>
        <w:t>provided information on amount of time spent on Career Street activities by the Director, Business Manager,</w:t>
      </w:r>
      <w:r w:rsidR="009954D0">
        <w:rPr>
          <w:rFonts w:asciiTheme="minorHAnsi" w:hAnsiTheme="minorHAnsi" w:cstheme="minorHAnsi"/>
          <w:b w:val="0"/>
          <w:bCs w:val="0"/>
        </w:rPr>
        <w:t xml:space="preserve"> Business Office Secretary, and RCTC Secretary</w:t>
      </w:r>
    </w:p>
    <w:p w:rsidR="000F3768" w:rsidRDefault="000F3768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Default="000F3768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Board was provided a copy of the Career Street Advisory Committee Minutes from the March 31, 2014 meeting</w:t>
      </w:r>
    </w:p>
    <w:p w:rsidR="00D65C21" w:rsidRPr="006E603C" w:rsidRDefault="00D65C2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r w:rsidR="00766419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D</w:t>
      </w:r>
      <w:r w:rsidR="000F3768">
        <w:rPr>
          <w:rFonts w:asciiTheme="minorHAnsi" w:hAnsiTheme="minorHAnsi" w:cstheme="minorHAnsi"/>
          <w:b w:val="0"/>
          <w:bCs w:val="0"/>
        </w:rPr>
        <w:t>uda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0F3768">
        <w:rPr>
          <w:rFonts w:asciiTheme="minorHAnsi" w:hAnsiTheme="minorHAnsi" w:cstheme="minorHAnsi"/>
          <w:b w:val="0"/>
          <w:bCs w:val="0"/>
        </w:rPr>
        <w:t>7:30</w:t>
      </w:r>
      <w:r w:rsidR="00DF1D94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</w:t>
      </w:r>
      <w:r w:rsidR="00DF1D94">
        <w:rPr>
          <w:rFonts w:asciiTheme="minorHAnsi" w:hAnsiTheme="minorHAnsi" w:cstheme="minorHAnsi"/>
          <w:b w:val="0"/>
          <w:bCs w:val="0"/>
        </w:rPr>
        <w:t>.</w:t>
      </w:r>
      <w:r>
        <w:rPr>
          <w:rFonts w:asciiTheme="minorHAnsi" w:hAnsiTheme="minorHAnsi" w:cstheme="minorHAnsi"/>
          <w:b w:val="0"/>
          <w:bCs w:val="0"/>
        </w:rPr>
        <w:t>m</w:t>
      </w:r>
      <w:r w:rsidR="00DF1D94">
        <w:rPr>
          <w:rFonts w:asciiTheme="minorHAnsi" w:hAnsiTheme="minorHAnsi" w:cstheme="minorHAnsi"/>
          <w:b w:val="0"/>
          <w:bCs w:val="0"/>
        </w:rPr>
        <w:t>.</w:t>
      </w:r>
      <w:bookmarkStart w:id="0" w:name="_GoBack"/>
      <w:bookmarkEnd w:id="0"/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621A81" w:rsidRDefault="00621A81" w:rsidP="00621A81">
      <w:pPr>
        <w:pStyle w:val="Title"/>
        <w:tabs>
          <w:tab w:val="left" w:pos="417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071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D. </w:t>
      </w:r>
      <w:r w:rsidR="00F44676">
        <w:rPr>
          <w:rFonts w:asciiTheme="minorHAnsi" w:hAnsiTheme="minorHAnsi" w:cstheme="minorHAnsi"/>
          <w:b w:val="0"/>
          <w:bCs w:val="0"/>
        </w:rPr>
        <w:t>Stokes</w:t>
      </w:r>
      <w:r>
        <w:rPr>
          <w:rFonts w:asciiTheme="minorHAnsi" w:hAnsiTheme="minorHAnsi" w:cstheme="minorHAnsi"/>
          <w:b w:val="0"/>
          <w:bCs w:val="0"/>
        </w:rPr>
        <w:t>, Secretary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Erie County Vocational Technical </w:t>
      </w:r>
      <w:r w:rsidR="00326F8C">
        <w:rPr>
          <w:rFonts w:asciiTheme="minorHAnsi" w:hAnsiTheme="minorHAnsi" w:cstheme="minorHAnsi"/>
          <w:b w:val="0"/>
          <w:bCs w:val="0"/>
        </w:rPr>
        <w:t xml:space="preserve">School </w:t>
      </w:r>
      <w:r>
        <w:rPr>
          <w:rFonts w:asciiTheme="minorHAnsi" w:hAnsiTheme="minorHAnsi" w:cstheme="minorHAnsi"/>
          <w:b w:val="0"/>
          <w:bCs w:val="0"/>
        </w:rPr>
        <w:t>Foundation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Pr="006B494A" w:rsidRDefault="00621A81" w:rsidP="00621A81">
      <w:pPr>
        <w:tabs>
          <w:tab w:val="left" w:pos="6634"/>
        </w:tabs>
      </w:pPr>
      <w:r>
        <w:tab/>
      </w:r>
    </w:p>
    <w:p w:rsidR="007F587D" w:rsidRDefault="007F587D"/>
    <w:sectPr w:rsidR="007F587D" w:rsidSect="000A58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3F3" w:rsidRDefault="004243F3" w:rsidP="000A5872">
      <w:r>
        <w:separator/>
      </w:r>
    </w:p>
  </w:endnote>
  <w:endnote w:type="continuationSeparator" w:id="0">
    <w:p w:rsidR="004243F3" w:rsidRDefault="004243F3" w:rsidP="000A5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C21" w:rsidRDefault="00D65C2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C21" w:rsidRDefault="00D65C2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C21" w:rsidRDefault="00D65C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3F3" w:rsidRDefault="004243F3" w:rsidP="000A5872">
      <w:r>
        <w:separator/>
      </w:r>
    </w:p>
  </w:footnote>
  <w:footnote w:type="continuationSeparator" w:id="0">
    <w:p w:rsidR="004243F3" w:rsidRDefault="004243F3" w:rsidP="000A58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C21" w:rsidRDefault="00D65C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3F3" w:rsidRPr="00D65C21" w:rsidRDefault="004243F3" w:rsidP="000A5872">
    <w:pPr>
      <w:pStyle w:val="Header"/>
      <w:tabs>
        <w:tab w:val="right" w:pos="10260"/>
      </w:tabs>
      <w:ind w:right="36"/>
      <w:rPr>
        <w:rFonts w:asciiTheme="minorHAnsi" w:hAnsiTheme="minorHAnsi"/>
        <w:sz w:val="20"/>
        <w:szCs w:val="20"/>
      </w:rPr>
    </w:pPr>
    <w:r w:rsidRPr="00D65C21">
      <w:rPr>
        <w:rFonts w:asciiTheme="minorHAnsi" w:hAnsiTheme="minorHAnsi"/>
        <w:sz w:val="20"/>
        <w:szCs w:val="20"/>
      </w:rPr>
      <w:t>Foundation Meeting Minutes</w:t>
    </w:r>
  </w:p>
  <w:p w:rsidR="004243F3" w:rsidRPr="00D65C21" w:rsidRDefault="000F3768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  <w:rFonts w:asciiTheme="minorHAnsi" w:hAnsiTheme="minorHAnsi"/>
      </w:rPr>
    </w:pPr>
    <w:r w:rsidRPr="00D65C21">
      <w:rPr>
        <w:rFonts w:asciiTheme="minorHAnsi" w:hAnsiTheme="minorHAnsi"/>
        <w:sz w:val="20"/>
        <w:szCs w:val="20"/>
      </w:rPr>
      <w:t>April 24,</w:t>
    </w:r>
    <w:r w:rsidR="004243F3" w:rsidRPr="00D65C21">
      <w:rPr>
        <w:rFonts w:asciiTheme="minorHAnsi" w:hAnsiTheme="minorHAnsi"/>
        <w:sz w:val="20"/>
        <w:szCs w:val="20"/>
      </w:rPr>
      <w:t xml:space="preserve"> 2014</w:t>
    </w:r>
    <w:r w:rsidR="004243F3" w:rsidRPr="00D65C21">
      <w:rPr>
        <w:rFonts w:asciiTheme="minorHAnsi" w:hAnsiTheme="minorHAnsi"/>
        <w:sz w:val="20"/>
        <w:szCs w:val="20"/>
      </w:rPr>
      <w:tab/>
    </w:r>
    <w:r w:rsidR="004243F3" w:rsidRPr="00D65C21">
      <w:rPr>
        <w:rFonts w:asciiTheme="minorHAnsi" w:hAnsiTheme="minorHAnsi"/>
        <w:sz w:val="20"/>
        <w:szCs w:val="20"/>
      </w:rPr>
      <w:tab/>
      <w:t xml:space="preserve">Page </w:t>
    </w:r>
    <w:r w:rsidR="004243F3" w:rsidRPr="00D65C21">
      <w:rPr>
        <w:rStyle w:val="PageNumber"/>
        <w:rFonts w:asciiTheme="minorHAnsi" w:hAnsiTheme="minorHAnsi"/>
        <w:sz w:val="20"/>
        <w:szCs w:val="20"/>
      </w:rPr>
      <w:fldChar w:fldCharType="begin"/>
    </w:r>
    <w:r w:rsidR="004243F3" w:rsidRPr="00D65C21">
      <w:rPr>
        <w:rStyle w:val="PageNumber"/>
        <w:rFonts w:asciiTheme="minorHAnsi" w:hAnsiTheme="minorHAnsi"/>
        <w:sz w:val="20"/>
        <w:szCs w:val="20"/>
      </w:rPr>
      <w:instrText xml:space="preserve"> PAGE </w:instrText>
    </w:r>
    <w:r w:rsidR="004243F3" w:rsidRPr="00D65C21">
      <w:rPr>
        <w:rStyle w:val="PageNumber"/>
        <w:rFonts w:asciiTheme="minorHAnsi" w:hAnsiTheme="minorHAnsi"/>
        <w:sz w:val="20"/>
        <w:szCs w:val="20"/>
      </w:rPr>
      <w:fldChar w:fldCharType="separate"/>
    </w:r>
    <w:r w:rsidR="00DF1D94">
      <w:rPr>
        <w:rStyle w:val="PageNumber"/>
        <w:rFonts w:asciiTheme="minorHAnsi" w:hAnsiTheme="minorHAnsi"/>
        <w:noProof/>
        <w:sz w:val="20"/>
        <w:szCs w:val="20"/>
      </w:rPr>
      <w:t>3</w:t>
    </w:r>
    <w:r w:rsidR="004243F3" w:rsidRPr="00D65C21">
      <w:rPr>
        <w:rStyle w:val="PageNumber"/>
        <w:rFonts w:asciiTheme="minorHAnsi" w:hAnsiTheme="minorHAnsi"/>
        <w:sz w:val="20"/>
        <w:szCs w:val="20"/>
      </w:rPr>
      <w:fldChar w:fldCharType="end"/>
    </w:r>
  </w:p>
  <w:p w:rsidR="004243F3" w:rsidRDefault="004243F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0258751"/>
      <w:docPartObj>
        <w:docPartGallery w:val="Watermarks"/>
        <w:docPartUnique/>
      </w:docPartObj>
    </w:sdtPr>
    <w:sdtEndPr/>
    <w:sdtContent>
      <w:p w:rsidR="00D65C21" w:rsidRDefault="00DF1D94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2291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12292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5872"/>
    <w:rsid w:val="00013CFE"/>
    <w:rsid w:val="00032B58"/>
    <w:rsid w:val="0005207F"/>
    <w:rsid w:val="000A5872"/>
    <w:rsid w:val="000C738F"/>
    <w:rsid w:val="000E7D5B"/>
    <w:rsid w:val="000F0B3D"/>
    <w:rsid w:val="000F3768"/>
    <w:rsid w:val="00115C2E"/>
    <w:rsid w:val="0013774A"/>
    <w:rsid w:val="00165629"/>
    <w:rsid w:val="00170BC3"/>
    <w:rsid w:val="001B75C0"/>
    <w:rsid w:val="001E6C74"/>
    <w:rsid w:val="001F502B"/>
    <w:rsid w:val="0020085D"/>
    <w:rsid w:val="002341B4"/>
    <w:rsid w:val="00234719"/>
    <w:rsid w:val="002D453E"/>
    <w:rsid w:val="002E31C3"/>
    <w:rsid w:val="002F5871"/>
    <w:rsid w:val="00326F8C"/>
    <w:rsid w:val="003323DD"/>
    <w:rsid w:val="003459EE"/>
    <w:rsid w:val="003B64BB"/>
    <w:rsid w:val="004243F3"/>
    <w:rsid w:val="0047252D"/>
    <w:rsid w:val="005306E2"/>
    <w:rsid w:val="00621A81"/>
    <w:rsid w:val="00645873"/>
    <w:rsid w:val="00675AC5"/>
    <w:rsid w:val="006973D6"/>
    <w:rsid w:val="006B0010"/>
    <w:rsid w:val="006E603C"/>
    <w:rsid w:val="00722720"/>
    <w:rsid w:val="00766419"/>
    <w:rsid w:val="007F587D"/>
    <w:rsid w:val="008170AB"/>
    <w:rsid w:val="00933353"/>
    <w:rsid w:val="00943CB0"/>
    <w:rsid w:val="009954D0"/>
    <w:rsid w:val="009E3466"/>
    <w:rsid w:val="00A608F7"/>
    <w:rsid w:val="00B404B7"/>
    <w:rsid w:val="00BE7F01"/>
    <w:rsid w:val="00C10ADD"/>
    <w:rsid w:val="00C14250"/>
    <w:rsid w:val="00C14297"/>
    <w:rsid w:val="00C56E3E"/>
    <w:rsid w:val="00C7031E"/>
    <w:rsid w:val="00C85C58"/>
    <w:rsid w:val="00D6471D"/>
    <w:rsid w:val="00D65C21"/>
    <w:rsid w:val="00D70D4D"/>
    <w:rsid w:val="00D7311A"/>
    <w:rsid w:val="00DF1D94"/>
    <w:rsid w:val="00E53129"/>
    <w:rsid w:val="00ED0F43"/>
    <w:rsid w:val="00EE2AB1"/>
    <w:rsid w:val="00EE43B3"/>
    <w:rsid w:val="00F04E06"/>
    <w:rsid w:val="00F1600E"/>
    <w:rsid w:val="00F178BE"/>
    <w:rsid w:val="00F24235"/>
    <w:rsid w:val="00F31041"/>
    <w:rsid w:val="00F44676"/>
    <w:rsid w:val="00F670C9"/>
    <w:rsid w:val="00F8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."/>
  <w:listSeparator w:val=","/>
  <w15:docId w15:val="{959F6753-CFB9-4385-B48B-8E23C09E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5817AB-2A44-4774-B4F8-EF02A74C1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Aldo Jackson</cp:lastModifiedBy>
  <cp:revision>9</cp:revision>
  <cp:lastPrinted>2014-05-14T14:20:00Z</cp:lastPrinted>
  <dcterms:created xsi:type="dcterms:W3CDTF">2014-04-25T13:20:00Z</dcterms:created>
  <dcterms:modified xsi:type="dcterms:W3CDTF">2014-05-29T12:37:00Z</dcterms:modified>
</cp:coreProperties>
</file>