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475B06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475B06">
        <w:rPr>
          <w:rFonts w:ascii="Calibri" w:hAnsi="Calibri"/>
        </w:rPr>
        <w:t>June 27, 2013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475B06">
        <w:rPr>
          <w:rFonts w:ascii="Calibri" w:hAnsi="Calibri"/>
        </w:rPr>
        <w:t>Director Service Agreement-payment to Dr. Jackson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475B06">
        <w:rPr>
          <w:rFonts w:ascii="Calibri" w:hAnsi="Calibri"/>
        </w:rPr>
        <w:t xml:space="preserve"> Marcia D. Jones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475B06" w:rsidRDefault="00475B0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A3502" w:rsidRDefault="00475B0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In June 2012 the motion to pay Dr. Jackson two payments of $1,300 for services provided under the Director Services Agreement with Corry Area School District was approved. This is proposing the same payments and payment schedule for 2013-2014 as it was in 2012-2013.</w:t>
      </w:r>
    </w:p>
    <w:p w:rsidR="001A3502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A3502" w:rsidRPr="001F01C6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557CFC" w:rsidRDefault="00557CFC">
      <w:pPr>
        <w:rPr>
          <w:rFonts w:ascii="Calibri" w:hAnsi="Calibri"/>
        </w:rPr>
      </w:pPr>
    </w:p>
    <w:p w:rsidR="00475B06" w:rsidRPr="00475B06" w:rsidRDefault="00475B06" w:rsidP="00475B06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475B06">
        <w:rPr>
          <w:rFonts w:asciiTheme="minorHAnsi" w:hAnsiTheme="minorHAnsi" w:cstheme="minorHAnsi"/>
          <w:b w:val="0"/>
          <w:bCs w:val="0"/>
        </w:rPr>
        <w:t>Motion to approve the payment of $1,300 to be made in December</w:t>
      </w:r>
      <w:r>
        <w:rPr>
          <w:rFonts w:asciiTheme="minorHAnsi" w:hAnsiTheme="minorHAnsi" w:cstheme="minorHAnsi"/>
          <w:b w:val="0"/>
          <w:bCs w:val="0"/>
        </w:rPr>
        <w:t xml:space="preserve"> 2013 and June 2014</w:t>
      </w:r>
      <w:r w:rsidRPr="00475B06">
        <w:rPr>
          <w:rFonts w:asciiTheme="minorHAnsi" w:hAnsiTheme="minorHAnsi" w:cstheme="minorHAnsi"/>
          <w:b w:val="0"/>
          <w:bCs w:val="0"/>
        </w:rPr>
        <w:t xml:space="preserve"> ($2,600 total) to the Director, Aldo Jackson, for service</w:t>
      </w:r>
      <w:r>
        <w:rPr>
          <w:rFonts w:asciiTheme="minorHAnsi" w:hAnsiTheme="minorHAnsi" w:cstheme="minorHAnsi"/>
          <w:b w:val="0"/>
          <w:bCs w:val="0"/>
        </w:rPr>
        <w:t>s</w:t>
      </w:r>
      <w:r w:rsidRPr="00475B06">
        <w:rPr>
          <w:rFonts w:asciiTheme="minorHAnsi" w:hAnsiTheme="minorHAnsi" w:cstheme="minorHAnsi"/>
          <w:b w:val="0"/>
          <w:bCs w:val="0"/>
        </w:rPr>
        <w:t xml:space="preserve"> to be provided under the Director Services Agreement with Corry Area School District</w:t>
      </w:r>
    </w:p>
    <w:p w:rsidR="00475B06" w:rsidRPr="00475B06" w:rsidRDefault="00475B06">
      <w:pPr>
        <w:rPr>
          <w:rFonts w:asciiTheme="minorHAnsi" w:hAnsiTheme="minorHAnsi" w:cstheme="minorHAnsi"/>
        </w:rPr>
      </w:pPr>
    </w:p>
    <w:sectPr w:rsidR="00475B06" w:rsidRPr="00475B06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compat/>
  <w:rsids>
    <w:rsidRoot w:val="00420310"/>
    <w:rsid w:val="000640F6"/>
    <w:rsid w:val="000A4427"/>
    <w:rsid w:val="00107D2B"/>
    <w:rsid w:val="001113E3"/>
    <w:rsid w:val="00122BA1"/>
    <w:rsid w:val="001A3502"/>
    <w:rsid w:val="001B1BA5"/>
    <w:rsid w:val="001F01C6"/>
    <w:rsid w:val="00420310"/>
    <w:rsid w:val="00475B06"/>
    <w:rsid w:val="004F572B"/>
    <w:rsid w:val="00557CFC"/>
    <w:rsid w:val="00635DC0"/>
    <w:rsid w:val="00724D74"/>
    <w:rsid w:val="007B6651"/>
    <w:rsid w:val="008633B3"/>
    <w:rsid w:val="008D0FBD"/>
    <w:rsid w:val="008D24CB"/>
    <w:rsid w:val="009F2484"/>
    <w:rsid w:val="00A325E9"/>
    <w:rsid w:val="00B232FE"/>
    <w:rsid w:val="00BA026F"/>
    <w:rsid w:val="00E2554F"/>
    <w:rsid w:val="00EB4B2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customStyle="1" w:styleId="TitleChar">
    <w:name w:val="Title Char"/>
    <w:basedOn w:val="DefaultParagraphFont"/>
    <w:link w:val="Title"/>
    <w:uiPriority w:val="99"/>
    <w:locked/>
    <w:rsid w:val="00475B06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2013-01-22T14:38:00Z</cp:lastPrinted>
  <dcterms:created xsi:type="dcterms:W3CDTF">2013-06-14T18:11:00Z</dcterms:created>
  <dcterms:modified xsi:type="dcterms:W3CDTF">2013-06-14T18:11:00Z</dcterms:modified>
</cp:coreProperties>
</file>