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D0D91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D12183">
        <w:rPr>
          <w:rFonts w:ascii="Calibri" w:hAnsi="Calibri"/>
        </w:rPr>
        <w:t>February 28,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6965B8">
        <w:rPr>
          <w:rFonts w:ascii="Calibri" w:hAnsi="Calibri"/>
        </w:rPr>
        <w:t>Right to Know</w:t>
      </w:r>
      <w:r w:rsidR="00064D82">
        <w:rPr>
          <w:rFonts w:ascii="Calibri" w:hAnsi="Calibri"/>
        </w:rPr>
        <w:t xml:space="preserve"> Officer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D12183">
        <w:rPr>
          <w:rFonts w:ascii="Calibri" w:hAnsi="Calibri"/>
        </w:rPr>
        <w:t xml:space="preserve"> Marcia D.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064D82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A3502" w:rsidRPr="001F01C6" w:rsidRDefault="00064D8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ECTS must have a designated </w:t>
      </w:r>
      <w:r w:rsidR="006965B8">
        <w:rPr>
          <w:rFonts w:asciiTheme="minorHAnsi" w:hAnsiTheme="minorHAnsi" w:cstheme="minorHAnsi"/>
          <w:bCs/>
        </w:rPr>
        <w:t xml:space="preserve">Right </w:t>
      </w:r>
      <w:proofErr w:type="gramStart"/>
      <w:r w:rsidR="006965B8">
        <w:rPr>
          <w:rFonts w:asciiTheme="minorHAnsi" w:hAnsiTheme="minorHAnsi" w:cstheme="minorHAnsi"/>
          <w:bCs/>
        </w:rPr>
        <w:t>To</w:t>
      </w:r>
      <w:proofErr w:type="gramEnd"/>
      <w:r w:rsidR="006965B8">
        <w:rPr>
          <w:rFonts w:asciiTheme="minorHAnsi" w:hAnsiTheme="minorHAnsi" w:cstheme="minorHAnsi"/>
          <w:bCs/>
        </w:rPr>
        <w:t xml:space="preserve"> Know Officer</w:t>
      </w:r>
      <w:r w:rsidR="00BF4C07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It is recommended that t</w:t>
      </w:r>
      <w:r w:rsidR="00BF4C07">
        <w:rPr>
          <w:rFonts w:asciiTheme="minorHAnsi" w:hAnsiTheme="minorHAnsi" w:cstheme="minorHAnsi"/>
          <w:bCs/>
        </w:rPr>
        <w:t>his appointment be made based on position and not the individual</w:t>
      </w:r>
      <w:r>
        <w:rPr>
          <w:rFonts w:asciiTheme="minorHAnsi" w:hAnsiTheme="minorHAnsi" w:cstheme="minorHAnsi"/>
          <w:bCs/>
        </w:rPr>
        <w:t xml:space="preserve">. The duties of the Compliance Officer best align with those of the </w:t>
      </w:r>
      <w:r w:rsidR="006965B8">
        <w:rPr>
          <w:rFonts w:asciiTheme="minorHAnsi" w:hAnsiTheme="minorHAnsi" w:cstheme="minorHAnsi"/>
          <w:bCs/>
        </w:rPr>
        <w:t>Board Secretary.</w:t>
      </w: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064D82" w:rsidRPr="00064D82" w:rsidRDefault="001F01C6" w:rsidP="00064D8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5D7F80" w:rsidRDefault="005D7F80" w:rsidP="005D7F80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appoint the </w:t>
      </w:r>
      <w:r w:rsidR="006965B8">
        <w:rPr>
          <w:rFonts w:asciiTheme="minorHAnsi" w:hAnsiTheme="minorHAnsi" w:cstheme="minorHAnsi"/>
          <w:b w:val="0"/>
          <w:bCs w:val="0"/>
        </w:rPr>
        <w:t>Board Secretary</w:t>
      </w:r>
      <w:r>
        <w:rPr>
          <w:rFonts w:asciiTheme="minorHAnsi" w:hAnsiTheme="minorHAnsi" w:cstheme="minorHAnsi"/>
          <w:b w:val="0"/>
          <w:bCs w:val="0"/>
        </w:rPr>
        <w:t xml:space="preserve"> as the </w:t>
      </w:r>
      <w:r w:rsidR="006965B8">
        <w:rPr>
          <w:rFonts w:asciiTheme="minorHAnsi" w:hAnsiTheme="minorHAnsi" w:cstheme="minorHAnsi"/>
          <w:b w:val="0"/>
          <w:bCs w:val="0"/>
        </w:rPr>
        <w:t xml:space="preserve">Right to Know </w:t>
      </w:r>
      <w:r>
        <w:rPr>
          <w:rFonts w:asciiTheme="minorHAnsi" w:hAnsiTheme="minorHAnsi" w:cstheme="minorHAnsi"/>
          <w:b w:val="0"/>
          <w:bCs w:val="0"/>
        </w:rPr>
        <w:t xml:space="preserve">Officer 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64D82"/>
    <w:rsid w:val="000A4427"/>
    <w:rsid w:val="00107D2B"/>
    <w:rsid w:val="00122BA1"/>
    <w:rsid w:val="001A3502"/>
    <w:rsid w:val="001B1BA5"/>
    <w:rsid w:val="001F01C6"/>
    <w:rsid w:val="002615E6"/>
    <w:rsid w:val="003548C9"/>
    <w:rsid w:val="00420310"/>
    <w:rsid w:val="004F4374"/>
    <w:rsid w:val="004F572B"/>
    <w:rsid w:val="00557CFC"/>
    <w:rsid w:val="005D7F80"/>
    <w:rsid w:val="00635DC0"/>
    <w:rsid w:val="006965B8"/>
    <w:rsid w:val="00724D74"/>
    <w:rsid w:val="0073416F"/>
    <w:rsid w:val="007A679A"/>
    <w:rsid w:val="007B6651"/>
    <w:rsid w:val="008633B3"/>
    <w:rsid w:val="008D0FBD"/>
    <w:rsid w:val="008D24CB"/>
    <w:rsid w:val="009F1086"/>
    <w:rsid w:val="009F2484"/>
    <w:rsid w:val="00A325E9"/>
    <w:rsid w:val="00B232FE"/>
    <w:rsid w:val="00BA026F"/>
    <w:rsid w:val="00BF4C07"/>
    <w:rsid w:val="00C65FB2"/>
    <w:rsid w:val="00D12183"/>
    <w:rsid w:val="00E2554F"/>
    <w:rsid w:val="00EA0BDB"/>
    <w:rsid w:val="00EB1BCD"/>
    <w:rsid w:val="00EB4B29"/>
    <w:rsid w:val="00FD0D91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D1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183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locked/>
    <w:rsid w:val="005D7F80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2013-02-22T16:58:00Z</cp:lastPrinted>
  <dcterms:created xsi:type="dcterms:W3CDTF">2013-02-22T16:59:00Z</dcterms:created>
  <dcterms:modified xsi:type="dcterms:W3CDTF">2013-02-22T17:00:00Z</dcterms:modified>
</cp:coreProperties>
</file>