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478" w:rsidRDefault="00BC1CC7">
      <w:pPr>
        <w:pStyle w:val="Title"/>
        <w:shd w:val="clear" w:color="auto" w:fill="DDD9C3" w:themeFill="background2" w:themeFillShade="E6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70050" cy="675640"/>
            <wp:effectExtent l="0" t="0" r="635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67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478" w:rsidRPr="00AF62FF" w:rsidRDefault="00BC1CC7">
      <w:pPr>
        <w:pStyle w:val="Title"/>
        <w:spacing w:after="60"/>
        <w:rPr>
          <w:rFonts w:asciiTheme="minorHAnsi" w:hAnsiTheme="minorHAnsi" w:cstheme="minorHAnsi"/>
        </w:rPr>
      </w:pPr>
      <w:r w:rsidRPr="00AF62FF">
        <w:rPr>
          <w:rFonts w:asciiTheme="minorHAnsi" w:hAnsiTheme="minorHAnsi" w:cstheme="minorHAnsi"/>
        </w:rPr>
        <w:t>8500 Oliver Road, Erie, PA  16509</w:t>
      </w:r>
    </w:p>
    <w:p w:rsidR="00AA3478" w:rsidRPr="00AF62FF" w:rsidRDefault="00BC1CC7">
      <w:pPr>
        <w:pStyle w:val="Title"/>
        <w:spacing w:after="60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Cs w:val="0"/>
        </w:rPr>
        <w:t xml:space="preserve">Joint Operating Committee - Meeting </w:t>
      </w:r>
      <w:r w:rsidR="00AF62FF">
        <w:rPr>
          <w:rFonts w:asciiTheme="minorHAnsi" w:hAnsiTheme="minorHAnsi" w:cstheme="minorHAnsi"/>
          <w:bCs w:val="0"/>
        </w:rPr>
        <w:t>Minutes</w:t>
      </w:r>
    </w:p>
    <w:p w:rsidR="00AA3478" w:rsidRPr="00AF62FF" w:rsidRDefault="00BC1CC7">
      <w:pPr>
        <w:pStyle w:val="Title"/>
        <w:spacing w:after="60"/>
        <w:rPr>
          <w:rFonts w:asciiTheme="minorHAnsi" w:hAnsiTheme="minorHAnsi" w:cstheme="minorHAnsi"/>
        </w:rPr>
      </w:pPr>
      <w:r w:rsidRPr="00AF62FF">
        <w:rPr>
          <w:rFonts w:asciiTheme="minorHAnsi" w:hAnsiTheme="minorHAnsi" w:cstheme="minorHAnsi"/>
        </w:rPr>
        <w:t>Thursday, August 23, 2012</w:t>
      </w:r>
    </w:p>
    <w:p w:rsidR="00AA3478" w:rsidRPr="00AF62FF" w:rsidRDefault="00AA3478" w:rsidP="00AF62FF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5E1CDC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Call to Order</w:t>
      </w:r>
    </w:p>
    <w:p w:rsidR="005E1CDC" w:rsidRPr="00917FAA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17FAA">
        <w:rPr>
          <w:rFonts w:asciiTheme="minorHAnsi" w:hAnsiTheme="minorHAnsi" w:cstheme="minorHAnsi"/>
          <w:b w:val="0"/>
          <w:bCs w:val="0"/>
        </w:rPr>
        <w:t xml:space="preserve">Mr. Bucksbee, Chairperson, called the regular meeting to </w:t>
      </w:r>
      <w:r>
        <w:rPr>
          <w:rFonts w:asciiTheme="minorHAnsi" w:hAnsiTheme="minorHAnsi" w:cstheme="minorHAnsi"/>
          <w:b w:val="0"/>
          <w:bCs w:val="0"/>
        </w:rPr>
        <w:t>order at 6:00</w:t>
      </w:r>
      <w:r w:rsidRPr="00917FAA">
        <w:rPr>
          <w:rFonts w:asciiTheme="minorHAnsi" w:hAnsiTheme="minorHAnsi" w:cstheme="minorHAnsi"/>
          <w:b w:val="0"/>
          <w:bCs w:val="0"/>
        </w:rPr>
        <w:t xml:space="preserve"> pm</w:t>
      </w:r>
      <w:r>
        <w:rPr>
          <w:rFonts w:asciiTheme="minorHAnsi" w:hAnsiTheme="minorHAnsi" w:cstheme="minorHAnsi"/>
          <w:b w:val="0"/>
          <w:bCs w:val="0"/>
        </w:rPr>
        <w:t>.</w:t>
      </w:r>
    </w:p>
    <w:p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5E1CDC" w:rsidRDefault="005E1CDC" w:rsidP="005E1CDC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Moment of Reflection and Pledge of Allegiance</w:t>
      </w:r>
    </w:p>
    <w:p w:rsidR="005E1CDC" w:rsidRDefault="005E1CDC" w:rsidP="005E1CDC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</w:p>
    <w:p w:rsidR="005E1CDC" w:rsidRPr="00917FAA" w:rsidRDefault="005E1CDC" w:rsidP="005E1CDC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Roll Call</w:t>
      </w:r>
    </w:p>
    <w:p w:rsidR="005E1CDC" w:rsidRPr="00917FAA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17FAA">
        <w:rPr>
          <w:rFonts w:asciiTheme="minorHAnsi" w:hAnsiTheme="minorHAnsi" w:cstheme="minorHAnsi"/>
          <w:b w:val="0"/>
          <w:bCs w:val="0"/>
        </w:rPr>
        <w:t>Paul Fritz, Secretary, called the roll:</w:t>
      </w: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200" w:type="dxa"/>
          </w:tcPr>
          <w:p w:rsidR="005E1CDC" w:rsidRPr="005E1CDC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1CD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(6:40 pm)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tblHeader/>
          <w:jc w:val="center"/>
        </w:trPr>
        <w:tc>
          <w:tcPr>
            <w:tcW w:w="2920" w:type="dxa"/>
          </w:tcPr>
          <w:p w:rsidR="005E1CDC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</w:p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Administrator:</w:t>
            </w:r>
          </w:p>
        </w:tc>
        <w:tc>
          <w:tcPr>
            <w:tcW w:w="4400" w:type="dxa"/>
          </w:tcPr>
          <w:p w:rsidR="005E1CDC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>
              <w:rPr>
                <w:rFonts w:asciiTheme="minorHAnsi" w:hAnsiTheme="minorHAnsi" w:cstheme="minorHAnsi"/>
                <w:bCs w:val="0"/>
                <w:u w:val="single"/>
              </w:rPr>
              <w:t>Administrators</w:t>
            </w:r>
          </w:p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</w:p>
        </w:tc>
        <w:tc>
          <w:tcPr>
            <w:tcW w:w="1200" w:type="dxa"/>
          </w:tcPr>
          <w:p w:rsidR="005E1CDC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Tracy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    </w:t>
            </w: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Aldo Jackson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Timothy Sennett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Joseph Tarasovitch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Principal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Paul Fritz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Business Manager &amp; Board Secretary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ind w:right="-18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Steve Sceiford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5E1CDC" w:rsidRPr="00665583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665583">
        <w:rPr>
          <w:rFonts w:asciiTheme="minorHAnsi" w:hAnsiTheme="minorHAnsi" w:cstheme="minorHAnsi"/>
          <w:bCs w:val="0"/>
          <w:u w:val="single"/>
        </w:rPr>
        <w:t>Meeting Minutes</w:t>
      </w:r>
    </w:p>
    <w:p w:rsidR="00AA3478" w:rsidRPr="00AF62FF" w:rsidRDefault="005E1CDC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>Minutes of</w:t>
      </w:r>
      <w:r w:rsidRPr="00AF62FF">
        <w:rPr>
          <w:rFonts w:asciiTheme="minorHAnsi" w:hAnsiTheme="minorHAnsi" w:cstheme="minorHAnsi"/>
          <w:bCs w:val="0"/>
        </w:rPr>
        <w:t xml:space="preserve"> June 28, 2012</w:t>
      </w:r>
    </w:p>
    <w:p w:rsidR="00AA3478" w:rsidRPr="005E1CDC" w:rsidRDefault="00BC1CC7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E1CDC">
        <w:rPr>
          <w:rFonts w:asciiTheme="minorHAnsi" w:hAnsiTheme="minorHAnsi" w:cstheme="minorHAnsi"/>
          <w:b w:val="0"/>
          <w:bCs w:val="0"/>
        </w:rPr>
        <w:t>Motion to accept the minutes of the June 28, 2012 meeting as presented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Gainer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Heath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is</w:t>
      </w:r>
      <w:r w:rsidRPr="00877078">
        <w:rPr>
          <w:rFonts w:asciiTheme="minorHAnsi" w:hAnsiTheme="minorHAnsi" w:cstheme="minorHAnsi"/>
          <w:b w:val="0"/>
        </w:rPr>
        <w:t xml:space="preserve"> filed with the official minutes)</w:t>
      </w:r>
    </w:p>
    <w:p w:rsidR="00AA3478" w:rsidRDefault="00AA3478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5E1CDC" w:rsidRPr="00AF62FF" w:rsidRDefault="005E1CDC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F62FF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Cs w:val="0"/>
        </w:rPr>
        <w:t>Financial Statements</w:t>
      </w:r>
    </w:p>
    <w:p w:rsidR="00AA3478" w:rsidRPr="00AF62FF" w:rsidRDefault="00AA3478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AA3478" w:rsidRPr="00AF62FF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Presentation of the </w:t>
      </w:r>
      <w:r w:rsidR="00BC1CC7" w:rsidRPr="00AF62FF">
        <w:rPr>
          <w:rFonts w:asciiTheme="minorHAnsi" w:hAnsiTheme="minorHAnsi" w:cstheme="minorHAnsi"/>
          <w:b w:val="0"/>
          <w:bCs w:val="0"/>
        </w:rPr>
        <w:t>Audited Financial Statements-June 30, 2012:  Felix &amp; Gloekler, PC, Natalie Heberlein</w:t>
      </w:r>
    </w:p>
    <w:p w:rsidR="00AA3478" w:rsidRPr="00AF62FF" w:rsidRDefault="00AA3478">
      <w:pPr>
        <w:pStyle w:val="Title"/>
        <w:tabs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5E1CDC" w:rsidRDefault="00BC1CC7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E1CDC">
        <w:rPr>
          <w:rFonts w:asciiTheme="minorHAnsi" w:hAnsiTheme="minorHAnsi" w:cstheme="minorHAnsi"/>
          <w:b w:val="0"/>
        </w:rPr>
        <w:t>Motion to accept to audited financial statements for the year ended June 30, 2012 as presented by Felix &amp; Gloekler, P.C.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Foyle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Rodgers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</w:rPr>
        <w:t>(Copy is</w:t>
      </w:r>
      <w:r w:rsidRPr="00877078">
        <w:rPr>
          <w:rFonts w:asciiTheme="minorHAnsi" w:hAnsiTheme="minorHAnsi" w:cstheme="minorHAnsi"/>
          <w:b w:val="0"/>
        </w:rPr>
        <w:t xml:space="preserve"> filed with the official minutes)</w:t>
      </w:r>
    </w:p>
    <w:p w:rsidR="005E1CDC" w:rsidRPr="00AF62FF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</w:p>
    <w:p w:rsidR="00AA3478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Cs w:val="0"/>
        </w:rPr>
        <w:t>Guests and Public Comment</w:t>
      </w:r>
    </w:p>
    <w:p w:rsidR="0036349B" w:rsidRPr="00AF62FF" w:rsidRDefault="0036349B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AA3478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544B01">
        <w:rPr>
          <w:rFonts w:asciiTheme="minorHAnsi" w:hAnsiTheme="minorHAnsi" w:cstheme="minorHAnsi"/>
          <w:b w:val="0"/>
          <w:bCs w:val="0"/>
        </w:rPr>
        <w:t>Guests signed in and present</w:t>
      </w:r>
      <w:r>
        <w:rPr>
          <w:rFonts w:asciiTheme="minorHAnsi" w:hAnsiTheme="minorHAnsi" w:cstheme="minorHAnsi"/>
          <w:b w:val="0"/>
          <w:bCs w:val="0"/>
        </w:rPr>
        <w:t>:</w:t>
      </w:r>
      <w:r w:rsidR="0036349B">
        <w:rPr>
          <w:rFonts w:asciiTheme="minorHAnsi" w:hAnsiTheme="minorHAnsi" w:cstheme="minorHAnsi"/>
          <w:b w:val="0"/>
          <w:bCs w:val="0"/>
        </w:rPr>
        <w:t xml:space="preserve"> Marcia Jones</w:t>
      </w:r>
      <w:r>
        <w:rPr>
          <w:rFonts w:asciiTheme="minorHAnsi" w:hAnsiTheme="minorHAnsi" w:cstheme="minorHAnsi"/>
          <w:b w:val="0"/>
          <w:bCs w:val="0"/>
        </w:rPr>
        <w:t>, Rosanne Gangemi</w:t>
      </w:r>
      <w:r w:rsidR="0036349B">
        <w:rPr>
          <w:rFonts w:asciiTheme="minorHAnsi" w:hAnsiTheme="minorHAnsi" w:cstheme="minorHAnsi"/>
          <w:b w:val="0"/>
          <w:bCs w:val="0"/>
        </w:rPr>
        <w:t>- no comments</w:t>
      </w:r>
    </w:p>
    <w:p w:rsidR="005E1CDC" w:rsidRDefault="005E1CDC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AA3478" w:rsidRPr="00AF62FF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Cs w:val="0"/>
        </w:rPr>
        <w:t>Correspondence</w:t>
      </w:r>
    </w:p>
    <w:p w:rsidR="00AA3478" w:rsidRPr="00AF62FF" w:rsidRDefault="00AA3478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>Roach Hewitt- SAS Institute training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="Calibri"/>
          <w:b w:val="0"/>
        </w:rPr>
        <w:t>M. Golde, Superintendent, Millcreek Township School District, Request for Approved Program Evaluation Report, July 17, 2012</w:t>
      </w:r>
    </w:p>
    <w:p w:rsidR="00AA3478" w:rsidRPr="00AF62FF" w:rsidRDefault="00BC1CC7">
      <w:pPr>
        <w:pStyle w:val="Title"/>
        <w:numPr>
          <w:ilvl w:val="1"/>
          <w:numId w:val="10"/>
        </w:numPr>
        <w:tabs>
          <w:tab w:val="clear" w:pos="1440"/>
          <w:tab w:val="num" w:pos="2160"/>
          <w:tab w:val="left" w:pos="7920"/>
        </w:tabs>
        <w:ind w:left="1800"/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>ECTS Response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="Calibri"/>
          <w:b w:val="0"/>
        </w:rPr>
        <w:t>M. Golde, Superintendent, Millcreek Township School District, Request for Approved Program Evaluation Report, July 25, 2012</w:t>
      </w:r>
    </w:p>
    <w:p w:rsidR="00AA3478" w:rsidRPr="00AF62FF" w:rsidRDefault="00BC1CC7">
      <w:pPr>
        <w:pStyle w:val="Title"/>
        <w:numPr>
          <w:ilvl w:val="1"/>
          <w:numId w:val="10"/>
        </w:numPr>
        <w:tabs>
          <w:tab w:val="clear" w:pos="1440"/>
          <w:tab w:val="num" w:pos="2160"/>
          <w:tab w:val="left" w:pos="7920"/>
        </w:tabs>
        <w:ind w:left="1800"/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>ECTS Response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="Calibri"/>
          <w:b w:val="0"/>
        </w:rPr>
        <w:t>J. DiPlacido, Operating Committee Member, Millcreek Township School District, Email Request to Share Approved Program Evaluation Report</w:t>
      </w:r>
    </w:p>
    <w:p w:rsidR="00AA3478" w:rsidRDefault="00BC1CC7">
      <w:pPr>
        <w:pStyle w:val="Title"/>
        <w:numPr>
          <w:ilvl w:val="1"/>
          <w:numId w:val="10"/>
        </w:numPr>
        <w:tabs>
          <w:tab w:val="clear" w:pos="1440"/>
          <w:tab w:val="num" w:pos="2160"/>
          <w:tab w:val="left" w:pos="7920"/>
        </w:tabs>
        <w:ind w:left="1800"/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>See Item F in the Supplemental Information section of the agenda</w:t>
      </w:r>
    </w:p>
    <w:p w:rsidR="0036349B" w:rsidRPr="00AF62FF" w:rsidRDefault="0036349B" w:rsidP="0036349B">
      <w:pPr>
        <w:pStyle w:val="Title"/>
        <w:tabs>
          <w:tab w:val="left" w:pos="7920"/>
        </w:tabs>
        <w:ind w:left="1800"/>
        <w:jc w:val="left"/>
        <w:rPr>
          <w:rFonts w:asciiTheme="minorHAnsi" w:hAnsiTheme="minorHAnsi" w:cstheme="minorHAnsi"/>
          <w:b w:val="0"/>
          <w:bCs w:val="0"/>
        </w:rPr>
      </w:pPr>
    </w:p>
    <w:p w:rsidR="0036349B" w:rsidRPr="008F534D" w:rsidRDefault="0036349B" w:rsidP="0036349B">
      <w:pPr>
        <w:pStyle w:val="Title"/>
        <w:tabs>
          <w:tab w:val="left" w:pos="7920"/>
        </w:tabs>
        <w:ind w:left="1010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(Copies of each are filed with the official minutes)</w:t>
      </w:r>
    </w:p>
    <w:p w:rsidR="00AA3478" w:rsidRPr="00AF62FF" w:rsidRDefault="00AA347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36349B" w:rsidRDefault="0036349B" w:rsidP="0036349B">
      <w:pPr>
        <w:pStyle w:val="Title"/>
        <w:tabs>
          <w:tab w:val="left" w:pos="7920"/>
        </w:tabs>
        <w:ind w:left="1080"/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Business</w:t>
      </w: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Report - Business Manager - </w:t>
      </w:r>
      <w:r w:rsidRPr="00BC610A">
        <w:rPr>
          <w:rFonts w:asciiTheme="minorHAnsi" w:hAnsiTheme="minorHAnsi" w:cstheme="minorHAnsi"/>
          <w:b w:val="0"/>
          <w:bCs w:val="0"/>
        </w:rPr>
        <w:t xml:space="preserve">Paul Fritz </w:t>
      </w: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ind w:left="1080"/>
        <w:jc w:val="right"/>
        <w:outlineLvl w:val="0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Financial Reports, Payments and Invoices</w:t>
      </w:r>
    </w:p>
    <w:p w:rsidR="00AA3478" w:rsidRPr="0036349B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6349B">
        <w:rPr>
          <w:rFonts w:asciiTheme="minorHAnsi" w:hAnsiTheme="minorHAnsi" w:cstheme="minorHAnsi"/>
          <w:b w:val="0"/>
          <w:bCs w:val="0"/>
        </w:rPr>
        <w:t>Motion to approve the following reports, payments and invoices, as presented: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 w:val="0"/>
        </w:rPr>
        <w:t>Revenue and Expenditure Reports: June 30, 2012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and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  <w:bCs w:val="0"/>
        </w:rPr>
        <w:t>July 31, 2012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General Fund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Food Service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Reserve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Student Activities Report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Checks and Invoices: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General Fund Checks, Wire Transfers and Invoices: $586,193.48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Food Service Fund Checks and Invoices: $10,059.88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Capital Projects Fund Checks and Invoices: $ 52,887.77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Student Activity Fund Checks and invoices: $100.00</w:t>
      </w:r>
    </w:p>
    <w:p w:rsidR="00AA3478" w:rsidRPr="00AF62FF" w:rsidRDefault="00AA3478">
      <w:pPr>
        <w:pStyle w:val="Title"/>
        <w:jc w:val="left"/>
        <w:rPr>
          <w:rFonts w:asciiTheme="minorHAnsi" w:hAnsiTheme="minorHAnsi" w:cstheme="minorHAnsi"/>
          <w:b w:val="0"/>
        </w:rPr>
      </w:pPr>
    </w:p>
    <w:p w:rsidR="00AA3478" w:rsidRPr="0036349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lastRenderedPageBreak/>
        <w:t>VISA procurement card payment: $15,921.79-</w:t>
      </w:r>
      <w:proofErr w:type="gramStart"/>
      <w:r w:rsidRPr="00AF62FF">
        <w:rPr>
          <w:rFonts w:asciiTheme="minorHAnsi" w:hAnsiTheme="minorHAnsi" w:cstheme="minorHAnsi"/>
          <w:b w:val="0"/>
        </w:rPr>
        <w:t>June  and</w:t>
      </w:r>
      <w:proofErr w:type="gramEnd"/>
      <w:r w:rsidRPr="00AF62FF">
        <w:rPr>
          <w:rFonts w:asciiTheme="minorHAnsi" w:hAnsiTheme="minorHAnsi" w:cstheme="minorHAnsi"/>
          <w:b w:val="0"/>
        </w:rPr>
        <w:t xml:space="preserve"> $25,245.38-July</w:t>
      </w:r>
    </w:p>
    <w:p w:rsidR="00AA3478" w:rsidRPr="0036349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Treasurer’s Report:  June 2012 and July 2012</w:t>
      </w:r>
    </w:p>
    <w:p w:rsidR="00AA3478" w:rsidRPr="0036349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General Fund – Budget Transfers –none</w:t>
      </w:r>
    </w:p>
    <w:p w:rsidR="00AA3478" w:rsidRDefault="00AA3478">
      <w:pPr>
        <w:pStyle w:val="ListParagraph"/>
        <w:rPr>
          <w:rFonts w:asciiTheme="minorHAnsi" w:hAnsiTheme="minorHAnsi" w:cstheme="minorHAnsi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 xml:space="preserve">All </w:t>
      </w:r>
      <w:r>
        <w:rPr>
          <w:rFonts w:asciiTheme="minorHAnsi" w:hAnsiTheme="minorHAnsi" w:cstheme="minorHAnsi"/>
          <w:b w:val="0"/>
        </w:rPr>
        <w:t xml:space="preserve">business items </w:t>
      </w:r>
      <w:r w:rsidRPr="00BC610A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Ring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Foyle</w:t>
      </w: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(Copy of each item is filed with the official minutes)</w:t>
      </w:r>
    </w:p>
    <w:p w:rsidR="0036349B" w:rsidRDefault="0036349B">
      <w:pPr>
        <w:pStyle w:val="ListParagraph"/>
        <w:rPr>
          <w:rFonts w:asciiTheme="minorHAnsi" w:hAnsiTheme="minorHAnsi" w:cstheme="minorHAnsi"/>
        </w:rPr>
      </w:pPr>
    </w:p>
    <w:p w:rsidR="00AA3478" w:rsidRPr="0036349B" w:rsidRDefault="00BC1CC7" w:rsidP="0036349B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36349B">
        <w:rPr>
          <w:rFonts w:asciiTheme="minorHAnsi" w:hAnsiTheme="minorHAnsi" w:cstheme="minorHAnsi"/>
          <w:bCs w:val="0"/>
          <w:u w:val="single"/>
        </w:rPr>
        <w:t>Human and Quality Resources</w:t>
      </w:r>
    </w:p>
    <w:p w:rsidR="00AA3478" w:rsidRPr="00AF62FF" w:rsidRDefault="00AA3478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BC610A">
        <w:rPr>
          <w:rFonts w:asciiTheme="minorHAnsi" w:hAnsiTheme="minorHAnsi" w:cstheme="minorHAnsi"/>
          <w:b w:val="0"/>
        </w:rPr>
        <w:t xml:space="preserve"> – Natalie Fatica</w:t>
      </w: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2F1437" w:rsidRDefault="002F1437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F62FF" w:rsidRDefault="005A3C5A" w:rsidP="005A3C5A">
      <w:pPr>
        <w:pStyle w:val="Title"/>
        <w:tabs>
          <w:tab w:val="left" w:pos="1188"/>
          <w:tab w:val="left" w:pos="7920"/>
        </w:tabs>
        <w:ind w:left="101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</w:t>
      </w:r>
      <w:r w:rsidRPr="00AF62FF">
        <w:rPr>
          <w:rFonts w:asciiTheme="minorHAnsi" w:hAnsiTheme="minorHAnsi" w:cstheme="minorHAnsi"/>
        </w:rPr>
        <w:t xml:space="preserve">esignation of </w:t>
      </w:r>
      <w:r>
        <w:rPr>
          <w:rFonts w:asciiTheme="minorHAnsi" w:hAnsiTheme="minorHAnsi" w:cstheme="minorHAnsi"/>
        </w:rPr>
        <w:t>Senger-</w:t>
      </w:r>
      <w:r w:rsidRPr="00AF62FF">
        <w:rPr>
          <w:rFonts w:asciiTheme="minorHAnsi" w:hAnsiTheme="minorHAnsi" w:cstheme="minorHAnsi"/>
        </w:rPr>
        <w:t>C-2</w:t>
      </w:r>
    </w:p>
    <w:p w:rsidR="00AA3478" w:rsidRPr="005A3C5A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A3C5A">
        <w:rPr>
          <w:rFonts w:asciiTheme="minorHAnsi" w:hAnsiTheme="minorHAnsi" w:cstheme="minorHAnsi"/>
          <w:b w:val="0"/>
        </w:rPr>
        <w:t>Motion to accept the resignation of Mike Senger, C-2 Custodian, effective July 6, 2012</w:t>
      </w:r>
    </w:p>
    <w:p w:rsidR="005A3C5A" w:rsidRPr="00877078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Gainer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Rodgers</w:t>
      </w:r>
    </w:p>
    <w:p w:rsidR="00AA3478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A3C5A" w:rsidRPr="00AF62FF" w:rsidRDefault="005A3C5A" w:rsidP="005A3C5A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Hart and </w:t>
      </w:r>
      <w:r w:rsidRPr="00AF62FF">
        <w:rPr>
          <w:rFonts w:asciiTheme="minorHAnsi" w:hAnsiTheme="minorHAnsi" w:cstheme="minorHAnsi"/>
        </w:rPr>
        <w:t xml:space="preserve">Bebko </w:t>
      </w:r>
      <w:r>
        <w:rPr>
          <w:rFonts w:asciiTheme="minorHAnsi" w:hAnsiTheme="minorHAnsi" w:cstheme="minorHAnsi"/>
        </w:rPr>
        <w:t>-</w:t>
      </w:r>
      <w:r w:rsidRPr="00AF62FF">
        <w:rPr>
          <w:rFonts w:asciiTheme="minorHAnsi" w:hAnsiTheme="minorHAnsi" w:cstheme="minorHAnsi"/>
        </w:rPr>
        <w:t>C-2</w:t>
      </w:r>
    </w:p>
    <w:p w:rsidR="00AA3478" w:rsidRPr="005A3C5A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A3C5A">
        <w:rPr>
          <w:rFonts w:asciiTheme="minorHAnsi" w:hAnsiTheme="minorHAnsi" w:cstheme="minorHAnsi"/>
          <w:b w:val="0"/>
        </w:rPr>
        <w:t>Motion to hire Tyler Hart and Robert Bebko as part time custodians, C-2</w:t>
      </w:r>
      <w:proofErr w:type="gramStart"/>
      <w:r w:rsidRPr="005A3C5A">
        <w:rPr>
          <w:rFonts w:asciiTheme="minorHAnsi" w:hAnsiTheme="minorHAnsi" w:cstheme="minorHAnsi"/>
          <w:b w:val="0"/>
        </w:rPr>
        <w:t>,  at</w:t>
      </w:r>
      <w:proofErr w:type="gramEnd"/>
      <w:r w:rsidRPr="005A3C5A">
        <w:rPr>
          <w:rFonts w:asciiTheme="minorHAnsi" w:hAnsiTheme="minorHAnsi" w:cstheme="minorHAnsi"/>
          <w:b w:val="0"/>
        </w:rPr>
        <w:t xml:space="preserve"> the rate of $13.63 per hour</w:t>
      </w:r>
    </w:p>
    <w:p w:rsidR="005A3C5A" w:rsidRPr="005A3C5A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A3C5A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Foyle</w:t>
      </w:r>
      <w:r w:rsidRPr="005A3C5A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Gainer</w:t>
      </w:r>
    </w:p>
    <w:p w:rsidR="005A3C5A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A3C5A" w:rsidRPr="005A3C5A" w:rsidRDefault="005A3C5A" w:rsidP="005A3C5A">
      <w:pPr>
        <w:pStyle w:val="ListParagraph"/>
        <w:jc w:val="right"/>
        <w:rPr>
          <w:rFonts w:asciiTheme="minorHAnsi" w:hAnsiTheme="minorHAnsi" w:cstheme="minorHAnsi"/>
          <w:b/>
        </w:rPr>
      </w:pPr>
      <w:r w:rsidRPr="005A3C5A">
        <w:rPr>
          <w:rFonts w:asciiTheme="minorHAnsi" w:hAnsiTheme="minorHAnsi" w:cstheme="minorHAnsi"/>
          <w:b/>
        </w:rPr>
        <w:t>Regular employment status Beck-S-3</w:t>
      </w:r>
    </w:p>
    <w:p w:rsidR="00AA3478" w:rsidRPr="005A3C5A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A3C5A">
        <w:rPr>
          <w:rFonts w:asciiTheme="minorHAnsi" w:hAnsiTheme="minorHAnsi" w:cstheme="minorHAnsi"/>
          <w:b w:val="0"/>
        </w:rPr>
        <w:t>Motion to grant regular employment status to Heather Beck, S-3, effective July 26, 2012 at $13.58 per hour</w:t>
      </w:r>
    </w:p>
    <w:p w:rsidR="005A3C5A" w:rsidRPr="00877078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DiPlacido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Ring</w:t>
      </w:r>
    </w:p>
    <w:p w:rsidR="005A3C5A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AA3478" w:rsidRPr="005A3C5A" w:rsidRDefault="005A3C5A" w:rsidP="005A3C5A">
      <w:pPr>
        <w:pStyle w:val="ListParagraph"/>
        <w:jc w:val="right"/>
        <w:rPr>
          <w:rFonts w:asciiTheme="minorHAnsi" w:hAnsiTheme="minorHAnsi" w:cstheme="minorHAnsi"/>
          <w:b/>
        </w:rPr>
      </w:pPr>
      <w:r w:rsidRPr="005A3C5A">
        <w:rPr>
          <w:rFonts w:asciiTheme="minorHAnsi" w:hAnsiTheme="minorHAnsi" w:cstheme="minorHAnsi"/>
          <w:b/>
          <w:bCs/>
        </w:rPr>
        <w:t>Cree and Fenner - SAA-2</w:t>
      </w:r>
    </w:p>
    <w:p w:rsidR="00AA3478" w:rsidRPr="005A3C5A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A3C5A">
        <w:rPr>
          <w:rFonts w:asciiTheme="minorHAnsi" w:hAnsiTheme="minorHAnsi" w:cstheme="minorHAnsi"/>
          <w:b w:val="0"/>
          <w:bCs w:val="0"/>
        </w:rPr>
        <w:t>Motion to approve Analee Cree and Jessica Fenner as part-time SAA-2 Student Aides at the rate of pay of $13.66 per hour</w:t>
      </w:r>
    </w:p>
    <w:p w:rsidR="005A3C5A" w:rsidRPr="00877078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Rodgers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Foyle</w:t>
      </w:r>
    </w:p>
    <w:p w:rsidR="005A3C5A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AA3478" w:rsidRPr="005A3C5A" w:rsidRDefault="005A3C5A" w:rsidP="005A3C5A">
      <w:pPr>
        <w:pStyle w:val="ListParagraph"/>
        <w:jc w:val="right"/>
        <w:rPr>
          <w:rFonts w:asciiTheme="minorHAnsi" w:hAnsiTheme="minorHAnsi" w:cstheme="minorHAnsi"/>
          <w:b/>
        </w:rPr>
      </w:pPr>
      <w:r w:rsidRPr="005A3C5A">
        <w:rPr>
          <w:rFonts w:asciiTheme="minorHAnsi" w:hAnsiTheme="minorHAnsi" w:cstheme="minorHAnsi"/>
          <w:b/>
          <w:bCs/>
        </w:rPr>
        <w:t>2012-2013 high school substitutes</w:t>
      </w:r>
    </w:p>
    <w:p w:rsidR="00AA3478" w:rsidRPr="005A3C5A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A3C5A">
        <w:rPr>
          <w:rFonts w:asciiTheme="minorHAnsi" w:hAnsiTheme="minorHAnsi" w:cstheme="minorHAnsi"/>
          <w:b w:val="0"/>
          <w:bCs w:val="0"/>
        </w:rPr>
        <w:t>Motion to approve the 2012-2013 list of high school substitute instructors as presented</w:t>
      </w:r>
    </w:p>
    <w:p w:rsidR="005A3C5A" w:rsidRPr="005A3C5A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A3C5A">
        <w:rPr>
          <w:rFonts w:asciiTheme="minorHAnsi" w:hAnsiTheme="minorHAnsi" w:cstheme="minorHAnsi"/>
          <w:b w:val="0"/>
        </w:rPr>
        <w:t>Moved for approval by Foyle with second by Rodgers</w:t>
      </w:r>
    </w:p>
    <w:p w:rsidR="005A3C5A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A3C5A" w:rsidRPr="0036349B" w:rsidRDefault="005A3C5A" w:rsidP="005A3C5A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36349B">
        <w:rPr>
          <w:rFonts w:asciiTheme="minorHAnsi" w:hAnsiTheme="minorHAnsi" w:cstheme="minorHAnsi"/>
          <w:bCs w:val="0"/>
        </w:rPr>
        <w:t xml:space="preserve">Shaffer and </w:t>
      </w:r>
      <w:r>
        <w:rPr>
          <w:rFonts w:asciiTheme="minorHAnsi" w:hAnsiTheme="minorHAnsi" w:cstheme="minorHAnsi"/>
          <w:bCs w:val="0"/>
        </w:rPr>
        <w:t>Carr -</w:t>
      </w:r>
      <w:r w:rsidRPr="0036349B">
        <w:rPr>
          <w:rFonts w:asciiTheme="minorHAnsi" w:hAnsiTheme="minorHAnsi" w:cstheme="minorHAnsi"/>
          <w:bCs w:val="0"/>
        </w:rPr>
        <w:t xml:space="preserve"> SkillsUSA advisors</w:t>
      </w:r>
    </w:p>
    <w:p w:rsidR="00AA3478" w:rsidRPr="005A3C5A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A3C5A">
        <w:rPr>
          <w:rFonts w:asciiTheme="minorHAnsi" w:hAnsiTheme="minorHAnsi" w:cstheme="minorHAnsi"/>
          <w:b w:val="0"/>
          <w:bCs w:val="0"/>
        </w:rPr>
        <w:t>Motion to approve Elaine Shaffer and Sandy Carr as SkillsUSA advisors for 2012-2013 and each to be paid $1000.00 per the professional unit bargaining agreement</w:t>
      </w:r>
    </w:p>
    <w:p w:rsidR="005A3C5A" w:rsidRPr="00877078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Gainer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Foyle</w:t>
      </w:r>
    </w:p>
    <w:p w:rsidR="005A3C5A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AA3478" w:rsidRPr="0036349B" w:rsidRDefault="005A3C5A" w:rsidP="005A3C5A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36349B">
        <w:rPr>
          <w:rFonts w:asciiTheme="minorHAnsi" w:hAnsiTheme="minorHAnsi" w:cstheme="minorHAnsi"/>
          <w:bCs w:val="0"/>
        </w:rPr>
        <w:t xml:space="preserve">Hanson </w:t>
      </w:r>
      <w:r>
        <w:rPr>
          <w:rFonts w:asciiTheme="minorHAnsi" w:hAnsiTheme="minorHAnsi" w:cstheme="minorHAnsi"/>
          <w:bCs w:val="0"/>
        </w:rPr>
        <w:t>- S-3</w:t>
      </w:r>
    </w:p>
    <w:p w:rsidR="00AA3478" w:rsidRPr="005A3C5A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A3C5A">
        <w:rPr>
          <w:rFonts w:asciiTheme="minorHAnsi" w:hAnsiTheme="minorHAnsi" w:cstheme="minorHAnsi"/>
          <w:b w:val="0"/>
          <w:bCs w:val="0"/>
        </w:rPr>
        <w:t>Motion to hire Margaret Hanson as part-time secretary (S-3) at the rate of $13.33 per hour</w:t>
      </w:r>
    </w:p>
    <w:p w:rsidR="005A3C5A" w:rsidRPr="005A3C5A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A3C5A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Rogala</w:t>
      </w:r>
      <w:r w:rsidRPr="005A3C5A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Heath</w:t>
      </w:r>
    </w:p>
    <w:p w:rsidR="005A3C5A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2F1437" w:rsidRDefault="002F1437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2F1437" w:rsidRDefault="002F1437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AA3478" w:rsidRPr="0036349B" w:rsidRDefault="005A3C5A" w:rsidP="005A3C5A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36349B">
        <w:rPr>
          <w:rFonts w:asciiTheme="minorHAnsi" w:hAnsiTheme="minorHAnsi" w:cstheme="minorHAnsi"/>
          <w:bCs w:val="0"/>
        </w:rPr>
        <w:t>RCTC instructors and supervisors</w:t>
      </w:r>
    </w:p>
    <w:p w:rsidR="00AA3478" w:rsidRPr="005A3C5A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A3C5A">
        <w:rPr>
          <w:rFonts w:asciiTheme="minorHAnsi" w:hAnsiTheme="minorHAnsi" w:cstheme="minorHAnsi"/>
          <w:b w:val="0"/>
          <w:bCs w:val="0"/>
        </w:rPr>
        <w:t>Motion to approve the list of RCTC instructors and supervisors for 2012-2013 as presented</w:t>
      </w:r>
    </w:p>
    <w:p w:rsidR="005A3C5A" w:rsidRPr="005A3C5A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A3C5A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Rodgers</w:t>
      </w:r>
      <w:r w:rsidRPr="005A3C5A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Foyle</w:t>
      </w:r>
    </w:p>
    <w:p w:rsidR="005A3C5A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A3C5A" w:rsidRDefault="005A3C5A" w:rsidP="005A3C5A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 xml:space="preserve">Jones - Business Manager and </w:t>
      </w:r>
      <w:r w:rsidRPr="0036349B">
        <w:rPr>
          <w:rFonts w:asciiTheme="minorHAnsi" w:hAnsiTheme="minorHAnsi" w:cstheme="minorHAnsi"/>
          <w:bCs w:val="0"/>
        </w:rPr>
        <w:t>Board Secretary</w:t>
      </w:r>
    </w:p>
    <w:p w:rsidR="00AA3478" w:rsidRPr="005A3C5A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A3C5A">
        <w:rPr>
          <w:rFonts w:asciiTheme="minorHAnsi" w:hAnsiTheme="minorHAnsi" w:cstheme="minorHAnsi"/>
          <w:b w:val="0"/>
          <w:bCs w:val="0"/>
        </w:rPr>
        <w:t>Motion to employ Marcia Jones as Business Manager/Board Secretary, at an annual salary of $88,000 to begin on or after September 1, 2012</w:t>
      </w:r>
    </w:p>
    <w:p w:rsidR="005A3C5A" w:rsidRPr="00877078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 w:rsidR="0036123E">
        <w:rPr>
          <w:rFonts w:asciiTheme="minorHAnsi" w:hAnsiTheme="minorHAnsi" w:cstheme="minorHAnsi"/>
          <w:b w:val="0"/>
        </w:rPr>
        <w:t>DiPlacido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 w:rsidR="0036123E">
        <w:rPr>
          <w:rFonts w:asciiTheme="minorHAnsi" w:hAnsiTheme="minorHAnsi" w:cstheme="minorHAnsi"/>
          <w:b w:val="0"/>
        </w:rPr>
        <w:t>Foyle</w:t>
      </w:r>
    </w:p>
    <w:p w:rsidR="005A3C5A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6123E" w:rsidRPr="0036349B" w:rsidRDefault="0036123E" w:rsidP="0036123E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36349B">
        <w:rPr>
          <w:rFonts w:asciiTheme="minorHAnsi" w:hAnsiTheme="minorHAnsi" w:cstheme="minorHAnsi"/>
          <w:bCs w:val="0"/>
        </w:rPr>
        <w:t xml:space="preserve">Mogel </w:t>
      </w:r>
      <w:r>
        <w:rPr>
          <w:rFonts w:asciiTheme="minorHAnsi" w:hAnsiTheme="minorHAnsi" w:cstheme="minorHAnsi"/>
          <w:bCs w:val="0"/>
        </w:rPr>
        <w:t>-</w:t>
      </w:r>
      <w:r w:rsidRPr="0036349B">
        <w:rPr>
          <w:rFonts w:asciiTheme="minorHAnsi" w:hAnsiTheme="minorHAnsi" w:cstheme="minorHAnsi"/>
          <w:bCs w:val="0"/>
        </w:rPr>
        <w:t xml:space="preserve"> substitute guidance counselor</w:t>
      </w:r>
    </w:p>
    <w:p w:rsidR="00AA3478" w:rsidRPr="0036123E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6123E">
        <w:rPr>
          <w:rFonts w:asciiTheme="minorHAnsi" w:hAnsiTheme="minorHAnsi" w:cstheme="minorHAnsi"/>
          <w:b w:val="0"/>
          <w:bCs w:val="0"/>
        </w:rPr>
        <w:t xml:space="preserve">Motion to employ Christy Mogel as a long-term, substitute guidance counselor for the 2012-13 school </w:t>
      </w:r>
      <w:proofErr w:type="gramStart"/>
      <w:r w:rsidRPr="0036123E">
        <w:rPr>
          <w:rFonts w:asciiTheme="minorHAnsi" w:hAnsiTheme="minorHAnsi" w:cstheme="minorHAnsi"/>
          <w:b w:val="0"/>
          <w:bCs w:val="0"/>
        </w:rPr>
        <w:t>year</w:t>
      </w:r>
      <w:proofErr w:type="gramEnd"/>
      <w:r w:rsidRPr="0036123E">
        <w:rPr>
          <w:rFonts w:asciiTheme="minorHAnsi" w:hAnsiTheme="minorHAnsi" w:cstheme="minorHAnsi"/>
          <w:b w:val="0"/>
          <w:bCs w:val="0"/>
        </w:rPr>
        <w:t xml:space="preserve"> at a rate of $150 per day for up to 144 days.</w:t>
      </w:r>
    </w:p>
    <w:p w:rsidR="005A3C5A" w:rsidRPr="00877078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 w:rsidR="0036123E">
        <w:rPr>
          <w:rFonts w:asciiTheme="minorHAnsi" w:hAnsiTheme="minorHAnsi" w:cstheme="minorHAnsi"/>
          <w:b w:val="0"/>
        </w:rPr>
        <w:t>Rodgers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 w:rsidR="0036123E">
        <w:rPr>
          <w:rFonts w:asciiTheme="minorHAnsi" w:hAnsiTheme="minorHAnsi" w:cstheme="minorHAnsi"/>
          <w:b w:val="0"/>
        </w:rPr>
        <w:t>Foyle</w:t>
      </w:r>
    </w:p>
    <w:p w:rsidR="005A3C5A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C17D46" w:rsidRPr="0036349B" w:rsidRDefault="0036123E" w:rsidP="0036123E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Seasonal Help</w:t>
      </w:r>
    </w:p>
    <w:p w:rsidR="00C17D46" w:rsidRPr="0036123E" w:rsidRDefault="00C17D46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6123E">
        <w:rPr>
          <w:rFonts w:asciiTheme="minorHAnsi" w:hAnsiTheme="minorHAnsi" w:cstheme="minorHAnsi"/>
          <w:b w:val="0"/>
          <w:bCs w:val="0"/>
        </w:rPr>
        <w:t xml:space="preserve">Motion to hire seasonal help </w:t>
      </w:r>
      <w:r w:rsidR="0036123E" w:rsidRPr="0036123E">
        <w:rPr>
          <w:rFonts w:asciiTheme="minorHAnsi" w:hAnsiTheme="minorHAnsi" w:cstheme="minorHAnsi"/>
          <w:b w:val="0"/>
          <w:bCs w:val="0"/>
        </w:rPr>
        <w:t xml:space="preserve">to be named later by the Director </w:t>
      </w:r>
      <w:r w:rsidRPr="0036123E">
        <w:rPr>
          <w:rFonts w:asciiTheme="minorHAnsi" w:hAnsiTheme="minorHAnsi" w:cstheme="minorHAnsi"/>
          <w:b w:val="0"/>
          <w:bCs w:val="0"/>
        </w:rPr>
        <w:t>at the rate of $8.00 per hour beginning on or after August 24, 2012</w:t>
      </w:r>
    </w:p>
    <w:p w:rsidR="005A3C5A" w:rsidRPr="00877078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 w:rsidR="0036123E">
        <w:rPr>
          <w:rFonts w:asciiTheme="minorHAnsi" w:hAnsiTheme="minorHAnsi" w:cstheme="minorHAnsi"/>
          <w:b w:val="0"/>
        </w:rPr>
        <w:t>Foyle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Rodgers</w:t>
      </w:r>
    </w:p>
    <w:p w:rsidR="005A3C5A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605975" w:rsidRPr="0036349B" w:rsidRDefault="0036123E" w:rsidP="0036123E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Cs w:val="0"/>
        </w:rPr>
        <w:t xml:space="preserve">Uncompensated Leave </w:t>
      </w:r>
      <w:r>
        <w:rPr>
          <w:rFonts w:asciiTheme="minorHAnsi" w:hAnsiTheme="minorHAnsi" w:cstheme="minorHAnsi"/>
          <w:bCs w:val="0"/>
        </w:rPr>
        <w:t>-</w:t>
      </w:r>
      <w:r w:rsidRPr="00AF62FF">
        <w:rPr>
          <w:rFonts w:asciiTheme="minorHAnsi" w:hAnsiTheme="minorHAnsi" w:cstheme="minorHAnsi"/>
          <w:bCs w:val="0"/>
        </w:rPr>
        <w:t>Lasher</w:t>
      </w:r>
    </w:p>
    <w:p w:rsidR="00605975" w:rsidRPr="0036123E" w:rsidRDefault="00605975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="Calibri"/>
          <w:b w:val="0"/>
        </w:rPr>
      </w:pPr>
      <w:r w:rsidRPr="0036123E">
        <w:rPr>
          <w:rFonts w:asciiTheme="minorHAnsi" w:hAnsiTheme="minorHAnsi" w:cstheme="minorHAnsi"/>
          <w:b w:val="0"/>
          <w:bCs w:val="0"/>
        </w:rPr>
        <w:t>Motion to approve an Uncompensated Leave of Absence for Dan Lasher beginning September 7, 2012 for an undetermined amount of time</w:t>
      </w:r>
    </w:p>
    <w:p w:rsidR="0036123E" w:rsidRDefault="0036123E" w:rsidP="0036123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Foyle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Heath</w:t>
      </w:r>
    </w:p>
    <w:p w:rsidR="0036123E" w:rsidRPr="0036349B" w:rsidRDefault="0036123E" w:rsidP="0036123E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Amended-</w:t>
      </w:r>
      <w:r w:rsidRPr="00AF62FF">
        <w:rPr>
          <w:rFonts w:asciiTheme="minorHAnsi" w:hAnsiTheme="minorHAnsi" w:cstheme="minorHAnsi"/>
          <w:bCs w:val="0"/>
        </w:rPr>
        <w:t xml:space="preserve">Uncompensated Leave </w:t>
      </w:r>
      <w:r>
        <w:rPr>
          <w:rFonts w:asciiTheme="minorHAnsi" w:hAnsiTheme="minorHAnsi" w:cstheme="minorHAnsi"/>
          <w:bCs w:val="0"/>
        </w:rPr>
        <w:t>-</w:t>
      </w:r>
      <w:r w:rsidRPr="00AF62FF">
        <w:rPr>
          <w:rFonts w:asciiTheme="minorHAnsi" w:hAnsiTheme="minorHAnsi" w:cstheme="minorHAnsi"/>
          <w:bCs w:val="0"/>
        </w:rPr>
        <w:t>Lasher</w:t>
      </w:r>
    </w:p>
    <w:p w:rsidR="0036123E" w:rsidRPr="0036123E" w:rsidRDefault="0036123E" w:rsidP="0036123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="Calibri"/>
          <w:b w:val="0"/>
        </w:rPr>
      </w:pPr>
      <w:r>
        <w:rPr>
          <w:rFonts w:asciiTheme="minorHAnsi" w:hAnsiTheme="minorHAnsi" w:cstheme="minorHAnsi"/>
          <w:b w:val="0"/>
        </w:rPr>
        <w:t>Moved by Ring with second by Heath to amend the motion to approve an u</w:t>
      </w:r>
      <w:r>
        <w:rPr>
          <w:rFonts w:asciiTheme="minorHAnsi" w:hAnsiTheme="minorHAnsi" w:cstheme="minorHAnsi"/>
          <w:b w:val="0"/>
          <w:bCs w:val="0"/>
        </w:rPr>
        <w:t>ncompensated leave of a</w:t>
      </w:r>
      <w:r w:rsidRPr="0036123E">
        <w:rPr>
          <w:rFonts w:asciiTheme="minorHAnsi" w:hAnsiTheme="minorHAnsi" w:cstheme="minorHAnsi"/>
          <w:b w:val="0"/>
          <w:bCs w:val="0"/>
        </w:rPr>
        <w:t xml:space="preserve">bsence for Dan Lasher beginning September 7, 2012 </w:t>
      </w:r>
      <w:r>
        <w:rPr>
          <w:rFonts w:asciiTheme="minorHAnsi" w:hAnsiTheme="minorHAnsi" w:cstheme="minorHAnsi"/>
          <w:b w:val="0"/>
          <w:bCs w:val="0"/>
        </w:rPr>
        <w:t>per Board Policy 539-Uncompensated leave</w:t>
      </w:r>
    </w:p>
    <w:p w:rsidR="0036123E" w:rsidRDefault="0036123E" w:rsidP="0036123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The </w:t>
      </w:r>
      <w:r>
        <w:rPr>
          <w:rFonts w:asciiTheme="minorHAnsi" w:hAnsiTheme="minorHAnsi" w:cstheme="minorHAnsi"/>
          <w:b w:val="0"/>
        </w:rPr>
        <w:t>amendment</w:t>
      </w:r>
      <w:r w:rsidRPr="00877078">
        <w:rPr>
          <w:rFonts w:asciiTheme="minorHAnsi" w:hAnsiTheme="minorHAnsi" w:cstheme="minorHAnsi"/>
          <w:b w:val="0"/>
        </w:rPr>
        <w:t xml:space="preserve"> is approved with an all “ayes” voice vote</w:t>
      </w:r>
    </w:p>
    <w:p w:rsidR="0036123E" w:rsidRDefault="0036123E" w:rsidP="0036123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36123E" w:rsidRDefault="0036123E" w:rsidP="0036123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</w:t>
      </w:r>
      <w:r>
        <w:rPr>
          <w:rFonts w:asciiTheme="minorHAnsi" w:hAnsiTheme="minorHAnsi" w:cstheme="minorHAnsi"/>
          <w:b w:val="0"/>
        </w:rPr>
        <w:t>to approve the amended motion</w:t>
      </w:r>
      <w:r w:rsidRPr="00877078">
        <w:rPr>
          <w:rFonts w:asciiTheme="minorHAnsi" w:hAnsiTheme="minorHAnsi" w:cstheme="minorHAnsi"/>
          <w:b w:val="0"/>
        </w:rPr>
        <w:t xml:space="preserve"> by </w:t>
      </w:r>
      <w:r>
        <w:rPr>
          <w:rFonts w:asciiTheme="minorHAnsi" w:hAnsiTheme="minorHAnsi" w:cstheme="minorHAnsi"/>
          <w:b w:val="0"/>
        </w:rPr>
        <w:t>Foyle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Rogala</w:t>
      </w:r>
    </w:p>
    <w:p w:rsidR="0036123E" w:rsidRDefault="0036123E" w:rsidP="0036123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6349B" w:rsidRPr="00AF62FF" w:rsidRDefault="0036349B">
      <w:pPr>
        <w:pStyle w:val="Title"/>
        <w:tabs>
          <w:tab w:val="left" w:pos="1188"/>
          <w:tab w:val="left" w:pos="7920"/>
        </w:tabs>
        <w:ind w:left="1440"/>
        <w:jc w:val="left"/>
      </w:pPr>
    </w:p>
    <w:p w:rsidR="00AA3478" w:rsidRPr="00AF62FF" w:rsidRDefault="00BC1CC7" w:rsidP="00DA259D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Cs w:val="0"/>
        </w:rPr>
        <w:t>Operations</w:t>
      </w:r>
    </w:p>
    <w:p w:rsidR="00AA3478" w:rsidRPr="00AF62FF" w:rsidRDefault="00AA3478">
      <w:pPr>
        <w:pStyle w:val="Title"/>
        <w:keepNext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DA259D" w:rsidRDefault="00BC1CC7" w:rsidP="00DA259D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Administrative Reports</w:t>
      </w:r>
    </w:p>
    <w:p w:rsidR="00AA3478" w:rsidRPr="00AF62FF" w:rsidRDefault="00AA3478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F62FF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>Superintendent Report– James Tracy, Girard School District</w:t>
      </w:r>
      <w:r w:rsidR="00DA259D" w:rsidRPr="00DA259D">
        <w:rPr>
          <w:rFonts w:asciiTheme="minorHAnsi" w:hAnsiTheme="minorHAnsi" w:cstheme="minorHAnsi"/>
          <w:b w:val="0"/>
        </w:rPr>
        <w:t xml:space="preserve"> – no report</w:t>
      </w:r>
    </w:p>
    <w:p w:rsidR="00AA3478" w:rsidRPr="00AF62FF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Director Report — Aldo Jackson </w:t>
      </w:r>
    </w:p>
    <w:p w:rsidR="00AA3478" w:rsidRPr="00DA259D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>Solicitor Report — Timothy Sennett</w:t>
      </w:r>
      <w:r w:rsidR="00DA259D" w:rsidRPr="00DA259D">
        <w:rPr>
          <w:rFonts w:asciiTheme="minorHAnsi" w:hAnsiTheme="minorHAnsi" w:cstheme="minorHAnsi"/>
          <w:b w:val="0"/>
        </w:rPr>
        <w:t xml:space="preserve"> – no report</w:t>
      </w:r>
    </w:p>
    <w:p w:rsidR="00AA3478" w:rsidRPr="00DA259D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>High School Principal Report — Joe Tarasovitch</w:t>
      </w:r>
    </w:p>
    <w:p w:rsidR="00AA3478" w:rsidRPr="00DA259D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Facilities Report — Steve Sceiford </w:t>
      </w:r>
    </w:p>
    <w:p w:rsidR="00AA3478" w:rsidRPr="00AF62FF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Technology Report — Jeff Smith </w:t>
      </w:r>
    </w:p>
    <w:p w:rsidR="00AA3478" w:rsidRPr="00AF62FF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DA259D">
        <w:rPr>
          <w:rFonts w:asciiTheme="minorHAnsi" w:hAnsiTheme="minorHAnsi" w:cstheme="minorHAnsi"/>
          <w:b w:val="0"/>
        </w:rPr>
        <w:t>Inst</w:t>
      </w:r>
      <w:r w:rsidRPr="00AF62FF">
        <w:rPr>
          <w:rFonts w:asciiTheme="minorHAnsi" w:hAnsiTheme="minorHAnsi" w:cstheme="minorHAnsi"/>
          <w:b w:val="0"/>
          <w:bCs w:val="0"/>
        </w:rPr>
        <w:t>ructional Support Services Reports</w:t>
      </w:r>
      <w:r w:rsidRPr="00AF62FF">
        <w:rPr>
          <w:rFonts w:asciiTheme="minorHAnsi" w:hAnsiTheme="minorHAnsi" w:cstheme="minorHAnsi"/>
        </w:rPr>
        <w:t xml:space="preserve"> - </w:t>
      </w:r>
      <w:r w:rsidRPr="00AF62FF">
        <w:rPr>
          <w:rFonts w:asciiTheme="minorHAnsi" w:hAnsiTheme="minorHAnsi" w:cstheme="minorHAnsi"/>
          <w:b w:val="0"/>
        </w:rPr>
        <w:t>Jan Kennerknecht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and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Pat Holland</w:t>
      </w:r>
    </w:p>
    <w:p w:rsidR="00DA259D" w:rsidRDefault="00DA259D" w:rsidP="00DA259D">
      <w:pPr>
        <w:pStyle w:val="Title"/>
        <w:ind w:left="360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each is filed with the official minutes)</w:t>
      </w:r>
    </w:p>
    <w:p w:rsidR="00DA259D" w:rsidRDefault="00DA259D" w:rsidP="00DA259D">
      <w:pPr>
        <w:pStyle w:val="Title"/>
        <w:ind w:left="360"/>
        <w:rPr>
          <w:rFonts w:asciiTheme="minorHAnsi" w:hAnsiTheme="minorHAnsi" w:cstheme="minorHAnsi"/>
          <w:b w:val="0"/>
        </w:rPr>
      </w:pPr>
    </w:p>
    <w:p w:rsidR="00DA259D" w:rsidRDefault="00DA259D" w:rsidP="00DA259D">
      <w:pPr>
        <w:pStyle w:val="Title"/>
        <w:ind w:left="360"/>
        <w:rPr>
          <w:rFonts w:asciiTheme="minorHAnsi" w:hAnsiTheme="minorHAnsi" w:cstheme="minorHAnsi"/>
          <w:b w:val="0"/>
        </w:rPr>
      </w:pPr>
    </w:p>
    <w:p w:rsidR="00F079CE" w:rsidRDefault="00F079CE" w:rsidP="00DA259D">
      <w:pPr>
        <w:pStyle w:val="Title"/>
        <w:ind w:left="360"/>
        <w:rPr>
          <w:rFonts w:asciiTheme="minorHAnsi" w:hAnsiTheme="minorHAnsi" w:cstheme="minorHAnsi"/>
          <w:b w:val="0"/>
        </w:rPr>
      </w:pPr>
    </w:p>
    <w:p w:rsidR="00AA3478" w:rsidRPr="00DA259D" w:rsidRDefault="00BC1CC7" w:rsidP="00DA259D">
      <w:pPr>
        <w:pStyle w:val="Title"/>
        <w:ind w:left="360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Staff Travel &gt;400 miles (Polices: 331,431,531)</w:t>
      </w:r>
    </w:p>
    <w:p w:rsidR="00AA3478" w:rsidRPr="00DA259D" w:rsidRDefault="00BC1CC7" w:rsidP="00DA259D">
      <w:pPr>
        <w:pStyle w:val="Title"/>
        <w:keepNext/>
        <w:tabs>
          <w:tab w:val="left" w:pos="1188"/>
          <w:tab w:val="left" w:pos="7920"/>
        </w:tabs>
        <w:ind w:left="1010"/>
        <w:jc w:val="right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 xml:space="preserve"> </w:t>
      </w:r>
      <w:r w:rsidR="00DA259D" w:rsidRPr="00DA259D">
        <w:rPr>
          <w:rFonts w:asciiTheme="minorHAnsi" w:hAnsiTheme="minorHAnsi" w:cstheme="minorHAnsi"/>
          <w:bCs w:val="0"/>
        </w:rPr>
        <w:t>Jones- ASBO-Phoenix</w:t>
      </w:r>
    </w:p>
    <w:p w:rsidR="00AA3478" w:rsidRPr="00DA259D" w:rsidRDefault="00BC1CC7" w:rsidP="00DA259D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>Motion to approve the travel request of Marcia Jones to the Association of School Business Officials Annual Meeting and Expo in Phoenix, AZ from October 11 to 16</w:t>
      </w:r>
      <w:r w:rsidR="00DA259D">
        <w:rPr>
          <w:rFonts w:asciiTheme="minorHAnsi" w:hAnsiTheme="minorHAnsi" w:cstheme="minorHAnsi"/>
          <w:b w:val="0"/>
        </w:rPr>
        <w:t>, 2012 at no cost to the school</w:t>
      </w:r>
    </w:p>
    <w:p w:rsidR="00DA259D" w:rsidRPr="005A3C5A" w:rsidRDefault="00DA259D" w:rsidP="00DA259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A3C5A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Gainer</w:t>
      </w:r>
      <w:r w:rsidRPr="005A3C5A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Rodgers</w:t>
      </w:r>
    </w:p>
    <w:p w:rsidR="00AA3478" w:rsidRDefault="00DA259D" w:rsidP="00DA259D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DA259D" w:rsidRPr="00AF62FF" w:rsidRDefault="00DA259D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2F1437" w:rsidRDefault="00BC1CC7" w:rsidP="002F143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Student Field Trips, Fundraising, Community Activities (Policy 121, 229, 230, 910)</w:t>
      </w:r>
      <w:r w:rsidRPr="00AF62FF">
        <w:rPr>
          <w:rFonts w:asciiTheme="minorHAnsi" w:hAnsiTheme="minorHAnsi" w:cstheme="minorHAnsi"/>
          <w:b w:val="0"/>
          <w:bCs w:val="0"/>
        </w:rPr>
        <w:t xml:space="preserve"> - </w:t>
      </w:r>
      <w:r w:rsidRPr="002F1437">
        <w:rPr>
          <w:rFonts w:asciiTheme="minorHAnsi" w:hAnsiTheme="minorHAnsi" w:cstheme="minorHAnsi"/>
          <w:b w:val="0"/>
          <w:bCs w:val="0"/>
          <w:u w:val="single"/>
        </w:rPr>
        <w:t>None</w:t>
      </w:r>
    </w:p>
    <w:p w:rsidR="00AA3478" w:rsidRPr="002F1437" w:rsidRDefault="00BC1CC7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  <w:r w:rsidRPr="002F1437">
        <w:rPr>
          <w:rFonts w:asciiTheme="minorHAnsi" w:hAnsiTheme="minorHAnsi" w:cstheme="minorHAnsi"/>
          <w:b w:val="0"/>
          <w:bCs w:val="0"/>
        </w:rPr>
        <w:t xml:space="preserve"> </w:t>
      </w:r>
    </w:p>
    <w:p w:rsidR="00AA3478" w:rsidRPr="002F1437" w:rsidRDefault="00BC1CC7" w:rsidP="002F1437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2F1437">
        <w:rPr>
          <w:rFonts w:asciiTheme="minorHAnsi" w:hAnsiTheme="minorHAnsi" w:cstheme="minorHAnsi"/>
          <w:b w:val="0"/>
          <w:bCs w:val="0"/>
          <w:u w:val="single"/>
        </w:rPr>
        <w:t>Facility Use Requests – Profit Making Organizations (Policy 707)</w:t>
      </w:r>
      <w:r w:rsidRPr="002F1437">
        <w:rPr>
          <w:rFonts w:asciiTheme="minorHAnsi" w:hAnsiTheme="minorHAnsi" w:cstheme="minorHAnsi"/>
          <w:b w:val="0"/>
          <w:bCs w:val="0"/>
        </w:rPr>
        <w:t xml:space="preserve"> - </w:t>
      </w:r>
      <w:r w:rsidRPr="002F1437">
        <w:rPr>
          <w:rFonts w:asciiTheme="minorHAnsi" w:hAnsiTheme="minorHAnsi" w:cstheme="minorHAnsi"/>
          <w:b w:val="0"/>
          <w:bCs w:val="0"/>
          <w:u w:val="single"/>
        </w:rPr>
        <w:t>None</w:t>
      </w:r>
    </w:p>
    <w:p w:rsidR="00AA3478" w:rsidRPr="00AF62FF" w:rsidRDefault="00AA347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DA259D" w:rsidRDefault="00BC1CC7" w:rsidP="00DA259D">
      <w:pPr>
        <w:pStyle w:val="Title"/>
        <w:keepNext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Other Operations</w:t>
      </w:r>
    </w:p>
    <w:p w:rsidR="00AA3478" w:rsidRPr="00DA259D" w:rsidRDefault="00DA259D" w:rsidP="00DA259D">
      <w:pPr>
        <w:pStyle w:val="ListParagraph"/>
        <w:jc w:val="right"/>
        <w:rPr>
          <w:rFonts w:asciiTheme="minorHAnsi" w:hAnsiTheme="minorHAnsi" w:cstheme="minorHAnsi"/>
          <w:b/>
          <w:bCs/>
        </w:rPr>
      </w:pPr>
      <w:r w:rsidRPr="00DA259D">
        <w:rPr>
          <w:rFonts w:asciiTheme="minorHAnsi" w:hAnsiTheme="minorHAnsi" w:cstheme="minorHAnsi"/>
          <w:b/>
          <w:bCs/>
        </w:rPr>
        <w:t xml:space="preserve">2012-2013 Student </w:t>
      </w:r>
      <w:proofErr w:type="gramStart"/>
      <w:r w:rsidRPr="00DA259D">
        <w:rPr>
          <w:rFonts w:asciiTheme="minorHAnsi" w:hAnsiTheme="minorHAnsi" w:cstheme="minorHAnsi"/>
          <w:b/>
          <w:bCs/>
        </w:rPr>
        <w:t>Handbook</w:t>
      </w:r>
      <w:proofErr w:type="gramEnd"/>
    </w:p>
    <w:p w:rsidR="00AA3478" w:rsidRPr="00DA259D" w:rsidRDefault="00BC1CC7" w:rsidP="00DA259D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A259D">
        <w:rPr>
          <w:rFonts w:asciiTheme="minorHAnsi" w:hAnsiTheme="minorHAnsi" w:cstheme="minorHAnsi"/>
          <w:b w:val="0"/>
          <w:bCs w:val="0"/>
        </w:rPr>
        <w:t>Motion to approve the 2012-2013 Student Handbook as presented</w:t>
      </w:r>
    </w:p>
    <w:p w:rsidR="00DA259D" w:rsidRPr="005A3C5A" w:rsidRDefault="00DA259D" w:rsidP="00DA259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A3C5A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Ring</w:t>
      </w:r>
      <w:r w:rsidRPr="005A3C5A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Foyle</w:t>
      </w:r>
    </w:p>
    <w:p w:rsidR="00DA259D" w:rsidRDefault="00DA259D" w:rsidP="00DA259D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AA3478" w:rsidRPr="00AF62FF" w:rsidRDefault="00DA259D" w:rsidP="00DA259D">
      <w:pPr>
        <w:pStyle w:val="ListParagraph"/>
        <w:jc w:val="righ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ADS and CMP- program changes</w:t>
      </w:r>
    </w:p>
    <w:p w:rsidR="00AA3478" w:rsidRPr="00DA259D" w:rsidRDefault="00BC1CC7" w:rsidP="00DA259D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A259D">
        <w:rPr>
          <w:rFonts w:asciiTheme="minorHAnsi" w:hAnsiTheme="minorHAnsi" w:cstheme="minorHAnsi"/>
          <w:b w:val="0"/>
          <w:bCs w:val="0"/>
        </w:rPr>
        <w:t>Motion to approve the program changes, as presented, for delivery beginning 2012-2013</w:t>
      </w:r>
    </w:p>
    <w:p w:rsidR="00DA259D" w:rsidRPr="00DA259D" w:rsidRDefault="00DA259D" w:rsidP="00DA259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Duda</w:t>
      </w:r>
      <w:r w:rsidRPr="00DA259D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Gainer</w:t>
      </w:r>
    </w:p>
    <w:p w:rsidR="00DA259D" w:rsidRDefault="00DA259D" w:rsidP="00DA259D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AA3478" w:rsidRDefault="00DA259D" w:rsidP="00DA259D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Donation-Tractor Supply</w:t>
      </w:r>
    </w:p>
    <w:p w:rsidR="00DA259D" w:rsidRPr="00DA259D" w:rsidRDefault="00DA259D" w:rsidP="00DA259D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Donation-UPMC Hamot</w:t>
      </w:r>
    </w:p>
    <w:p w:rsidR="00AA3478" w:rsidRPr="00DA259D" w:rsidRDefault="00BC1CC7" w:rsidP="00DA259D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A259D">
        <w:rPr>
          <w:rFonts w:asciiTheme="minorHAnsi" w:hAnsiTheme="minorHAnsi" w:cstheme="minorHAnsi"/>
          <w:b w:val="0"/>
          <w:bCs w:val="0"/>
        </w:rPr>
        <w:t>Motion to accept a donation from Tractor Supply Company Inc. for a variet</w:t>
      </w:r>
      <w:r w:rsidR="00DA259D" w:rsidRPr="00DA259D">
        <w:rPr>
          <w:rFonts w:asciiTheme="minorHAnsi" w:hAnsiTheme="minorHAnsi" w:cstheme="minorHAnsi"/>
          <w:b w:val="0"/>
          <w:bCs w:val="0"/>
        </w:rPr>
        <w:t>y of screws and fastening items, and</w:t>
      </w:r>
    </w:p>
    <w:p w:rsidR="00AA3478" w:rsidRPr="00DA259D" w:rsidRDefault="00BC1CC7" w:rsidP="00DA259D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A259D">
        <w:rPr>
          <w:rFonts w:asciiTheme="minorHAnsi" w:hAnsiTheme="minorHAnsi" w:cstheme="minorHAnsi"/>
          <w:b w:val="0"/>
          <w:bCs w:val="0"/>
        </w:rPr>
        <w:t>Motion to accept donation of DYNAREX molded face masks from UPMC Hamot Medical Center</w:t>
      </w:r>
    </w:p>
    <w:p w:rsidR="00DA259D" w:rsidRPr="005A3C5A" w:rsidRDefault="00DA259D" w:rsidP="00DA259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A3C5A">
        <w:rPr>
          <w:rFonts w:asciiTheme="minorHAnsi" w:hAnsiTheme="minorHAnsi" w:cstheme="minorHAnsi"/>
          <w:b w:val="0"/>
        </w:rPr>
        <w:t xml:space="preserve">Moved for approval by </w:t>
      </w:r>
      <w:r w:rsidR="00A11CC9">
        <w:rPr>
          <w:rFonts w:asciiTheme="minorHAnsi" w:hAnsiTheme="minorHAnsi" w:cstheme="minorHAnsi"/>
          <w:b w:val="0"/>
        </w:rPr>
        <w:t>Ring</w:t>
      </w:r>
      <w:r w:rsidRPr="005A3C5A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Duda</w:t>
      </w:r>
    </w:p>
    <w:p w:rsidR="00AA3478" w:rsidRDefault="00DA259D" w:rsidP="00DA259D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DA259D" w:rsidRPr="00DA259D" w:rsidRDefault="00A11CC9" w:rsidP="00A11CC9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Technology surplus</w:t>
      </w:r>
    </w:p>
    <w:p w:rsidR="00AA3478" w:rsidRPr="00A11CC9" w:rsidRDefault="00BC1CC7" w:rsidP="00DA259D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11CC9">
        <w:rPr>
          <w:rFonts w:asciiTheme="minorHAnsi" w:hAnsiTheme="minorHAnsi" w:cstheme="minorHAnsi"/>
          <w:b w:val="0"/>
          <w:bCs w:val="0"/>
        </w:rPr>
        <w:t>Motion to approve the listed technology items as surplus and available for disposition per Policy 706.1</w:t>
      </w:r>
    </w:p>
    <w:p w:rsidR="00DA259D" w:rsidRPr="005A3C5A" w:rsidRDefault="00DA259D" w:rsidP="00DA259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11CC9">
        <w:rPr>
          <w:rFonts w:asciiTheme="minorHAnsi" w:hAnsiTheme="minorHAnsi" w:cstheme="minorHAnsi"/>
          <w:b w:val="0"/>
        </w:rPr>
        <w:t xml:space="preserve">Moved for approval by </w:t>
      </w:r>
      <w:r w:rsidR="00A11CC9">
        <w:rPr>
          <w:rFonts w:asciiTheme="minorHAnsi" w:hAnsiTheme="minorHAnsi" w:cstheme="minorHAnsi"/>
          <w:b w:val="0"/>
        </w:rPr>
        <w:t>Duda</w:t>
      </w:r>
      <w:r w:rsidRPr="00A11CC9">
        <w:rPr>
          <w:rFonts w:asciiTheme="minorHAnsi" w:hAnsiTheme="minorHAnsi" w:cstheme="minorHAnsi"/>
          <w:b w:val="0"/>
        </w:rPr>
        <w:t xml:space="preserve"> with second by </w:t>
      </w:r>
      <w:r w:rsidR="00A11CC9">
        <w:rPr>
          <w:rFonts w:asciiTheme="minorHAnsi" w:hAnsiTheme="minorHAnsi" w:cstheme="minorHAnsi"/>
          <w:b w:val="0"/>
        </w:rPr>
        <w:t>Rogala</w:t>
      </w:r>
    </w:p>
    <w:p w:rsidR="00AA3478" w:rsidRDefault="00DA259D" w:rsidP="00DA259D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DA259D" w:rsidRPr="00A11CC9" w:rsidRDefault="00A11CC9" w:rsidP="00A11CC9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A11CC9">
        <w:rPr>
          <w:rFonts w:asciiTheme="minorHAnsi" w:hAnsiTheme="minorHAnsi" w:cstheme="minorHAnsi"/>
          <w:bCs w:val="0"/>
        </w:rPr>
        <w:t>Beals-McMahon Painting</w:t>
      </w:r>
    </w:p>
    <w:p w:rsidR="00AA3478" w:rsidRPr="00A11CC9" w:rsidRDefault="00A11CC9" w:rsidP="00DA259D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="Calibri" w:hAnsi="Calibri" w:cs="Calibri"/>
          <w:b w:val="0"/>
        </w:rPr>
        <w:t>No action taken</w:t>
      </w:r>
      <w:r w:rsidR="00BC1CC7" w:rsidRPr="00A11CC9">
        <w:rPr>
          <w:rFonts w:asciiTheme="minorHAnsi" w:hAnsiTheme="minorHAnsi" w:cstheme="minorHAnsi"/>
          <w:b w:val="0"/>
          <w:bCs w:val="0"/>
        </w:rPr>
        <w:t xml:space="preserve"> to approve a schedule extension for Beals-McMahon Painting to finish the painting</w:t>
      </w:r>
      <w:r w:rsidR="00BC1CC7" w:rsidRPr="00A11CC9">
        <w:rPr>
          <w:rFonts w:ascii="Calibri" w:hAnsi="Calibri" w:cs="Calibri"/>
          <w:b w:val="0"/>
        </w:rPr>
        <w:t xml:space="preserve"> project on the Erie County Technical School and Regional Skill Center buildings</w:t>
      </w:r>
    </w:p>
    <w:p w:rsidR="00A11CC9" w:rsidRDefault="00A11CC9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F62FF" w:rsidRDefault="00BC1CC7" w:rsidP="00A11CC9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Cs w:val="0"/>
        </w:rPr>
        <w:t>Other Business</w:t>
      </w:r>
    </w:p>
    <w:p w:rsidR="00AA3478" w:rsidRPr="00AF62FF" w:rsidRDefault="00AA3478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A11CC9" w:rsidRDefault="00A11CC9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D6F7F">
        <w:rPr>
          <w:rFonts w:asciiTheme="minorHAnsi" w:hAnsiTheme="minorHAnsi" w:cstheme="minorHAnsi"/>
          <w:b w:val="0"/>
          <w:bCs w:val="0"/>
        </w:rPr>
        <w:t>Board Action Items – log presented for review</w:t>
      </w:r>
    </w:p>
    <w:p w:rsidR="00AA3478" w:rsidRPr="00AF62FF" w:rsidRDefault="00AA347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F62FF" w:rsidRDefault="00BC1CC7" w:rsidP="00A11CC9">
      <w:pPr>
        <w:pStyle w:val="Title"/>
        <w:keepNext/>
        <w:tabs>
          <w:tab w:val="left" w:pos="7920"/>
        </w:tabs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Cs w:val="0"/>
        </w:rPr>
        <w:t>Supplemental Information</w:t>
      </w:r>
    </w:p>
    <w:p w:rsidR="00AA3478" w:rsidRPr="00AF62FF" w:rsidRDefault="00AA3478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A3478" w:rsidRPr="00A11CC9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>JOC Member Attendance Report-prior 12 months</w:t>
      </w:r>
    </w:p>
    <w:p w:rsidR="00AA3478" w:rsidRPr="00A11CC9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11CC9">
        <w:rPr>
          <w:rFonts w:asciiTheme="minorHAnsi" w:hAnsiTheme="minorHAnsi" w:cstheme="minorHAnsi"/>
          <w:b w:val="0"/>
          <w:bCs w:val="0"/>
        </w:rPr>
        <w:t xml:space="preserve">Secondary Program Enrollment Report </w:t>
      </w:r>
      <w:r w:rsidRPr="00AF62FF">
        <w:rPr>
          <w:rFonts w:asciiTheme="minorHAnsi" w:hAnsiTheme="minorHAnsi" w:cstheme="minorHAnsi"/>
          <w:b w:val="0"/>
          <w:bCs w:val="0"/>
        </w:rPr>
        <w:t xml:space="preserve">— </w:t>
      </w:r>
      <w:r w:rsidRPr="00A11CC9">
        <w:rPr>
          <w:rFonts w:asciiTheme="minorHAnsi" w:hAnsiTheme="minorHAnsi" w:cstheme="minorHAnsi"/>
          <w:b w:val="0"/>
          <w:bCs w:val="0"/>
        </w:rPr>
        <w:t>Joe Tarasovitch</w:t>
      </w:r>
    </w:p>
    <w:p w:rsidR="00AA3478" w:rsidRPr="00AF62FF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 xml:space="preserve">Tenth ERIE Conference- The Skills Mismatch Problem: How bad is </w:t>
      </w:r>
      <w:proofErr w:type="gramStart"/>
      <w:r w:rsidRPr="00AF62FF">
        <w:rPr>
          <w:rFonts w:asciiTheme="minorHAnsi" w:hAnsiTheme="minorHAnsi" w:cstheme="minorHAnsi"/>
          <w:b w:val="0"/>
          <w:bCs w:val="0"/>
        </w:rPr>
        <w:t>It</w:t>
      </w:r>
      <w:proofErr w:type="gramEnd"/>
      <w:r w:rsidRPr="00AF62FF">
        <w:rPr>
          <w:rFonts w:asciiTheme="minorHAnsi" w:hAnsiTheme="minorHAnsi" w:cstheme="minorHAnsi"/>
          <w:b w:val="0"/>
          <w:bCs w:val="0"/>
        </w:rPr>
        <w:t>, and What Can We Do About It?</w:t>
      </w:r>
    </w:p>
    <w:p w:rsidR="00AA3478" w:rsidRPr="00AF62FF" w:rsidRDefault="00AA3478" w:rsidP="00A11CC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11CC9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>PDE review of AYP- ECTS</w:t>
      </w:r>
    </w:p>
    <w:p w:rsidR="00AA3478" w:rsidRPr="00A11CC9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>ECTS Disabled Population by District and by Program</w:t>
      </w:r>
    </w:p>
    <w:p w:rsidR="00AA3478" w:rsidRPr="00A11CC9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>Approved Program Evaluation, December 2010, All Pertinent Documentation (69 pages)</w:t>
      </w:r>
    </w:p>
    <w:p w:rsidR="00AA3478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>Governor’s Manufacturing Advisory Council: Final Report</w:t>
      </w:r>
    </w:p>
    <w:p w:rsidR="00A11CC9" w:rsidRPr="00993A0E" w:rsidRDefault="00A11CC9" w:rsidP="00A11CC9">
      <w:pPr>
        <w:pStyle w:val="Title"/>
        <w:tabs>
          <w:tab w:val="left" w:pos="7920"/>
        </w:tabs>
        <w:ind w:left="720"/>
        <w:jc w:val="both"/>
        <w:rPr>
          <w:rFonts w:ascii="Calibri" w:hAnsi="Calibri" w:cs="Calibri"/>
          <w:b w:val="0"/>
        </w:rPr>
      </w:pPr>
      <w:r>
        <w:rPr>
          <w:rFonts w:ascii="Calibri" w:hAnsi="Calibri"/>
          <w:b w:val="0"/>
        </w:rPr>
        <w:t xml:space="preserve">                     (Copy of each supplemental item is filed with the official minutes)</w:t>
      </w:r>
    </w:p>
    <w:p w:rsidR="00A11CC9" w:rsidRPr="00A11CC9" w:rsidRDefault="00A11CC9" w:rsidP="00A11CC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F62FF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A11CC9">
        <w:rPr>
          <w:rFonts w:asciiTheme="minorHAnsi" w:hAnsiTheme="minorHAnsi" w:cstheme="minorHAnsi"/>
          <w:b w:val="0"/>
          <w:bCs w:val="0"/>
        </w:rPr>
        <w:t>Next</w:t>
      </w:r>
      <w:r w:rsidRPr="00AF62FF">
        <w:rPr>
          <w:rFonts w:asciiTheme="minorHAnsi" w:hAnsiTheme="minorHAnsi" w:cstheme="minorHAnsi"/>
          <w:b w:val="0"/>
        </w:rPr>
        <w:t xml:space="preserve"> meeting: </w:t>
      </w:r>
      <w:r w:rsidRPr="00A11CC9">
        <w:rPr>
          <w:rFonts w:asciiTheme="minorHAnsi" w:hAnsiTheme="minorHAnsi" w:cstheme="minorHAnsi"/>
          <w:b w:val="0"/>
          <w:bCs w:val="0"/>
        </w:rPr>
        <w:t>Thursday, September 27, 2012</w:t>
      </w:r>
    </w:p>
    <w:p w:rsidR="00AA3478" w:rsidRPr="00AF62FF" w:rsidRDefault="00AA347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11CC9" w:rsidRPr="0093329C" w:rsidRDefault="00A11CC9" w:rsidP="00A11CC9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3329C">
        <w:rPr>
          <w:rFonts w:asciiTheme="minorHAnsi" w:hAnsiTheme="minorHAnsi" w:cstheme="minorHAnsi"/>
          <w:bCs w:val="0"/>
          <w:u w:val="single"/>
        </w:rPr>
        <w:t>Adjournment</w:t>
      </w:r>
    </w:p>
    <w:p w:rsidR="00A11CC9" w:rsidRPr="00993A0E" w:rsidRDefault="00A11CC9" w:rsidP="00A11CC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>
        <w:rPr>
          <w:rFonts w:ascii="Calibri" w:hAnsi="Calibri"/>
          <w:b w:val="0"/>
          <w:bCs w:val="0"/>
        </w:rPr>
        <w:t xml:space="preserve">Ring, with second by Rogala </w:t>
      </w:r>
      <w:r w:rsidRPr="00E94FC3">
        <w:rPr>
          <w:rFonts w:ascii="Calibri" w:hAnsi="Calibri"/>
          <w:b w:val="0"/>
          <w:bCs w:val="0"/>
        </w:rPr>
        <w:t>to adjourn the meeting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Mr. Bucksbee, Chairperson, adjourned the meeting at 7:15 pm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Paul D. Fritz, Secretary</w:t>
      </w:r>
    </w:p>
    <w:p w:rsidR="00A11CC9" w:rsidRPr="002E646D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p w:rsidR="00AA3478" w:rsidRPr="00AF62FF" w:rsidRDefault="00AA3478">
      <w:pPr>
        <w:rPr>
          <w:rFonts w:asciiTheme="minorHAnsi" w:hAnsiTheme="minorHAnsi" w:cstheme="minorHAnsi"/>
          <w:b/>
        </w:rPr>
      </w:pPr>
    </w:p>
    <w:sectPr w:rsidR="00AA3478" w:rsidRPr="00AF62FF" w:rsidSect="00DA259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360" w:right="1080" w:bottom="810" w:left="864" w:header="432" w:footer="432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259D" w:rsidRDefault="00DA259D">
      <w:r>
        <w:separator/>
      </w:r>
    </w:p>
  </w:endnote>
  <w:endnote w:type="continuationSeparator" w:id="0">
    <w:p w:rsidR="00DA259D" w:rsidRDefault="00DA25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59D" w:rsidRDefault="00DA259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59D" w:rsidRDefault="005433D5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 w:rsidR="00DA259D">
      <w:rPr>
        <w:rFonts w:asciiTheme="minorHAnsi" w:hAnsiTheme="minorHAnsi" w:cstheme="minorHAnsi"/>
        <w:sz w:val="16"/>
        <w:szCs w:val="16"/>
      </w:rPr>
      <w:instrText xml:space="preserve"> DATE \@ "M/d/yyyy"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105832">
      <w:rPr>
        <w:rFonts w:asciiTheme="minorHAnsi" w:hAnsiTheme="minorHAnsi" w:cstheme="minorHAnsi"/>
        <w:noProof/>
        <w:sz w:val="16"/>
        <w:szCs w:val="16"/>
      </w:rPr>
      <w:t>9/28/2012</w:t>
    </w:r>
    <w:r>
      <w:rPr>
        <w:rFonts w:asciiTheme="minorHAnsi" w:hAnsiTheme="minorHAnsi" w:cstheme="minorHAnsi"/>
        <w:sz w:val="16"/>
        <w:szCs w:val="16"/>
      </w:rPr>
      <w:fldChar w:fldCharType="end"/>
    </w:r>
    <w:r w:rsidR="00DA259D"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fldChar w:fldCharType="begin"/>
    </w:r>
    <w:r w:rsidR="00DA259D">
      <w:rPr>
        <w:rFonts w:asciiTheme="minorHAnsi" w:hAnsiTheme="minorHAnsi" w:cstheme="minorHAnsi"/>
        <w:sz w:val="16"/>
        <w:szCs w:val="16"/>
      </w:rPr>
      <w:instrText xml:space="preserve"> DATE \@ "h:mm am/pm"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105832">
      <w:rPr>
        <w:rFonts w:asciiTheme="minorHAnsi" w:hAnsiTheme="minorHAnsi" w:cstheme="minorHAnsi"/>
        <w:noProof/>
        <w:sz w:val="16"/>
        <w:szCs w:val="16"/>
      </w:rPr>
      <w:t>1:34 PM</w:t>
    </w:r>
    <w:r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59D" w:rsidRDefault="005433D5">
    <w:pPr>
      <w:pStyle w:val="Footer"/>
    </w:pPr>
    <w:r>
      <w:rPr>
        <w:rFonts w:asciiTheme="minorHAnsi" w:hAnsiTheme="minorHAnsi" w:cstheme="minorHAnsi"/>
        <w:sz w:val="20"/>
        <w:szCs w:val="20"/>
      </w:rPr>
      <w:fldChar w:fldCharType="begin"/>
    </w:r>
    <w:r w:rsidR="00DA259D"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105832">
      <w:rPr>
        <w:rFonts w:asciiTheme="minorHAnsi" w:hAnsiTheme="minorHAnsi" w:cstheme="minorHAnsi"/>
        <w:noProof/>
        <w:sz w:val="20"/>
        <w:szCs w:val="20"/>
      </w:rPr>
      <w:t>9/28/2012</w:t>
    </w:r>
    <w:r>
      <w:rPr>
        <w:rFonts w:asciiTheme="minorHAnsi" w:hAnsiTheme="minorHAnsi" w:cstheme="minorHAnsi"/>
        <w:sz w:val="20"/>
        <w:szCs w:val="20"/>
      </w:rPr>
      <w:fldChar w:fldCharType="end"/>
    </w:r>
    <w:r w:rsidR="00DA259D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 w:rsidR="00DA259D"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105832">
      <w:rPr>
        <w:rFonts w:asciiTheme="minorHAnsi" w:hAnsiTheme="minorHAnsi" w:cstheme="minorHAnsi"/>
        <w:noProof/>
        <w:sz w:val="20"/>
        <w:szCs w:val="20"/>
      </w:rPr>
      <w:t>1:34 PM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259D" w:rsidRDefault="00DA259D">
      <w:r>
        <w:separator/>
      </w:r>
    </w:p>
  </w:footnote>
  <w:footnote w:type="continuationSeparator" w:id="0">
    <w:p w:rsidR="00DA259D" w:rsidRDefault="00DA25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59D" w:rsidRDefault="00DA259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59D" w:rsidRDefault="00DA259D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ECTS- JOC -Meeting Minutes</w:t>
    </w:r>
  </w:p>
  <w:p w:rsidR="00DA259D" w:rsidRDefault="00DA259D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rFonts w:asciiTheme="minorHAnsi" w:hAnsiTheme="minorHAnsi" w:cstheme="minorHAnsi"/>
        <w:sz w:val="20"/>
        <w:szCs w:val="20"/>
      </w:rPr>
      <w:t>August 23, 2012</w:t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="005433D5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="005433D5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 w:rsidR="0098345B"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2</w:t>
    </w:r>
    <w:r w:rsidR="005433D5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DA259D" w:rsidRDefault="00DA259D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59D" w:rsidRDefault="00DA259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037C"/>
    <w:multiLevelType w:val="hybridMultilevel"/>
    <w:tmpl w:val="82AC617A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724B4D"/>
    <w:multiLevelType w:val="hybridMultilevel"/>
    <w:tmpl w:val="3DA40D7C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C20619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hAnsiTheme="minorHAnsi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FD34870"/>
    <w:multiLevelType w:val="hybridMultilevel"/>
    <w:tmpl w:val="86E8E0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7C449D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5C6191E"/>
    <w:multiLevelType w:val="hybridMultilevel"/>
    <w:tmpl w:val="82683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D144C6F"/>
    <w:multiLevelType w:val="hybridMultilevel"/>
    <w:tmpl w:val="FE022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16"/>
  </w:num>
  <w:num w:numId="2">
    <w:abstractNumId w:val="16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15"/>
  </w:num>
  <w:num w:numId="3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noPunctuationKerning/>
  <w:characterSpacingControl w:val="doNotCompress"/>
  <w:hdrShapeDefaults>
    <o:shapedefaults v:ext="edit" spidmax="296964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C17D46"/>
    <w:rsid w:val="00105832"/>
    <w:rsid w:val="001732F6"/>
    <w:rsid w:val="002B4834"/>
    <w:rsid w:val="002F1437"/>
    <w:rsid w:val="0036123E"/>
    <w:rsid w:val="0036349B"/>
    <w:rsid w:val="003B7EF1"/>
    <w:rsid w:val="004A195E"/>
    <w:rsid w:val="005433D5"/>
    <w:rsid w:val="00565F3D"/>
    <w:rsid w:val="005A3C5A"/>
    <w:rsid w:val="005E1CDC"/>
    <w:rsid w:val="00605975"/>
    <w:rsid w:val="0091062D"/>
    <w:rsid w:val="009432EC"/>
    <w:rsid w:val="0098345B"/>
    <w:rsid w:val="00A11CC9"/>
    <w:rsid w:val="00AA3478"/>
    <w:rsid w:val="00AC5EED"/>
    <w:rsid w:val="00AF62FF"/>
    <w:rsid w:val="00BC1CC7"/>
    <w:rsid w:val="00C17D46"/>
    <w:rsid w:val="00DA259D"/>
    <w:rsid w:val="00F07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64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AA3478"/>
    <w:rPr>
      <w:color w:val="0000FF"/>
      <w:u w:val="single"/>
    </w:rPr>
  </w:style>
  <w:style w:type="character" w:styleId="FollowedHyperlink">
    <w:name w:val="FollowedHyperlink"/>
    <w:basedOn w:val="DefaultParagraphFont"/>
    <w:rsid w:val="00AA3478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AA3478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AA3478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AA3478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AA3478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basedOn w:val="DefaultParagraphFont"/>
    <w:link w:val="Heading7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AA3478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AA3478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1">
    <w:name w:val="EmailStyle44"/>
    <w:aliases w:val="EmailStyle44"/>
    <w:basedOn w:val="DefaultParagraphFont"/>
    <w:semiHidden/>
    <w:personal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AA34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52F0A7-0760-46D1-A0B1-8B8DEC760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1580</Words>
  <Characters>8293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9854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Aldo Jackson</cp:lastModifiedBy>
  <cp:revision>2</cp:revision>
  <cp:lastPrinted>2012-08-27T16:09:00Z</cp:lastPrinted>
  <dcterms:created xsi:type="dcterms:W3CDTF">2012-09-28T17:35:00Z</dcterms:created>
  <dcterms:modified xsi:type="dcterms:W3CDTF">2012-09-28T17:35:00Z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