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466" w:rsidRDefault="00FE4466">
      <w:pPr>
        <w:jc w:val="center"/>
        <w:rPr>
          <w:b/>
          <w:bCs/>
        </w:rPr>
      </w:pPr>
      <w:r>
        <w:rPr>
          <w:b/>
          <w:bCs/>
        </w:rPr>
        <w:t>ERIE COUNTY TECHNICAL SCHOOL</w:t>
      </w:r>
    </w:p>
    <w:p w:rsidR="00FE4466" w:rsidRDefault="00FE4466">
      <w:pPr>
        <w:jc w:val="center"/>
        <w:rPr>
          <w:b/>
          <w:bCs/>
        </w:rPr>
      </w:pPr>
    </w:p>
    <w:p w:rsidR="00FE4466" w:rsidRDefault="00FE4466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FE4466" w:rsidRDefault="00FE4466">
      <w:r>
        <w:t xml:space="preserve"> </w:t>
      </w:r>
    </w:p>
    <w:p w:rsidR="00FE4466" w:rsidRDefault="00FE4466"/>
    <w:p w:rsidR="00FE4466" w:rsidRDefault="00FE4466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TIME \@ "MMMM d, yyyy" </w:instrText>
      </w:r>
      <w:r>
        <w:rPr>
          <w:b/>
          <w:bCs/>
        </w:rPr>
        <w:fldChar w:fldCharType="separate"/>
      </w:r>
      <w:r w:rsidR="008A4195">
        <w:rPr>
          <w:b/>
          <w:bCs/>
          <w:noProof/>
        </w:rPr>
        <w:t>April 19, 2013</w:t>
      </w:r>
      <w:r>
        <w:rPr>
          <w:b/>
          <w:bCs/>
        </w:rPr>
        <w:fldChar w:fldCharType="end"/>
      </w:r>
    </w:p>
    <w:p w:rsidR="00FE4466" w:rsidRDefault="00FE4466">
      <w:r>
        <w:t xml:space="preserve"> </w:t>
      </w:r>
    </w:p>
    <w:p w:rsidR="00FE4466" w:rsidRDefault="00FE4466">
      <w:r>
        <w:rPr>
          <w:b/>
          <w:bCs/>
        </w:rPr>
        <w:t>SUBJECT:  Surplus Equipment</w:t>
      </w:r>
    </w:p>
    <w:p w:rsidR="00FE4466" w:rsidRDefault="00FE4466"/>
    <w:p w:rsidR="00FE4466" w:rsidRDefault="00FE4466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X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 xml:space="preserve">Personnel:  </w:t>
      </w:r>
    </w:p>
    <w:p w:rsidR="00FE4466" w:rsidRDefault="00FE4466"/>
    <w:p w:rsidR="00FE4466" w:rsidRDefault="00FE4466">
      <w:pPr>
        <w:pBdr>
          <w:bottom w:val="single" w:sz="4" w:space="1" w:color="auto"/>
        </w:pBdr>
      </w:pPr>
      <w:r>
        <w:rPr>
          <w:b/>
          <w:bCs/>
        </w:rPr>
        <w:t xml:space="preserve">INITIATED BY: </w:t>
      </w:r>
      <w:r w:rsidR="00283BF3">
        <w:rPr>
          <w:b/>
          <w:bCs/>
        </w:rPr>
        <w:t>Marcia Jones,</w:t>
      </w:r>
      <w:r>
        <w:rPr>
          <w:b/>
          <w:bCs/>
        </w:rPr>
        <w:t xml:space="preserve"> </w:t>
      </w:r>
      <w:r w:rsidR="00283BF3">
        <w:rPr>
          <w:b/>
          <w:bCs/>
        </w:rPr>
        <w:t>Business Manager</w:t>
      </w:r>
    </w:p>
    <w:p w:rsidR="00FE4466" w:rsidRDefault="00FE4466"/>
    <w:p w:rsidR="00FE4466" w:rsidRDefault="00FE4466">
      <w:r>
        <w:rPr>
          <w:b/>
          <w:bCs/>
        </w:rPr>
        <w:t>DESCRIPTION:</w:t>
      </w:r>
      <w:r w:rsidR="008804DE">
        <w:rPr>
          <w:b/>
          <w:bCs/>
        </w:rPr>
        <w:t xml:space="preserve">  </w:t>
      </w:r>
      <w:r w:rsidR="00283BF3">
        <w:rPr>
          <w:b/>
          <w:bCs/>
        </w:rPr>
        <w:t>Below are</w:t>
      </w:r>
      <w:r w:rsidR="008804DE">
        <w:rPr>
          <w:b/>
          <w:bCs/>
        </w:rPr>
        <w:t xml:space="preserve"> </w:t>
      </w:r>
      <w:r>
        <w:rPr>
          <w:b/>
          <w:bCs/>
        </w:rPr>
        <w:t>detailed descriptive list</w:t>
      </w:r>
      <w:r w:rsidR="008804DE">
        <w:rPr>
          <w:b/>
          <w:bCs/>
        </w:rPr>
        <w:t>s</w:t>
      </w:r>
      <w:r>
        <w:rPr>
          <w:b/>
          <w:bCs/>
        </w:rPr>
        <w:t xml:space="preserve"> of property </w:t>
      </w:r>
      <w:r w:rsidR="00283BF3">
        <w:rPr>
          <w:b/>
          <w:bCs/>
        </w:rPr>
        <w:t>from the Metal Fabrication</w:t>
      </w:r>
      <w:r w:rsidR="003E50EC">
        <w:rPr>
          <w:b/>
          <w:bCs/>
        </w:rPr>
        <w:t xml:space="preserve"> Lab</w:t>
      </w:r>
      <w:r w:rsidR="00283BF3">
        <w:rPr>
          <w:b/>
          <w:bCs/>
        </w:rPr>
        <w:t xml:space="preserve"> </w:t>
      </w:r>
      <w:r>
        <w:rPr>
          <w:b/>
          <w:bCs/>
        </w:rPr>
        <w:t>that are to be declared as surplus.</w:t>
      </w:r>
      <w:r w:rsidR="008804DE">
        <w:rPr>
          <w:b/>
          <w:bCs/>
        </w:rPr>
        <w:t xml:space="preserve"> </w:t>
      </w:r>
      <w:r w:rsidR="00283BF3">
        <w:rPr>
          <w:b/>
          <w:bCs/>
        </w:rPr>
        <w:t>New welding equipment was purchased from Perkins this year and the old equipment will be removed from the lab immediately following the end of classes.</w:t>
      </w:r>
    </w:p>
    <w:p w:rsidR="00FE4466" w:rsidRDefault="00FE4466"/>
    <w:p w:rsidR="00FE4466" w:rsidRDefault="00FE4466"/>
    <w:p w:rsidR="00FE4466" w:rsidRDefault="00FE4466">
      <w:r>
        <w:rPr>
          <w:b/>
          <w:bCs/>
        </w:rPr>
        <w:t>RECOMME</w:t>
      </w:r>
      <w:r w:rsidR="008804DE">
        <w:rPr>
          <w:b/>
          <w:bCs/>
        </w:rPr>
        <w:t>NDATION:  Motion to approve the</w:t>
      </w:r>
      <w:r w:rsidR="00283BF3">
        <w:rPr>
          <w:b/>
          <w:bCs/>
        </w:rPr>
        <w:t xml:space="preserve"> listing of welding equipment</w:t>
      </w:r>
      <w:r w:rsidR="008804DE">
        <w:rPr>
          <w:b/>
          <w:bCs/>
        </w:rPr>
        <w:t xml:space="preserve"> </w:t>
      </w:r>
      <w:r>
        <w:rPr>
          <w:b/>
          <w:bCs/>
        </w:rPr>
        <w:t>as surplus and available for disposition.</w:t>
      </w:r>
    </w:p>
    <w:p w:rsidR="00FE4466" w:rsidRDefault="00FE4466"/>
    <w:p w:rsidR="00FE4466" w:rsidRDefault="00FE4466"/>
    <w:p w:rsidR="00FE4466" w:rsidRDefault="00FE4466"/>
    <w:tbl>
      <w:tblPr>
        <w:tblW w:w="9105" w:type="dxa"/>
        <w:tblInd w:w="93" w:type="dxa"/>
        <w:tblLook w:val="04A0"/>
      </w:tblPr>
      <w:tblGrid>
        <w:gridCol w:w="1520"/>
        <w:gridCol w:w="1480"/>
        <w:gridCol w:w="1335"/>
        <w:gridCol w:w="4770"/>
      </w:tblGrid>
      <w:tr w:rsidR="00A3717B" w:rsidTr="00A3717B">
        <w:trPr>
          <w:trHeight w:val="30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Asset Number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Make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000484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Miller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Intelliweld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Welder with Feeder, Digital D525D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000485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Miller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Intelliweld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Welder with Feeder, Digital D525D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000487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V300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Invertec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Pro Welder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000488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CV300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Idealarc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Feeder Welder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000994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V300 Pro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Feeder Welder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000995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V300 Pro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Feeder Welder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000996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V300 Pro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Feeder Welder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000997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V300 Pro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Feeder Welder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000998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V300 Pro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Feeder Welder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Miller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Welder Wire Feeder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001004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Thermal AR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PAK5XR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Plasma Cutter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001008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V300 Pro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Welder Feeder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Tig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Welder Wire Feeder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250/250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Tig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Welder AC/DC with TWECO TC900 Cooler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250/250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Tig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Welder AC/DC with TWECO TC900 Cooler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001014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250/250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Tig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Welder AC/DC with TWECO TC900 Cooler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001016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V300 Pro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Welder Feeder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001448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LN-7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Wire Feeder</w:t>
            </w:r>
          </w:p>
        </w:tc>
      </w:tr>
      <w:tr w:rsidR="00A3717B" w:rsidTr="00A3717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001449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Lincoln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17B" w:rsidRDefault="00A371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Tig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Welder SQ Wave</w:t>
            </w:r>
          </w:p>
        </w:tc>
      </w:tr>
    </w:tbl>
    <w:p w:rsidR="00FE4466" w:rsidRDefault="00FE4466" w:rsidP="00A3717B"/>
    <w:sectPr w:rsidR="00FE44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8B4571"/>
    <w:rsid w:val="001C6DC6"/>
    <w:rsid w:val="00283BF3"/>
    <w:rsid w:val="003C01B5"/>
    <w:rsid w:val="003E50EC"/>
    <w:rsid w:val="00516C0B"/>
    <w:rsid w:val="006E2229"/>
    <w:rsid w:val="008804DE"/>
    <w:rsid w:val="008A4195"/>
    <w:rsid w:val="008B4571"/>
    <w:rsid w:val="00A3717B"/>
    <w:rsid w:val="00C61D2D"/>
    <w:rsid w:val="00FE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MessageHeader">
    <w:name w:val="Message Header"/>
    <w:basedOn w:val="Normal"/>
    <w:rsid w:val="008B45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4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225</Words>
  <Characters>1336</Characters>
  <Application>Microsoft Office Word</Application>
  <DocSecurity>0</DocSecurity>
  <Lines>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2013-04-19T15:10:00Z</cp:lastPrinted>
  <dcterms:created xsi:type="dcterms:W3CDTF">2013-04-19T15:09:00Z</dcterms:created>
  <dcterms:modified xsi:type="dcterms:W3CDTF">2013-04-19T15:59:00Z</dcterms:modified>
</cp:coreProperties>
</file>