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F10" w:rsidRDefault="00E037AB" w:rsidP="00E037AB">
      <w:pPr>
        <w:pStyle w:val="NoSpacing"/>
        <w:jc w:val="center"/>
      </w:pPr>
      <w:r>
        <w:t>High School Activity Report</w:t>
      </w:r>
    </w:p>
    <w:p w:rsidR="00E037AB" w:rsidRDefault="00E037AB" w:rsidP="00E037AB">
      <w:pPr>
        <w:pStyle w:val="NoSpacing"/>
        <w:jc w:val="center"/>
      </w:pPr>
      <w:r>
        <w:t>September, 2011</w:t>
      </w:r>
    </w:p>
    <w:p w:rsidR="00E037AB" w:rsidRDefault="00E037AB" w:rsidP="00E037AB">
      <w:pPr>
        <w:pStyle w:val="NoSpacing"/>
        <w:jc w:val="center"/>
      </w:pPr>
    </w:p>
    <w:p w:rsidR="00E037AB" w:rsidRDefault="00E037AB" w:rsidP="00E037AB">
      <w:pPr>
        <w:pStyle w:val="NoSpacing"/>
      </w:pPr>
    </w:p>
    <w:p w:rsidR="00E037AB" w:rsidRDefault="00E037AB" w:rsidP="00E037AB">
      <w:pPr>
        <w:pStyle w:val="NoSpacing"/>
      </w:pPr>
      <w:r w:rsidRPr="00E037AB">
        <w:rPr>
          <w:u w:val="single"/>
        </w:rPr>
        <w:t>In-</w:t>
      </w:r>
      <w:proofErr w:type="gramStart"/>
      <w:r w:rsidRPr="00E037AB">
        <w:rPr>
          <w:u w:val="single"/>
        </w:rPr>
        <w:t>Service</w:t>
      </w:r>
      <w:r>
        <w:rPr>
          <w:u w:val="single"/>
        </w:rPr>
        <w:t xml:space="preserve"> </w:t>
      </w:r>
      <w:r>
        <w:t xml:space="preserve"> -</w:t>
      </w:r>
      <w:proofErr w:type="gramEnd"/>
      <w:r>
        <w:t xml:space="preserve"> The two days of in-service for the staff went </w:t>
      </w:r>
      <w:r w:rsidR="000210F3">
        <w:t xml:space="preserve">extremely well. </w:t>
      </w:r>
      <w:proofErr w:type="gramStart"/>
      <w:r w:rsidR="000210F3">
        <w:t>Many “thank you</w:t>
      </w:r>
      <w:r>
        <w:t>s” to the staff that prepared and delivered wonderful and informative presentations.</w:t>
      </w:r>
      <w:proofErr w:type="gramEnd"/>
    </w:p>
    <w:p w:rsidR="00E037AB" w:rsidRDefault="00E037AB" w:rsidP="00E037AB">
      <w:pPr>
        <w:pStyle w:val="NoSpacing"/>
      </w:pPr>
      <w:r>
        <w:tab/>
        <w:t>Pat Holland-Literacy and Special Education</w:t>
      </w:r>
    </w:p>
    <w:p w:rsidR="00E037AB" w:rsidRDefault="00E037AB" w:rsidP="00E037AB">
      <w:pPr>
        <w:pStyle w:val="NoSpacing"/>
      </w:pPr>
      <w:r>
        <w:tab/>
        <w:t>Robin Grimes-Literacy</w:t>
      </w:r>
    </w:p>
    <w:p w:rsidR="00E037AB" w:rsidRDefault="00E037AB" w:rsidP="00E037AB">
      <w:pPr>
        <w:pStyle w:val="NoSpacing"/>
      </w:pPr>
      <w:r>
        <w:tab/>
        <w:t>Jan Kennerknecht-Curriculum and NOCTI</w:t>
      </w:r>
    </w:p>
    <w:p w:rsidR="00E037AB" w:rsidRDefault="00E037AB" w:rsidP="00E037AB">
      <w:pPr>
        <w:pStyle w:val="NoSpacing"/>
      </w:pPr>
      <w:r>
        <w:tab/>
        <w:t>Jeff Smith-Technology</w:t>
      </w:r>
    </w:p>
    <w:p w:rsidR="00E037AB" w:rsidRDefault="00E037AB" w:rsidP="00E037AB">
      <w:pPr>
        <w:pStyle w:val="NoSpacing"/>
      </w:pPr>
    </w:p>
    <w:p w:rsidR="00E037AB" w:rsidRDefault="00E037AB" w:rsidP="00E037AB">
      <w:pPr>
        <w:pStyle w:val="NoSpacing"/>
      </w:pPr>
      <w:r w:rsidRPr="00E037AB">
        <w:rPr>
          <w:u w:val="single"/>
        </w:rPr>
        <w:t>Transportation Drop-off and Pick-up</w:t>
      </w:r>
      <w:r>
        <w:rPr>
          <w:u w:val="single"/>
        </w:rPr>
        <w:t xml:space="preserve"> </w:t>
      </w:r>
      <w:r>
        <w:t xml:space="preserve">– The new process for the student “drop off” and “pick up” has gone very smoothly. Joe Tarasovitch is very grateful to the districts’ transportation supervisors and the bus drivers. Joe would also like to “thank” Steve Sceiford and his crew for lugging cones and barrels out each of the first eight days to ensure that the organization of the new system went according to plan. </w:t>
      </w:r>
    </w:p>
    <w:p w:rsidR="00E037AB" w:rsidRDefault="00E037AB" w:rsidP="00E037AB">
      <w:pPr>
        <w:pStyle w:val="NoSpacing"/>
      </w:pPr>
      <w:r>
        <w:tab/>
        <w:t xml:space="preserve">Many suggestions from the </w:t>
      </w:r>
      <w:r w:rsidR="000210F3">
        <w:t xml:space="preserve">ECTS </w:t>
      </w:r>
      <w:r>
        <w:t xml:space="preserve">school transportation group have been utilized. </w:t>
      </w:r>
      <w:proofErr w:type="gramStart"/>
      <w:r>
        <w:t>KUDOS to Bob Craft, Dave Michalak, and Tracy Massello for their great attitudes.</w:t>
      </w:r>
      <w:proofErr w:type="gramEnd"/>
    </w:p>
    <w:p w:rsidR="00E037AB" w:rsidRDefault="00E037AB" w:rsidP="00E037AB">
      <w:pPr>
        <w:pStyle w:val="NoSpacing"/>
      </w:pPr>
    </w:p>
    <w:p w:rsidR="00E037AB" w:rsidRDefault="00E037AB" w:rsidP="00E037AB">
      <w:pPr>
        <w:pStyle w:val="NoSpacing"/>
      </w:pPr>
      <w:r>
        <w:rPr>
          <w:u w:val="single"/>
        </w:rPr>
        <w:t>Enrollment</w:t>
      </w:r>
      <w:r>
        <w:t xml:space="preserve"> – There are 773 students enrolled in the 18 programs offered at ECTS. This is an increase of 32 students from the 2010-2011 school </w:t>
      </w:r>
      <w:proofErr w:type="gramStart"/>
      <w:r w:rsidR="005C6F0C">
        <w:t>year</w:t>
      </w:r>
      <w:proofErr w:type="gramEnd"/>
      <w:r w:rsidR="005C6F0C">
        <w:t xml:space="preserve"> at this time.</w:t>
      </w:r>
    </w:p>
    <w:p w:rsidR="005C6F0C" w:rsidRDefault="005C6F0C" w:rsidP="00E037AB">
      <w:pPr>
        <w:pStyle w:val="NoSpacing"/>
      </w:pPr>
      <w:r>
        <w:tab/>
        <w:t>The Automotiv</w:t>
      </w:r>
      <w:r w:rsidR="00AC7A48">
        <w:t>e Technology lab has surpassed t</w:t>
      </w:r>
      <w:r>
        <w:t>he Culinary Arts lab as the largest program with an enrollment of 86 students; the smallest enrolled lab is the Precision Machining Technology lab with 26 students. There are 4 programs operating at a 92% or better capacit</w:t>
      </w:r>
      <w:r w:rsidR="000210F3">
        <w:t xml:space="preserve">y for the 2011-2012 school </w:t>
      </w:r>
      <w:proofErr w:type="gramStart"/>
      <w:r w:rsidR="000210F3">
        <w:t>year</w:t>
      </w:r>
      <w:proofErr w:type="gramEnd"/>
      <w:r w:rsidR="000210F3">
        <w:t xml:space="preserve">: </w:t>
      </w:r>
      <w:r>
        <w:t xml:space="preserve">Art &amp; Design, </w:t>
      </w:r>
      <w:r w:rsidR="00481A19">
        <w:t>Cosmetology, Health Assistant, and Metal Fabrication.</w:t>
      </w:r>
    </w:p>
    <w:p w:rsidR="00481A19" w:rsidRDefault="00481A19" w:rsidP="00E037AB">
      <w:pPr>
        <w:pStyle w:val="NoSpacing"/>
      </w:pPr>
    </w:p>
    <w:p w:rsidR="00481A19" w:rsidRDefault="00481A19" w:rsidP="00E037AB">
      <w:pPr>
        <w:pStyle w:val="NoSpacing"/>
      </w:pPr>
      <w:r>
        <w:rPr>
          <w:u w:val="single"/>
        </w:rPr>
        <w:t>Transition Center Enrollment</w:t>
      </w:r>
      <w:r>
        <w:t xml:space="preserve"> – The enrollment at the Erie County Transition Center has really grown for the 2011-2012 school year. As of September 15, 2011, the population at the Transition Center is 41 students from the 9 participating districts. Union City has the largest population with 8 students enrolled and Fairview is the smallest with 1 student.</w:t>
      </w:r>
    </w:p>
    <w:p w:rsidR="00481A19" w:rsidRDefault="00481A19" w:rsidP="00E037AB">
      <w:pPr>
        <w:pStyle w:val="NoSpacing"/>
      </w:pPr>
    </w:p>
    <w:p w:rsidR="00481A19" w:rsidRDefault="00481A19" w:rsidP="00E037AB">
      <w:pPr>
        <w:pStyle w:val="NoSpacing"/>
      </w:pPr>
      <w:r>
        <w:rPr>
          <w:u w:val="single"/>
        </w:rPr>
        <w:t>Welcoming Activities</w:t>
      </w:r>
      <w:r>
        <w:t xml:space="preserve"> – For the third year, the Erie County Technical School students were engaged in lab and s</w:t>
      </w:r>
      <w:r w:rsidR="000210F3">
        <w:t>chool building activities. The</w:t>
      </w:r>
      <w:r>
        <w:t xml:space="preserve"> students were involved in activities such as Myth Busters Competition, Bridge Building Compet</w:t>
      </w:r>
      <w:r w:rsidR="00D918C2">
        <w:t xml:space="preserve">ition, and Minute-to-Win It Competition. </w:t>
      </w:r>
    </w:p>
    <w:p w:rsidR="00D918C2" w:rsidRDefault="00D918C2" w:rsidP="00E037AB">
      <w:pPr>
        <w:pStyle w:val="NoSpacing"/>
      </w:pPr>
      <w:r>
        <w:tab/>
        <w:t xml:space="preserve">A fantastic PM activity was organized by Danielle Wilber, Tracy Massello, and Mariea Sargent to make the ECTS logo come to life. </w:t>
      </w:r>
      <w:proofErr w:type="gramStart"/>
      <w:r>
        <w:t>Many</w:t>
      </w:r>
      <w:proofErr w:type="gramEnd"/>
      <w:r>
        <w:t xml:space="preserve"> KUDOS to the students and staff that participated in all the activities. </w:t>
      </w:r>
    </w:p>
    <w:p w:rsidR="00D918C2" w:rsidRDefault="00D918C2" w:rsidP="00E037AB">
      <w:pPr>
        <w:pStyle w:val="NoSpacing"/>
      </w:pPr>
      <w:r>
        <w:tab/>
        <w:t xml:space="preserve">The final day was again a “school” picnic that allowed the students the opportunity to play games, mingle among friends and labs, and enjoy a hotdog and pop. </w:t>
      </w:r>
    </w:p>
    <w:p w:rsidR="00D918C2" w:rsidRDefault="00D918C2" w:rsidP="00E037AB">
      <w:pPr>
        <w:pStyle w:val="NoSpacing"/>
      </w:pPr>
      <w:r>
        <w:tab/>
      </w:r>
    </w:p>
    <w:p w:rsidR="00D918C2" w:rsidRDefault="00D918C2" w:rsidP="00E037AB">
      <w:pPr>
        <w:pStyle w:val="NoSpacing"/>
      </w:pPr>
      <w:r>
        <w:rPr>
          <w:u w:val="single"/>
        </w:rPr>
        <w:t>Student Orientation</w:t>
      </w:r>
      <w:r>
        <w:t xml:space="preserve"> – Mrs. Patty Palo and Ms. Donna Erdman orchestrated a Power Point to present the expectations of ECTS to the student body. Mrs. Palo and Mr. Tarasovitch delivered </w:t>
      </w:r>
      <w:r>
        <w:lastRenderedPageBreak/>
        <w:t>the message to the students by sharing the slide presentation. The sessions also offered the students the opportunity to discuss any of their concerns or questions after the orientation.</w:t>
      </w:r>
    </w:p>
    <w:p w:rsidR="00D918C2" w:rsidRDefault="00D918C2" w:rsidP="00E037AB">
      <w:pPr>
        <w:pStyle w:val="NoSpacing"/>
      </w:pPr>
    </w:p>
    <w:p w:rsidR="00D918C2" w:rsidRDefault="00D918C2" w:rsidP="00E037AB">
      <w:pPr>
        <w:pStyle w:val="NoSpacing"/>
      </w:pPr>
      <w:r>
        <w:rPr>
          <w:u w:val="single"/>
        </w:rPr>
        <w:t>Fall Fest</w:t>
      </w:r>
      <w:r>
        <w:t xml:space="preserve"> – Mr. Curt Oakes and Mrs. Janet Grossman announced that this year’s FALLFEST will be on Wednesday, October 26, 2011. The Culinary Arts program will be preparing this feast that is sure to satisfy the hungriest of appetites. </w:t>
      </w:r>
    </w:p>
    <w:p w:rsidR="00D918C2" w:rsidRDefault="00D918C2" w:rsidP="00E037AB">
      <w:pPr>
        <w:pStyle w:val="NoSpacing"/>
      </w:pPr>
      <w:r>
        <w:tab/>
        <w:t>There will be two seating’s for this dinner event: 5:00 PM to 5:45</w:t>
      </w:r>
      <w:r w:rsidR="000361A6">
        <w:t xml:space="preserve"> </w:t>
      </w:r>
      <w:proofErr w:type="gramStart"/>
      <w:r>
        <w:t xml:space="preserve">PM  </w:t>
      </w:r>
      <w:r w:rsidR="000361A6">
        <w:t>will</w:t>
      </w:r>
      <w:proofErr w:type="gramEnd"/>
      <w:r w:rsidR="000361A6">
        <w:t xml:space="preserve"> be the time frame for the first seating, which will be followed by a second seating  scheduled from 6:00 PM to 6:45 PM. The cost of this dining experience is priced at $9.00 for adults and $5.00 for children under the age of eight. The tickets will go on sal</w:t>
      </w:r>
      <w:r w:rsidR="000210F3">
        <w:t>e beginning Wednesday, October 5</w:t>
      </w:r>
      <w:r w:rsidR="000361A6">
        <w:t>, 2011.</w:t>
      </w:r>
    </w:p>
    <w:p w:rsidR="000361A6" w:rsidRDefault="000361A6" w:rsidP="00E037AB">
      <w:pPr>
        <w:pStyle w:val="NoSpacing"/>
      </w:pPr>
    </w:p>
    <w:p w:rsidR="000361A6" w:rsidRPr="000361A6" w:rsidRDefault="000361A6" w:rsidP="00E037AB">
      <w:pPr>
        <w:pStyle w:val="NoSpacing"/>
      </w:pPr>
      <w:r>
        <w:rPr>
          <w:u w:val="single"/>
        </w:rPr>
        <w:t>Safety</w:t>
      </w:r>
      <w:r>
        <w:t xml:space="preserve"> – The first “Fire” Drill of the school year was conducted on Tuesday, September 20</w:t>
      </w:r>
      <w:r w:rsidRPr="000361A6">
        <w:rPr>
          <w:vertAlign w:val="superscript"/>
        </w:rPr>
        <w:t>th</w:t>
      </w:r>
      <w:r>
        <w:t xml:space="preserve">. Drills were conducted at both the High School and the Skills Center buildings. </w:t>
      </w:r>
    </w:p>
    <w:p w:rsidR="00D918C2" w:rsidRPr="00481A19" w:rsidRDefault="00D918C2" w:rsidP="00E037AB">
      <w:pPr>
        <w:pStyle w:val="NoSpacing"/>
      </w:pPr>
      <w:r>
        <w:tab/>
      </w:r>
    </w:p>
    <w:p w:rsidR="005C6F0C" w:rsidRPr="00E037AB" w:rsidRDefault="005C6F0C" w:rsidP="00E037AB">
      <w:pPr>
        <w:pStyle w:val="NoSpacing"/>
      </w:pPr>
    </w:p>
    <w:p w:rsidR="00E037AB" w:rsidRPr="00E037AB" w:rsidRDefault="00E037AB" w:rsidP="00E037AB">
      <w:pPr>
        <w:pStyle w:val="NoSpacing"/>
      </w:pPr>
    </w:p>
    <w:sectPr w:rsidR="00E037AB" w:rsidRPr="00E037AB" w:rsidSect="007F50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037AB"/>
    <w:rsid w:val="000210F3"/>
    <w:rsid w:val="000361A6"/>
    <w:rsid w:val="0034299F"/>
    <w:rsid w:val="003B64BB"/>
    <w:rsid w:val="00481A19"/>
    <w:rsid w:val="0056776D"/>
    <w:rsid w:val="005C6F0C"/>
    <w:rsid w:val="006864CA"/>
    <w:rsid w:val="006B306B"/>
    <w:rsid w:val="007F505F"/>
    <w:rsid w:val="00813462"/>
    <w:rsid w:val="00AB260D"/>
    <w:rsid w:val="00AC7A48"/>
    <w:rsid w:val="00B31C84"/>
    <w:rsid w:val="00BE7F01"/>
    <w:rsid w:val="00D918C2"/>
    <w:rsid w:val="00E037AB"/>
    <w:rsid w:val="00E84F1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4CA"/>
    <w:rPr>
      <w:sz w:val="24"/>
      <w:szCs w:val="24"/>
      <w:lang w:bidi="en-US"/>
    </w:rPr>
  </w:style>
  <w:style w:type="paragraph" w:styleId="Heading1">
    <w:name w:val="heading 1"/>
    <w:basedOn w:val="Normal"/>
    <w:next w:val="Normal"/>
    <w:link w:val="Heading1Char"/>
    <w:uiPriority w:val="9"/>
    <w:qFormat/>
    <w:rsid w:val="006864CA"/>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6864CA"/>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6864CA"/>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6864CA"/>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864CA"/>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864CA"/>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864CA"/>
    <w:pPr>
      <w:spacing w:before="240" w:after="60"/>
      <w:outlineLvl w:val="6"/>
    </w:pPr>
  </w:style>
  <w:style w:type="paragraph" w:styleId="Heading8">
    <w:name w:val="heading 8"/>
    <w:basedOn w:val="Normal"/>
    <w:next w:val="Normal"/>
    <w:link w:val="Heading8Char"/>
    <w:uiPriority w:val="9"/>
    <w:semiHidden/>
    <w:unhideWhenUsed/>
    <w:qFormat/>
    <w:rsid w:val="006864CA"/>
    <w:pPr>
      <w:spacing w:before="240" w:after="60"/>
      <w:outlineLvl w:val="7"/>
    </w:pPr>
    <w:rPr>
      <w:i/>
      <w:iCs/>
    </w:rPr>
  </w:style>
  <w:style w:type="paragraph" w:styleId="Heading9">
    <w:name w:val="heading 9"/>
    <w:basedOn w:val="Normal"/>
    <w:next w:val="Normal"/>
    <w:link w:val="Heading9Char"/>
    <w:uiPriority w:val="9"/>
    <w:semiHidden/>
    <w:unhideWhenUsed/>
    <w:qFormat/>
    <w:rsid w:val="006864CA"/>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4CA"/>
    <w:rPr>
      <w:rFonts w:ascii="Cambria" w:eastAsia="Times New Roman" w:hAnsi="Cambria"/>
      <w:b/>
      <w:bCs/>
      <w:kern w:val="32"/>
      <w:sz w:val="32"/>
      <w:szCs w:val="32"/>
    </w:rPr>
  </w:style>
  <w:style w:type="character" w:customStyle="1" w:styleId="Heading2Char">
    <w:name w:val="Heading 2 Char"/>
    <w:basedOn w:val="DefaultParagraphFont"/>
    <w:link w:val="Heading2"/>
    <w:uiPriority w:val="9"/>
    <w:semiHidden/>
    <w:rsid w:val="006864CA"/>
    <w:rPr>
      <w:rFonts w:ascii="Cambria" w:eastAsia="Times New Roman" w:hAnsi="Cambria"/>
      <w:b/>
      <w:bCs/>
      <w:i/>
      <w:iCs/>
      <w:sz w:val="28"/>
      <w:szCs w:val="28"/>
    </w:rPr>
  </w:style>
  <w:style w:type="character" w:customStyle="1" w:styleId="Heading3Char">
    <w:name w:val="Heading 3 Char"/>
    <w:basedOn w:val="DefaultParagraphFont"/>
    <w:link w:val="Heading3"/>
    <w:uiPriority w:val="9"/>
    <w:semiHidden/>
    <w:rsid w:val="006864CA"/>
    <w:rPr>
      <w:rFonts w:ascii="Cambria" w:eastAsia="Times New Roman" w:hAnsi="Cambria"/>
      <w:b/>
      <w:bCs/>
      <w:sz w:val="26"/>
      <w:szCs w:val="26"/>
    </w:rPr>
  </w:style>
  <w:style w:type="character" w:customStyle="1" w:styleId="Heading4Char">
    <w:name w:val="Heading 4 Char"/>
    <w:basedOn w:val="DefaultParagraphFont"/>
    <w:link w:val="Heading4"/>
    <w:uiPriority w:val="9"/>
    <w:rsid w:val="006864CA"/>
    <w:rPr>
      <w:b/>
      <w:bCs/>
      <w:sz w:val="28"/>
      <w:szCs w:val="28"/>
    </w:rPr>
  </w:style>
  <w:style w:type="character" w:customStyle="1" w:styleId="Heading5Char">
    <w:name w:val="Heading 5 Char"/>
    <w:basedOn w:val="DefaultParagraphFont"/>
    <w:link w:val="Heading5"/>
    <w:uiPriority w:val="9"/>
    <w:semiHidden/>
    <w:rsid w:val="006864CA"/>
    <w:rPr>
      <w:b/>
      <w:bCs/>
      <w:i/>
      <w:iCs/>
      <w:sz w:val="26"/>
      <w:szCs w:val="26"/>
    </w:rPr>
  </w:style>
  <w:style w:type="character" w:customStyle="1" w:styleId="Heading6Char">
    <w:name w:val="Heading 6 Char"/>
    <w:basedOn w:val="DefaultParagraphFont"/>
    <w:link w:val="Heading6"/>
    <w:uiPriority w:val="9"/>
    <w:semiHidden/>
    <w:rsid w:val="006864CA"/>
    <w:rPr>
      <w:b/>
      <w:bCs/>
    </w:rPr>
  </w:style>
  <w:style w:type="character" w:customStyle="1" w:styleId="Heading7Char">
    <w:name w:val="Heading 7 Char"/>
    <w:basedOn w:val="DefaultParagraphFont"/>
    <w:link w:val="Heading7"/>
    <w:uiPriority w:val="9"/>
    <w:semiHidden/>
    <w:rsid w:val="006864CA"/>
    <w:rPr>
      <w:sz w:val="24"/>
      <w:szCs w:val="24"/>
    </w:rPr>
  </w:style>
  <w:style w:type="character" w:customStyle="1" w:styleId="Heading8Char">
    <w:name w:val="Heading 8 Char"/>
    <w:basedOn w:val="DefaultParagraphFont"/>
    <w:link w:val="Heading8"/>
    <w:uiPriority w:val="9"/>
    <w:semiHidden/>
    <w:rsid w:val="006864CA"/>
    <w:rPr>
      <w:i/>
      <w:iCs/>
      <w:sz w:val="24"/>
      <w:szCs w:val="24"/>
    </w:rPr>
  </w:style>
  <w:style w:type="character" w:customStyle="1" w:styleId="Heading9Char">
    <w:name w:val="Heading 9 Char"/>
    <w:basedOn w:val="DefaultParagraphFont"/>
    <w:link w:val="Heading9"/>
    <w:uiPriority w:val="9"/>
    <w:semiHidden/>
    <w:rsid w:val="006864CA"/>
    <w:rPr>
      <w:rFonts w:ascii="Cambria" w:eastAsia="Times New Roman" w:hAnsi="Cambria"/>
    </w:rPr>
  </w:style>
  <w:style w:type="paragraph" w:styleId="Title">
    <w:name w:val="Title"/>
    <w:basedOn w:val="Normal"/>
    <w:next w:val="Normal"/>
    <w:link w:val="TitleChar"/>
    <w:uiPriority w:val="10"/>
    <w:qFormat/>
    <w:rsid w:val="006864CA"/>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rsid w:val="006864CA"/>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6864CA"/>
    <w:pPr>
      <w:spacing w:after="60"/>
      <w:jc w:val="center"/>
      <w:outlineLvl w:val="1"/>
    </w:pPr>
    <w:rPr>
      <w:rFonts w:ascii="Cambria" w:eastAsia="Times New Roman" w:hAnsi="Cambria"/>
    </w:rPr>
  </w:style>
  <w:style w:type="character" w:customStyle="1" w:styleId="SubtitleChar">
    <w:name w:val="Subtitle Char"/>
    <w:basedOn w:val="DefaultParagraphFont"/>
    <w:link w:val="Subtitle"/>
    <w:uiPriority w:val="11"/>
    <w:rsid w:val="006864CA"/>
    <w:rPr>
      <w:rFonts w:ascii="Cambria" w:eastAsia="Times New Roman" w:hAnsi="Cambria"/>
      <w:sz w:val="24"/>
      <w:szCs w:val="24"/>
    </w:rPr>
  </w:style>
  <w:style w:type="character" w:styleId="Strong">
    <w:name w:val="Strong"/>
    <w:basedOn w:val="DefaultParagraphFont"/>
    <w:uiPriority w:val="22"/>
    <w:qFormat/>
    <w:rsid w:val="006864CA"/>
    <w:rPr>
      <w:b/>
      <w:bCs/>
    </w:rPr>
  </w:style>
  <w:style w:type="character" w:styleId="Emphasis">
    <w:name w:val="Emphasis"/>
    <w:basedOn w:val="DefaultParagraphFont"/>
    <w:uiPriority w:val="20"/>
    <w:qFormat/>
    <w:rsid w:val="006864CA"/>
    <w:rPr>
      <w:rFonts w:ascii="Calibri" w:hAnsi="Calibri"/>
      <w:b/>
      <w:i/>
      <w:iCs/>
    </w:rPr>
  </w:style>
  <w:style w:type="paragraph" w:styleId="NoSpacing">
    <w:name w:val="No Spacing"/>
    <w:basedOn w:val="Normal"/>
    <w:uiPriority w:val="1"/>
    <w:qFormat/>
    <w:rsid w:val="006864CA"/>
    <w:rPr>
      <w:szCs w:val="32"/>
    </w:rPr>
  </w:style>
  <w:style w:type="paragraph" w:styleId="ListParagraph">
    <w:name w:val="List Paragraph"/>
    <w:basedOn w:val="Normal"/>
    <w:uiPriority w:val="34"/>
    <w:qFormat/>
    <w:rsid w:val="006864CA"/>
    <w:pPr>
      <w:ind w:left="720"/>
      <w:contextualSpacing/>
    </w:pPr>
  </w:style>
  <w:style w:type="paragraph" w:styleId="Quote">
    <w:name w:val="Quote"/>
    <w:basedOn w:val="Normal"/>
    <w:next w:val="Normal"/>
    <w:link w:val="QuoteChar"/>
    <w:uiPriority w:val="29"/>
    <w:qFormat/>
    <w:rsid w:val="006864CA"/>
    <w:rPr>
      <w:i/>
    </w:rPr>
  </w:style>
  <w:style w:type="character" w:customStyle="1" w:styleId="QuoteChar">
    <w:name w:val="Quote Char"/>
    <w:basedOn w:val="DefaultParagraphFont"/>
    <w:link w:val="Quote"/>
    <w:uiPriority w:val="29"/>
    <w:rsid w:val="006864CA"/>
    <w:rPr>
      <w:i/>
      <w:sz w:val="24"/>
      <w:szCs w:val="24"/>
    </w:rPr>
  </w:style>
  <w:style w:type="paragraph" w:styleId="IntenseQuote">
    <w:name w:val="Intense Quote"/>
    <w:basedOn w:val="Normal"/>
    <w:next w:val="Normal"/>
    <w:link w:val="IntenseQuoteChar"/>
    <w:uiPriority w:val="30"/>
    <w:qFormat/>
    <w:rsid w:val="006864CA"/>
    <w:pPr>
      <w:ind w:left="720" w:right="720"/>
    </w:pPr>
    <w:rPr>
      <w:b/>
      <w:i/>
      <w:szCs w:val="22"/>
    </w:rPr>
  </w:style>
  <w:style w:type="character" w:customStyle="1" w:styleId="IntenseQuoteChar">
    <w:name w:val="Intense Quote Char"/>
    <w:basedOn w:val="DefaultParagraphFont"/>
    <w:link w:val="IntenseQuote"/>
    <w:uiPriority w:val="30"/>
    <w:rsid w:val="006864CA"/>
    <w:rPr>
      <w:b/>
      <w:i/>
      <w:sz w:val="24"/>
    </w:rPr>
  </w:style>
  <w:style w:type="character" w:styleId="SubtleEmphasis">
    <w:name w:val="Subtle Emphasis"/>
    <w:uiPriority w:val="19"/>
    <w:qFormat/>
    <w:rsid w:val="006864CA"/>
    <w:rPr>
      <w:i/>
      <w:color w:val="5A5A5A"/>
    </w:rPr>
  </w:style>
  <w:style w:type="character" w:styleId="IntenseEmphasis">
    <w:name w:val="Intense Emphasis"/>
    <w:basedOn w:val="DefaultParagraphFont"/>
    <w:uiPriority w:val="21"/>
    <w:qFormat/>
    <w:rsid w:val="006864CA"/>
    <w:rPr>
      <w:b/>
      <w:i/>
      <w:sz w:val="24"/>
      <w:szCs w:val="24"/>
      <w:u w:val="single"/>
    </w:rPr>
  </w:style>
  <w:style w:type="character" w:styleId="SubtleReference">
    <w:name w:val="Subtle Reference"/>
    <w:basedOn w:val="DefaultParagraphFont"/>
    <w:uiPriority w:val="31"/>
    <w:qFormat/>
    <w:rsid w:val="006864CA"/>
    <w:rPr>
      <w:sz w:val="24"/>
      <w:szCs w:val="24"/>
      <w:u w:val="single"/>
    </w:rPr>
  </w:style>
  <w:style w:type="character" w:styleId="IntenseReference">
    <w:name w:val="Intense Reference"/>
    <w:basedOn w:val="DefaultParagraphFont"/>
    <w:uiPriority w:val="32"/>
    <w:qFormat/>
    <w:rsid w:val="006864CA"/>
    <w:rPr>
      <w:b/>
      <w:sz w:val="24"/>
      <w:u w:val="single"/>
    </w:rPr>
  </w:style>
  <w:style w:type="character" w:styleId="BookTitle">
    <w:name w:val="Book Title"/>
    <w:basedOn w:val="DefaultParagraphFont"/>
    <w:uiPriority w:val="33"/>
    <w:qFormat/>
    <w:rsid w:val="006864CA"/>
    <w:rPr>
      <w:rFonts w:ascii="Cambria" w:eastAsia="Times New Roman" w:hAnsi="Cambria"/>
      <w:b/>
      <w:i/>
      <w:sz w:val="24"/>
      <w:szCs w:val="24"/>
    </w:rPr>
  </w:style>
  <w:style w:type="paragraph" w:styleId="TOCHeading">
    <w:name w:val="TOC Heading"/>
    <w:basedOn w:val="Heading1"/>
    <w:next w:val="Normal"/>
    <w:uiPriority w:val="39"/>
    <w:semiHidden/>
    <w:unhideWhenUsed/>
    <w:qFormat/>
    <w:rsid w:val="006864CA"/>
    <w:pPr>
      <w:outlineLvl w:val="9"/>
    </w:pPr>
  </w:style>
  <w:style w:type="paragraph" w:styleId="BalloonText">
    <w:name w:val="Balloon Text"/>
    <w:basedOn w:val="Normal"/>
    <w:link w:val="BalloonTextChar"/>
    <w:uiPriority w:val="99"/>
    <w:semiHidden/>
    <w:unhideWhenUsed/>
    <w:rsid w:val="000361A6"/>
    <w:rPr>
      <w:rFonts w:ascii="Tahoma" w:hAnsi="Tahoma" w:cs="Tahoma"/>
      <w:sz w:val="16"/>
      <w:szCs w:val="16"/>
    </w:rPr>
  </w:style>
  <w:style w:type="character" w:customStyle="1" w:styleId="BalloonTextChar">
    <w:name w:val="Balloon Text Char"/>
    <w:basedOn w:val="DefaultParagraphFont"/>
    <w:link w:val="BalloonText"/>
    <w:uiPriority w:val="99"/>
    <w:semiHidden/>
    <w:rsid w:val="000361A6"/>
    <w:rPr>
      <w:rFonts w:ascii="Tahoma" w:hAnsi="Tahoma" w:cs="Tahoma"/>
      <w:sz w:val="16"/>
      <w:szCs w:val="16"/>
      <w:lang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2</cp:revision>
  <cp:lastPrinted>2011-09-15T16:09:00Z</cp:lastPrinted>
  <dcterms:created xsi:type="dcterms:W3CDTF">2011-09-15T16:57:00Z</dcterms:created>
  <dcterms:modified xsi:type="dcterms:W3CDTF">2011-09-15T16:57:00Z</dcterms:modified>
</cp:coreProperties>
</file>