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FC0" w:rsidRDefault="00AE3FC0" w:rsidP="0008165B">
      <w:pPr>
        <w:jc w:val="center"/>
        <w:rPr>
          <w:b/>
        </w:rPr>
      </w:pPr>
    </w:p>
    <w:p w:rsidR="00AE3FC0" w:rsidRDefault="00AE3FC0" w:rsidP="0008165B">
      <w:pPr>
        <w:jc w:val="center"/>
        <w:rPr>
          <w:b/>
        </w:rPr>
      </w:pPr>
    </w:p>
    <w:p w:rsidR="00AE3FC0" w:rsidRDefault="00AE3FC0" w:rsidP="0008165B">
      <w:pPr>
        <w:jc w:val="center"/>
        <w:rPr>
          <w:b/>
        </w:rPr>
      </w:pPr>
    </w:p>
    <w:p w:rsidR="00AE3FC0" w:rsidRDefault="00AE3FC0" w:rsidP="0008165B">
      <w:pPr>
        <w:jc w:val="center"/>
        <w:rPr>
          <w:b/>
        </w:rPr>
      </w:pPr>
    </w:p>
    <w:p w:rsidR="000575C1" w:rsidRPr="0008165B" w:rsidRDefault="0008165B" w:rsidP="0008165B">
      <w:pPr>
        <w:jc w:val="center"/>
        <w:rPr>
          <w:b/>
        </w:rPr>
      </w:pPr>
      <w:r w:rsidRPr="0008165B">
        <w:rPr>
          <w:b/>
        </w:rPr>
        <w:t>Admission Coordinator</w:t>
      </w:r>
    </w:p>
    <w:p w:rsidR="0008165B" w:rsidRPr="0008165B" w:rsidRDefault="0008165B" w:rsidP="0008165B">
      <w:pPr>
        <w:jc w:val="center"/>
        <w:rPr>
          <w:b/>
        </w:rPr>
      </w:pPr>
      <w:r w:rsidRPr="0008165B">
        <w:rPr>
          <w:b/>
        </w:rPr>
        <w:t xml:space="preserve">November </w:t>
      </w:r>
      <w:r w:rsidR="00F36C23">
        <w:rPr>
          <w:b/>
        </w:rPr>
        <w:t xml:space="preserve">2011 </w:t>
      </w:r>
      <w:r w:rsidRPr="0008165B">
        <w:rPr>
          <w:b/>
        </w:rPr>
        <w:t xml:space="preserve">Board Report </w:t>
      </w:r>
    </w:p>
    <w:p w:rsidR="0008165B" w:rsidRDefault="0008165B"/>
    <w:p w:rsidR="0008165B" w:rsidRDefault="0008165B"/>
    <w:p w:rsidR="0008165B" w:rsidRDefault="0008165B">
      <w:r>
        <w:t>Organized tours of the 11 school districts through 3 programs of their choice</w:t>
      </w:r>
    </w:p>
    <w:p w:rsidR="0008165B" w:rsidRDefault="0008165B">
      <w:r>
        <w:t>Worked with support staff to develop phone call back lists for instructors to be able to follow up with visitors</w:t>
      </w:r>
    </w:p>
    <w:p w:rsidR="0008165B" w:rsidRDefault="0008165B">
      <w:r>
        <w:t xml:space="preserve">Worked with the </w:t>
      </w:r>
      <w:r w:rsidR="00AE3FC0">
        <w:t xml:space="preserve">ECTS </w:t>
      </w:r>
      <w:r>
        <w:t>guidance counselor</w:t>
      </w:r>
      <w:r w:rsidR="00AE3FC0">
        <w:t xml:space="preserve"> to develop an ECTS Ambassador program for students from each district to be represented as students that assist with special events and activities at ECTS</w:t>
      </w:r>
    </w:p>
    <w:p w:rsidR="0008165B" w:rsidRDefault="0008165B">
      <w:r>
        <w:t>Organized detail of open house taking place December 1st</w:t>
      </w:r>
    </w:p>
    <w:p w:rsidR="0008165B" w:rsidRDefault="0008165B">
      <w:r>
        <w:t>Attended 8</w:t>
      </w:r>
      <w:r w:rsidRPr="0008165B">
        <w:rPr>
          <w:vertAlign w:val="superscript"/>
        </w:rPr>
        <w:t>th</w:t>
      </w:r>
      <w:r>
        <w:t xml:space="preserve"> grade exploration open houses for Seneca and MIHS</w:t>
      </w:r>
    </w:p>
    <w:p w:rsidR="0008165B" w:rsidRDefault="0008165B"/>
    <w:sectPr w:rsidR="0008165B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165B"/>
    <w:rsid w:val="000575C1"/>
    <w:rsid w:val="0008165B"/>
    <w:rsid w:val="004508A9"/>
    <w:rsid w:val="009D5766"/>
    <w:rsid w:val="00AE3FC0"/>
    <w:rsid w:val="00D011AC"/>
    <w:rsid w:val="00F36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2011-11-18T20:03:00Z</dcterms:created>
  <dcterms:modified xsi:type="dcterms:W3CDTF">2011-11-18T20:03:00Z</dcterms:modified>
</cp:coreProperties>
</file>