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E1A" w:rsidRPr="00390959" w:rsidRDefault="00CA1342" w:rsidP="00CA1342">
      <w:pPr>
        <w:pStyle w:val="NoSpacing"/>
        <w:jc w:val="center"/>
        <w:rPr>
          <w:rFonts w:asciiTheme="majorHAnsi" w:hAnsiTheme="majorHAnsi"/>
          <w:sz w:val="32"/>
          <w:szCs w:val="32"/>
        </w:rPr>
      </w:pPr>
      <w:r w:rsidRPr="00390959">
        <w:rPr>
          <w:rFonts w:asciiTheme="majorHAnsi" w:hAnsiTheme="majorHAnsi"/>
          <w:sz w:val="32"/>
          <w:szCs w:val="32"/>
        </w:rPr>
        <w:t>High School Activity Report</w:t>
      </w:r>
    </w:p>
    <w:p w:rsidR="00CA1342" w:rsidRPr="00390959" w:rsidRDefault="00390959" w:rsidP="00CA1342">
      <w:pPr>
        <w:pStyle w:val="NoSpacing"/>
        <w:jc w:val="center"/>
        <w:rPr>
          <w:rFonts w:asciiTheme="majorHAnsi" w:hAnsiTheme="majorHAnsi"/>
        </w:rPr>
      </w:pPr>
      <w:r w:rsidRPr="00390959">
        <w:rPr>
          <w:rFonts w:asciiTheme="majorHAnsi" w:hAnsiTheme="majorHAnsi"/>
          <w:sz w:val="32"/>
          <w:szCs w:val="32"/>
        </w:rPr>
        <w:t>May 2012</w:t>
      </w:r>
    </w:p>
    <w:p w:rsidR="00CA1342" w:rsidRPr="00390959" w:rsidRDefault="00CA1342" w:rsidP="00CA1342">
      <w:pPr>
        <w:pStyle w:val="NoSpacing"/>
        <w:jc w:val="center"/>
        <w:rPr>
          <w:rFonts w:asciiTheme="majorHAnsi" w:hAnsiTheme="majorHAnsi"/>
        </w:rPr>
      </w:pPr>
    </w:p>
    <w:p w:rsidR="00CA1342" w:rsidRPr="00390959" w:rsidRDefault="00390959" w:rsidP="00CA1342">
      <w:pPr>
        <w:pStyle w:val="NoSpacing"/>
        <w:rPr>
          <w:rFonts w:asciiTheme="majorHAnsi" w:hAnsiTheme="majorHAnsi"/>
        </w:rPr>
      </w:pPr>
      <w:r w:rsidRPr="00390959">
        <w:rPr>
          <w:rFonts w:asciiTheme="majorHAnsi" w:hAnsiTheme="majorHAnsi"/>
          <w:b/>
          <w:i/>
          <w:u w:val="single"/>
        </w:rPr>
        <w:t>ECE Community Service</w:t>
      </w:r>
      <w:r>
        <w:rPr>
          <w:rFonts w:asciiTheme="majorHAnsi" w:hAnsiTheme="majorHAnsi"/>
        </w:rPr>
        <w:t>:</w:t>
      </w:r>
    </w:p>
    <w:p w:rsidR="00CA1342" w:rsidRDefault="00390959" w:rsidP="00CA1342">
      <w:pPr>
        <w:pStyle w:val="NoSpacing"/>
        <w:rPr>
          <w:rFonts w:asciiTheme="majorHAnsi" w:hAnsiTheme="majorHAnsi"/>
        </w:rPr>
      </w:pPr>
      <w:r w:rsidRPr="00390959">
        <w:rPr>
          <w:rFonts w:asciiTheme="majorHAnsi" w:hAnsiTheme="majorHAnsi"/>
        </w:rPr>
        <w:t>The Early Childhood Education program participated in the March of Dimes “March for Babies” on Sunday April 29</w:t>
      </w:r>
      <w:r w:rsidRPr="00390959">
        <w:rPr>
          <w:rFonts w:asciiTheme="majorHAnsi" w:hAnsiTheme="majorHAnsi"/>
          <w:vertAlign w:val="superscript"/>
        </w:rPr>
        <w:t>th</w:t>
      </w:r>
      <w:r w:rsidRPr="00390959">
        <w:rPr>
          <w:rFonts w:asciiTheme="majorHAnsi" w:hAnsiTheme="majorHAnsi"/>
        </w:rPr>
        <w:t xml:space="preserve">.  This is the third year that Ms. Erdman has </w:t>
      </w:r>
      <w:r w:rsidR="00910A64" w:rsidRPr="00390959">
        <w:rPr>
          <w:rFonts w:asciiTheme="majorHAnsi" w:hAnsiTheme="majorHAnsi"/>
        </w:rPr>
        <w:t>led</w:t>
      </w:r>
      <w:r w:rsidRPr="00390959">
        <w:rPr>
          <w:rFonts w:asciiTheme="majorHAnsi" w:hAnsiTheme="majorHAnsi"/>
        </w:rPr>
        <w:t xml:space="preserve"> a group of students to support this community fundraiser.  The TECH TIKES team raised $996.00 and proudly displayed their colors by wearing a green T-shirt designed by Kelsey Salisbury of the Art and Design lab.  KUDOS to Ms. Erdman and the 30 students from ECTS and the other 26 friends and families for their efforts!</w:t>
      </w:r>
    </w:p>
    <w:p w:rsidR="00390959" w:rsidRDefault="00390959" w:rsidP="00CA1342">
      <w:pPr>
        <w:pStyle w:val="NoSpacing"/>
        <w:rPr>
          <w:rFonts w:asciiTheme="majorHAnsi" w:hAnsiTheme="majorHAnsi"/>
        </w:rPr>
      </w:pPr>
    </w:p>
    <w:p w:rsidR="00390959" w:rsidRDefault="00390959" w:rsidP="00CA1342">
      <w:pPr>
        <w:pStyle w:val="NoSpacing"/>
        <w:rPr>
          <w:rFonts w:asciiTheme="majorHAnsi" w:hAnsiTheme="majorHAnsi"/>
        </w:rPr>
      </w:pPr>
      <w:r>
        <w:rPr>
          <w:rFonts w:asciiTheme="majorHAnsi" w:hAnsiTheme="majorHAnsi"/>
          <w:b/>
          <w:i/>
          <w:u w:val="single"/>
        </w:rPr>
        <w:t>NOCTI Results</w:t>
      </w:r>
      <w:r>
        <w:rPr>
          <w:rFonts w:asciiTheme="majorHAnsi" w:hAnsiTheme="majorHAnsi"/>
        </w:rPr>
        <w:t>:</w:t>
      </w:r>
    </w:p>
    <w:p w:rsidR="00390959" w:rsidRDefault="00390959" w:rsidP="00CA1342">
      <w:pPr>
        <w:pStyle w:val="NoSpacing"/>
        <w:rPr>
          <w:rFonts w:asciiTheme="majorHAnsi" w:hAnsiTheme="majorHAnsi"/>
        </w:rPr>
      </w:pPr>
      <w:r>
        <w:rPr>
          <w:rFonts w:asciiTheme="majorHAnsi" w:hAnsiTheme="majorHAnsi"/>
        </w:rPr>
        <w:t>The administration is proud to announce that the seniors did an outstanding job with the 2012 NOCTI testing process.  Thirteen programs had at least 70% of their students achieve the Competent or Advanced status, with Art and Design, Computer Information Systems, Cosmetology, Early Childhood Education and Health Assistant having 100% of their students in the competent or advanced categories.</w:t>
      </w:r>
    </w:p>
    <w:p w:rsidR="00390959" w:rsidRDefault="00390959" w:rsidP="00CA1342">
      <w:pPr>
        <w:pStyle w:val="NoSpacing"/>
        <w:rPr>
          <w:rFonts w:asciiTheme="majorHAnsi" w:hAnsiTheme="majorHAnsi"/>
        </w:rPr>
      </w:pPr>
    </w:p>
    <w:p w:rsidR="00435393" w:rsidRDefault="00435393" w:rsidP="00CA1342">
      <w:pPr>
        <w:pStyle w:val="NoSpacing"/>
        <w:rPr>
          <w:rFonts w:asciiTheme="majorHAnsi" w:hAnsiTheme="majorHAnsi"/>
        </w:rPr>
      </w:pPr>
      <w:r>
        <w:rPr>
          <w:rFonts w:asciiTheme="majorHAnsi" w:hAnsiTheme="majorHAnsi"/>
          <w:b/>
          <w:i/>
          <w:u w:val="single"/>
        </w:rPr>
        <w:t>National Technical Honor Society</w:t>
      </w:r>
      <w:r>
        <w:rPr>
          <w:rFonts w:asciiTheme="majorHAnsi" w:hAnsiTheme="majorHAnsi"/>
        </w:rPr>
        <w:t>:</w:t>
      </w:r>
    </w:p>
    <w:p w:rsidR="00435393" w:rsidRDefault="00435393" w:rsidP="00CA1342">
      <w:pPr>
        <w:pStyle w:val="NoSpacing"/>
        <w:rPr>
          <w:rFonts w:asciiTheme="majorHAnsi" w:hAnsiTheme="majorHAnsi"/>
        </w:rPr>
      </w:pPr>
      <w:r>
        <w:rPr>
          <w:rFonts w:asciiTheme="majorHAnsi" w:hAnsiTheme="majorHAnsi"/>
        </w:rPr>
        <w:t>Mr. Bob Craft again orchestrated another wonderful NTHS ceremony on May 1</w:t>
      </w:r>
      <w:r w:rsidRPr="00435393">
        <w:rPr>
          <w:rFonts w:asciiTheme="majorHAnsi" w:hAnsiTheme="majorHAnsi"/>
          <w:vertAlign w:val="superscript"/>
        </w:rPr>
        <w:t>st</w:t>
      </w:r>
      <w:r>
        <w:rPr>
          <w:rFonts w:asciiTheme="majorHAnsi" w:hAnsiTheme="majorHAnsi"/>
        </w:rPr>
        <w:t>.  Along with the assistance of Pam Lasher, Mr. Craft inducted 13 new members and honored the current 13 members with a ceremony at the Ambassador Banquet Center.  Erie County Executive Mr. Barry Grossman was the guest speaker; his message of INTERVIEWING DO’S and DON’Ts was well received.</w:t>
      </w:r>
    </w:p>
    <w:p w:rsidR="00435393" w:rsidRDefault="00435393" w:rsidP="00CA1342">
      <w:pPr>
        <w:pStyle w:val="NoSpacing"/>
        <w:rPr>
          <w:rFonts w:asciiTheme="majorHAnsi" w:hAnsiTheme="majorHAnsi"/>
        </w:rPr>
      </w:pPr>
      <w:r>
        <w:rPr>
          <w:rFonts w:asciiTheme="majorHAnsi" w:hAnsiTheme="majorHAnsi"/>
        </w:rPr>
        <w:tab/>
        <w:t xml:space="preserve">Thank you to all the staff for their participation with the evening, and a special thank you to Mr. </w:t>
      </w:r>
      <w:proofErr w:type="spellStart"/>
      <w:r>
        <w:rPr>
          <w:rFonts w:asciiTheme="majorHAnsi" w:hAnsiTheme="majorHAnsi"/>
        </w:rPr>
        <w:t>Cerami</w:t>
      </w:r>
      <w:proofErr w:type="spellEnd"/>
      <w:r>
        <w:rPr>
          <w:rFonts w:asciiTheme="majorHAnsi" w:hAnsiTheme="majorHAnsi"/>
        </w:rPr>
        <w:t xml:space="preserve"> (North East Guidance Counselor), Mr. Shreve (Northwestern Principal), Mrs. Spaulding (Fort LeBoeuf Superintendent), Mrs. Sadaly (</w:t>
      </w:r>
      <w:proofErr w:type="spellStart"/>
      <w:r>
        <w:rPr>
          <w:rFonts w:asciiTheme="majorHAnsi" w:hAnsiTheme="majorHAnsi"/>
        </w:rPr>
        <w:t>Wattsburg</w:t>
      </w:r>
      <w:proofErr w:type="spellEnd"/>
      <w:r>
        <w:rPr>
          <w:rFonts w:asciiTheme="majorHAnsi" w:hAnsiTheme="majorHAnsi"/>
        </w:rPr>
        <w:t xml:space="preserve"> Superintendent), Dr. Tracy (Girard Superintendent), Mr. Andy </w:t>
      </w:r>
      <w:proofErr w:type="spellStart"/>
      <w:r>
        <w:rPr>
          <w:rFonts w:asciiTheme="majorHAnsi" w:hAnsiTheme="majorHAnsi"/>
        </w:rPr>
        <w:t>Foyle</w:t>
      </w:r>
      <w:proofErr w:type="spellEnd"/>
      <w:r>
        <w:rPr>
          <w:rFonts w:asciiTheme="majorHAnsi" w:hAnsiTheme="majorHAnsi"/>
        </w:rPr>
        <w:t xml:space="preserve"> (Fairview JOC member) and Mr. James Bucksbee (General McLane JOC member) for attending the ceremony.  The willingness to share the evening with these outstanding students was very much appreciated by the NTHS committee and members.</w:t>
      </w:r>
    </w:p>
    <w:p w:rsidR="00435393" w:rsidRDefault="00435393" w:rsidP="00CA1342">
      <w:pPr>
        <w:pStyle w:val="NoSpacing"/>
        <w:rPr>
          <w:rFonts w:asciiTheme="majorHAnsi" w:hAnsiTheme="majorHAnsi"/>
        </w:rPr>
      </w:pPr>
    </w:p>
    <w:p w:rsidR="00B164EB" w:rsidRDefault="00B164EB" w:rsidP="00CA1342">
      <w:pPr>
        <w:pStyle w:val="NoSpacing"/>
        <w:rPr>
          <w:rFonts w:asciiTheme="majorHAnsi" w:hAnsiTheme="majorHAnsi"/>
        </w:rPr>
      </w:pPr>
      <w:r>
        <w:rPr>
          <w:rFonts w:asciiTheme="majorHAnsi" w:hAnsiTheme="majorHAnsi"/>
          <w:b/>
          <w:i/>
          <w:u w:val="single"/>
        </w:rPr>
        <w:t>Ayes Mentor/Intern Program</w:t>
      </w:r>
      <w:r>
        <w:rPr>
          <w:rFonts w:asciiTheme="majorHAnsi" w:hAnsiTheme="majorHAnsi"/>
        </w:rPr>
        <w:t>: Mrs. Elaine Shaffer coordinated the interviews between the AUT students and the cooperating automotive dealerships on May 8</w:t>
      </w:r>
      <w:r w:rsidRPr="00B164EB">
        <w:rPr>
          <w:rFonts w:asciiTheme="majorHAnsi" w:hAnsiTheme="majorHAnsi"/>
          <w:vertAlign w:val="superscript"/>
        </w:rPr>
        <w:t>th</w:t>
      </w:r>
      <w:r>
        <w:rPr>
          <w:rFonts w:asciiTheme="majorHAnsi" w:hAnsiTheme="majorHAnsi"/>
        </w:rPr>
        <w:t xml:space="preserve"> to begin the process of the Automotive Youth Educational System (AYES).  Mr. Michalak, Mr. Steever and Mrs. Shaffer are proud to announce that the following six ECTS students will be working in the program starting this summer and possibly throughout the 2012-13 school </w:t>
      </w:r>
      <w:proofErr w:type="gramStart"/>
      <w:r>
        <w:rPr>
          <w:rFonts w:asciiTheme="majorHAnsi" w:hAnsiTheme="majorHAnsi"/>
        </w:rPr>
        <w:t>year</w:t>
      </w:r>
      <w:proofErr w:type="gramEnd"/>
      <w:r>
        <w:rPr>
          <w:rFonts w:asciiTheme="majorHAnsi" w:hAnsiTheme="majorHAnsi"/>
        </w:rPr>
        <w:t>.</w:t>
      </w:r>
    </w:p>
    <w:p w:rsidR="00B164EB" w:rsidRDefault="00B164EB" w:rsidP="00CA1342">
      <w:pPr>
        <w:pStyle w:val="NoSpacing"/>
        <w:rPr>
          <w:rFonts w:asciiTheme="majorHAnsi" w:hAnsiTheme="majorHAnsi"/>
        </w:rPr>
      </w:pPr>
    </w:p>
    <w:p w:rsidR="00B164EB" w:rsidRDefault="00B164EB" w:rsidP="00B164EB">
      <w:pPr>
        <w:pStyle w:val="NoSpacing"/>
        <w:numPr>
          <w:ilvl w:val="0"/>
          <w:numId w:val="1"/>
        </w:numPr>
        <w:rPr>
          <w:rFonts w:asciiTheme="majorHAnsi" w:hAnsiTheme="majorHAnsi"/>
        </w:rPr>
      </w:pPr>
      <w:r>
        <w:rPr>
          <w:rFonts w:asciiTheme="majorHAnsi" w:hAnsiTheme="majorHAnsi"/>
        </w:rPr>
        <w:t xml:space="preserve">Dustin </w:t>
      </w:r>
      <w:proofErr w:type="spellStart"/>
      <w:r>
        <w:rPr>
          <w:rFonts w:asciiTheme="majorHAnsi" w:hAnsiTheme="majorHAnsi"/>
        </w:rPr>
        <w:t>Brumagin</w:t>
      </w:r>
      <w:proofErr w:type="spellEnd"/>
      <w:r>
        <w:rPr>
          <w:rFonts w:asciiTheme="majorHAnsi" w:hAnsiTheme="majorHAnsi"/>
        </w:rPr>
        <w:t xml:space="preserve">; Fort </w:t>
      </w:r>
      <w:proofErr w:type="spellStart"/>
      <w:r>
        <w:rPr>
          <w:rFonts w:asciiTheme="majorHAnsi" w:hAnsiTheme="majorHAnsi"/>
        </w:rPr>
        <w:t>LeBoeuf</w:t>
      </w:r>
      <w:proofErr w:type="spellEnd"/>
      <w:r>
        <w:rPr>
          <w:rFonts w:asciiTheme="majorHAnsi" w:hAnsiTheme="majorHAnsi"/>
        </w:rPr>
        <w:t xml:space="preserve"> – Gary Miller Chrysler, Dodge, Jeep &amp; Ram Truck</w:t>
      </w:r>
    </w:p>
    <w:p w:rsidR="00B164EB" w:rsidRDefault="00B164EB" w:rsidP="00B164EB">
      <w:pPr>
        <w:pStyle w:val="NoSpacing"/>
        <w:numPr>
          <w:ilvl w:val="0"/>
          <w:numId w:val="1"/>
        </w:numPr>
        <w:rPr>
          <w:rFonts w:asciiTheme="majorHAnsi" w:hAnsiTheme="majorHAnsi"/>
        </w:rPr>
      </w:pPr>
      <w:r>
        <w:rPr>
          <w:rFonts w:asciiTheme="majorHAnsi" w:hAnsiTheme="majorHAnsi"/>
        </w:rPr>
        <w:t>Riley Colvin; Fort LeBoeuf – Bianchi Honda</w:t>
      </w:r>
    </w:p>
    <w:p w:rsidR="00B164EB" w:rsidRDefault="00B164EB" w:rsidP="00B164EB">
      <w:pPr>
        <w:pStyle w:val="NoSpacing"/>
        <w:numPr>
          <w:ilvl w:val="0"/>
          <w:numId w:val="1"/>
        </w:numPr>
        <w:rPr>
          <w:rFonts w:asciiTheme="majorHAnsi" w:hAnsiTheme="majorHAnsi"/>
        </w:rPr>
      </w:pPr>
      <w:proofErr w:type="spellStart"/>
      <w:r>
        <w:rPr>
          <w:rFonts w:asciiTheme="majorHAnsi" w:hAnsiTheme="majorHAnsi"/>
        </w:rPr>
        <w:t>Darian</w:t>
      </w:r>
      <w:proofErr w:type="spellEnd"/>
      <w:r>
        <w:rPr>
          <w:rFonts w:asciiTheme="majorHAnsi" w:hAnsiTheme="majorHAnsi"/>
        </w:rPr>
        <w:t xml:space="preserve"> McGee; General McLane – </w:t>
      </w:r>
      <w:proofErr w:type="spellStart"/>
      <w:r>
        <w:rPr>
          <w:rFonts w:asciiTheme="majorHAnsi" w:hAnsiTheme="majorHAnsi"/>
        </w:rPr>
        <w:t>Porreco</w:t>
      </w:r>
      <w:proofErr w:type="spellEnd"/>
      <w:r>
        <w:rPr>
          <w:rFonts w:asciiTheme="majorHAnsi" w:hAnsiTheme="majorHAnsi"/>
        </w:rPr>
        <w:t xml:space="preserve"> Nissan</w:t>
      </w:r>
    </w:p>
    <w:p w:rsidR="00B164EB" w:rsidRDefault="00B164EB" w:rsidP="00B164EB">
      <w:pPr>
        <w:pStyle w:val="NoSpacing"/>
        <w:numPr>
          <w:ilvl w:val="0"/>
          <w:numId w:val="1"/>
        </w:numPr>
        <w:rPr>
          <w:rFonts w:asciiTheme="majorHAnsi" w:hAnsiTheme="majorHAnsi"/>
        </w:rPr>
      </w:pPr>
      <w:r>
        <w:rPr>
          <w:rFonts w:asciiTheme="majorHAnsi" w:hAnsiTheme="majorHAnsi"/>
        </w:rPr>
        <w:t xml:space="preserve">Chase Tharp; Girard – Bob </w:t>
      </w:r>
      <w:proofErr w:type="spellStart"/>
      <w:r>
        <w:rPr>
          <w:rFonts w:asciiTheme="majorHAnsi" w:hAnsiTheme="majorHAnsi"/>
        </w:rPr>
        <w:t>Ferrando</w:t>
      </w:r>
      <w:proofErr w:type="spellEnd"/>
      <w:r>
        <w:rPr>
          <w:rFonts w:asciiTheme="majorHAnsi" w:hAnsiTheme="majorHAnsi"/>
        </w:rPr>
        <w:t xml:space="preserve"> Ford and Lincoln</w:t>
      </w:r>
    </w:p>
    <w:p w:rsidR="00B164EB" w:rsidRDefault="00B164EB" w:rsidP="00B164EB">
      <w:pPr>
        <w:pStyle w:val="NoSpacing"/>
        <w:numPr>
          <w:ilvl w:val="0"/>
          <w:numId w:val="1"/>
        </w:numPr>
        <w:rPr>
          <w:rFonts w:asciiTheme="majorHAnsi" w:hAnsiTheme="majorHAnsi"/>
        </w:rPr>
      </w:pPr>
      <w:r w:rsidRPr="00B164EB">
        <w:rPr>
          <w:rFonts w:asciiTheme="majorHAnsi" w:hAnsiTheme="majorHAnsi"/>
        </w:rPr>
        <w:t>Mike Lee; Northwestern – Interstate Mitsubishi</w:t>
      </w:r>
    </w:p>
    <w:p w:rsidR="00B164EB" w:rsidRDefault="00B164EB" w:rsidP="00B164EB">
      <w:pPr>
        <w:pStyle w:val="NoSpacing"/>
        <w:numPr>
          <w:ilvl w:val="0"/>
          <w:numId w:val="1"/>
        </w:numPr>
        <w:rPr>
          <w:rFonts w:asciiTheme="majorHAnsi" w:hAnsiTheme="majorHAnsi"/>
        </w:rPr>
      </w:pPr>
      <w:r>
        <w:rPr>
          <w:rFonts w:asciiTheme="majorHAnsi" w:hAnsiTheme="majorHAnsi"/>
        </w:rPr>
        <w:t xml:space="preserve">Josh </w:t>
      </w:r>
      <w:proofErr w:type="spellStart"/>
      <w:r>
        <w:rPr>
          <w:rFonts w:asciiTheme="majorHAnsi" w:hAnsiTheme="majorHAnsi"/>
        </w:rPr>
        <w:t>Pavolko</w:t>
      </w:r>
      <w:proofErr w:type="spellEnd"/>
      <w:r>
        <w:rPr>
          <w:rFonts w:asciiTheme="majorHAnsi" w:hAnsiTheme="majorHAnsi"/>
        </w:rPr>
        <w:t>; Northwestern – New Motors Kia, Subaru, BMW &amp; Volkswagen</w:t>
      </w:r>
    </w:p>
    <w:p w:rsidR="00B164EB" w:rsidRDefault="00B164EB" w:rsidP="00CA1342">
      <w:pPr>
        <w:pStyle w:val="NoSpacing"/>
        <w:rPr>
          <w:rFonts w:asciiTheme="majorHAnsi" w:hAnsiTheme="majorHAnsi"/>
          <w:b/>
          <w:i/>
          <w:u w:val="single"/>
        </w:rPr>
      </w:pPr>
    </w:p>
    <w:p w:rsidR="00435393" w:rsidRPr="005E38B1" w:rsidRDefault="005E38B1" w:rsidP="00CA1342">
      <w:pPr>
        <w:pStyle w:val="NoSpacing"/>
        <w:rPr>
          <w:rFonts w:asciiTheme="majorHAnsi" w:hAnsiTheme="majorHAnsi"/>
        </w:rPr>
      </w:pPr>
      <w:r>
        <w:rPr>
          <w:rFonts w:asciiTheme="majorHAnsi" w:hAnsiTheme="majorHAnsi"/>
          <w:b/>
          <w:i/>
          <w:u w:val="single"/>
        </w:rPr>
        <w:t>“In-House” Awards</w:t>
      </w:r>
      <w:r>
        <w:rPr>
          <w:rFonts w:asciiTheme="majorHAnsi" w:hAnsiTheme="majorHAnsi"/>
        </w:rPr>
        <w:t>:</w:t>
      </w:r>
    </w:p>
    <w:p w:rsidR="00435393" w:rsidRDefault="005E38B1" w:rsidP="00CA1342">
      <w:pPr>
        <w:pStyle w:val="NoSpacing"/>
        <w:rPr>
          <w:rFonts w:asciiTheme="majorHAnsi" w:hAnsiTheme="majorHAnsi"/>
        </w:rPr>
      </w:pPr>
      <w:r>
        <w:rPr>
          <w:rFonts w:asciiTheme="majorHAnsi" w:hAnsiTheme="majorHAnsi"/>
        </w:rPr>
        <w:t>The annual student recognition from the individual programs will be on Friday, May 25</w:t>
      </w:r>
      <w:r w:rsidRPr="005E38B1">
        <w:rPr>
          <w:rFonts w:asciiTheme="majorHAnsi" w:hAnsiTheme="majorHAnsi"/>
          <w:vertAlign w:val="superscript"/>
        </w:rPr>
        <w:t>th</w:t>
      </w:r>
      <w:r>
        <w:rPr>
          <w:rFonts w:asciiTheme="majorHAnsi" w:hAnsiTheme="majorHAnsi"/>
        </w:rPr>
        <w:t>.  Students will be honored for their lab LEADERSHIP, SAFETY and WORK ETHIC which was identified and witnessed from the individual instructors.  The deserving students will receive a certificate and an ECTS T-shirt in recognition of this accomplishment.</w:t>
      </w:r>
    </w:p>
    <w:p w:rsidR="005E38B1" w:rsidRDefault="005E38B1" w:rsidP="00CA1342">
      <w:pPr>
        <w:pStyle w:val="NoSpacing"/>
        <w:rPr>
          <w:rFonts w:asciiTheme="majorHAnsi" w:hAnsiTheme="majorHAnsi"/>
        </w:rPr>
      </w:pPr>
    </w:p>
    <w:p w:rsidR="005E38B1" w:rsidRDefault="005E38B1" w:rsidP="00CA1342">
      <w:pPr>
        <w:pStyle w:val="NoSpacing"/>
        <w:rPr>
          <w:rFonts w:asciiTheme="majorHAnsi" w:hAnsiTheme="majorHAnsi"/>
        </w:rPr>
      </w:pPr>
      <w:r>
        <w:rPr>
          <w:rFonts w:asciiTheme="majorHAnsi" w:hAnsiTheme="majorHAnsi"/>
          <w:b/>
          <w:i/>
          <w:u w:val="single"/>
        </w:rPr>
        <w:lastRenderedPageBreak/>
        <w:t>Senior Awards Ceremony</w:t>
      </w:r>
      <w:r>
        <w:rPr>
          <w:rFonts w:asciiTheme="majorHAnsi" w:hAnsiTheme="majorHAnsi"/>
        </w:rPr>
        <w:t>:</w:t>
      </w:r>
    </w:p>
    <w:p w:rsidR="005E38B1" w:rsidRDefault="00C12885" w:rsidP="00CA1342">
      <w:pPr>
        <w:pStyle w:val="NoSpacing"/>
        <w:rPr>
          <w:rFonts w:asciiTheme="majorHAnsi" w:hAnsiTheme="majorHAnsi"/>
        </w:rPr>
      </w:pPr>
      <w:r>
        <w:rPr>
          <w:rFonts w:asciiTheme="majorHAnsi" w:hAnsiTheme="majorHAnsi"/>
        </w:rPr>
        <w:t>On Wednesday, May 30</w:t>
      </w:r>
      <w:r w:rsidRPr="00C12885">
        <w:rPr>
          <w:rFonts w:asciiTheme="majorHAnsi" w:hAnsiTheme="majorHAnsi"/>
          <w:vertAlign w:val="superscript"/>
        </w:rPr>
        <w:t>th</w:t>
      </w:r>
      <w:r>
        <w:rPr>
          <w:rFonts w:asciiTheme="majorHAnsi" w:hAnsiTheme="majorHAnsi"/>
        </w:rPr>
        <w:t xml:space="preserve"> </w:t>
      </w:r>
      <w:r w:rsidR="007721D7">
        <w:rPr>
          <w:rFonts w:asciiTheme="majorHAnsi" w:hAnsiTheme="majorHAnsi"/>
        </w:rPr>
        <w:t xml:space="preserve">approximately 250 seniors will be honored at the awards ceremony.  The evening will be at 7:00 pm at McDowell Intermediate High School and each of you </w:t>
      </w:r>
      <w:proofErr w:type="gramStart"/>
      <w:r w:rsidR="007721D7">
        <w:rPr>
          <w:rFonts w:asciiTheme="majorHAnsi" w:hAnsiTheme="majorHAnsi"/>
        </w:rPr>
        <w:t>are</w:t>
      </w:r>
      <w:proofErr w:type="gramEnd"/>
      <w:r w:rsidR="007721D7">
        <w:rPr>
          <w:rFonts w:asciiTheme="majorHAnsi" w:hAnsiTheme="majorHAnsi"/>
        </w:rPr>
        <w:t xml:space="preserve"> cordially invited to attend.</w:t>
      </w:r>
    </w:p>
    <w:p w:rsidR="007721D7" w:rsidRDefault="007721D7" w:rsidP="00CA1342">
      <w:pPr>
        <w:pStyle w:val="NoSpacing"/>
        <w:rPr>
          <w:rFonts w:asciiTheme="majorHAnsi" w:hAnsiTheme="majorHAnsi"/>
        </w:rPr>
      </w:pPr>
    </w:p>
    <w:p w:rsidR="007721D7" w:rsidRDefault="007721D7" w:rsidP="00CA1342">
      <w:pPr>
        <w:pStyle w:val="NoSpacing"/>
        <w:rPr>
          <w:rFonts w:asciiTheme="majorHAnsi" w:hAnsiTheme="majorHAnsi"/>
        </w:rPr>
      </w:pPr>
      <w:r>
        <w:rPr>
          <w:rFonts w:asciiTheme="majorHAnsi" w:hAnsiTheme="majorHAnsi"/>
          <w:b/>
          <w:i/>
          <w:u w:val="single"/>
        </w:rPr>
        <w:t>Last Day for Students &amp; Instructors</w:t>
      </w:r>
      <w:r>
        <w:rPr>
          <w:rFonts w:asciiTheme="majorHAnsi" w:hAnsiTheme="majorHAnsi"/>
        </w:rPr>
        <w:t>:</w:t>
      </w:r>
    </w:p>
    <w:p w:rsidR="007721D7" w:rsidRDefault="007721D7" w:rsidP="00CA1342">
      <w:pPr>
        <w:pStyle w:val="NoSpacing"/>
        <w:rPr>
          <w:rFonts w:asciiTheme="majorHAnsi" w:hAnsiTheme="majorHAnsi"/>
        </w:rPr>
      </w:pPr>
      <w:r>
        <w:rPr>
          <w:rFonts w:asciiTheme="majorHAnsi" w:hAnsiTheme="majorHAnsi"/>
        </w:rPr>
        <w:t>Wow, another year has passed!  Tuesday, June 5, 2012 will be the final day for the students and the 6</w:t>
      </w:r>
      <w:r w:rsidRPr="007721D7">
        <w:rPr>
          <w:rFonts w:asciiTheme="majorHAnsi" w:hAnsiTheme="majorHAnsi"/>
          <w:vertAlign w:val="superscript"/>
        </w:rPr>
        <w:t>th</w:t>
      </w:r>
      <w:r>
        <w:rPr>
          <w:rFonts w:asciiTheme="majorHAnsi" w:hAnsiTheme="majorHAnsi"/>
        </w:rPr>
        <w:t xml:space="preserve"> of June will be the last day for the instructors.</w:t>
      </w:r>
    </w:p>
    <w:p w:rsidR="007721D7" w:rsidRPr="007721D7" w:rsidRDefault="007721D7" w:rsidP="00CA1342">
      <w:pPr>
        <w:pStyle w:val="NoSpacing"/>
        <w:rPr>
          <w:rFonts w:asciiTheme="majorHAnsi" w:hAnsiTheme="majorHAnsi"/>
        </w:rPr>
      </w:pPr>
      <w:r>
        <w:rPr>
          <w:rFonts w:asciiTheme="majorHAnsi" w:hAnsiTheme="majorHAnsi"/>
        </w:rPr>
        <w:tab/>
        <w:t>Again, the staff at the Erie County Technical School created a top-matched educational environment for every student that was instructed on this campus!  Many “thank you” to the instructors, aides, clerical, maintenance, and administrative staff for their continued efforts to support the ECTS mission.</w:t>
      </w:r>
    </w:p>
    <w:p w:rsidR="00390959" w:rsidRPr="00390959" w:rsidRDefault="00390959" w:rsidP="00CA1342">
      <w:pPr>
        <w:pStyle w:val="NoSpacing"/>
        <w:rPr>
          <w:rFonts w:asciiTheme="majorHAnsi" w:hAnsiTheme="majorHAnsi"/>
        </w:rPr>
      </w:pPr>
    </w:p>
    <w:sectPr w:rsidR="00390959" w:rsidRPr="00390959" w:rsidSect="00890E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4A595E"/>
    <w:multiLevelType w:val="hybridMultilevel"/>
    <w:tmpl w:val="529C9364"/>
    <w:lvl w:ilvl="0" w:tplc="0409000D">
      <w:start w:val="1"/>
      <w:numFmt w:val="bullet"/>
      <w:lvlText w:val=""/>
      <w:lvlJc w:val="left"/>
      <w:pPr>
        <w:ind w:left="1444" w:hanging="360"/>
      </w:pPr>
      <w:rPr>
        <w:rFonts w:ascii="Wingdings" w:hAnsi="Wingdings"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proofState w:spelling="clean" w:grammar="clean"/>
  <w:defaultTabStop w:val="720"/>
  <w:characterSpacingControl w:val="doNotCompress"/>
  <w:compat/>
  <w:rsids>
    <w:rsidRoot w:val="00CA1342"/>
    <w:rsid w:val="00047B1E"/>
    <w:rsid w:val="00322FF0"/>
    <w:rsid w:val="00390959"/>
    <w:rsid w:val="003B64BB"/>
    <w:rsid w:val="003D00BE"/>
    <w:rsid w:val="00435393"/>
    <w:rsid w:val="00441456"/>
    <w:rsid w:val="004A0657"/>
    <w:rsid w:val="004A3360"/>
    <w:rsid w:val="005E38B1"/>
    <w:rsid w:val="006E652B"/>
    <w:rsid w:val="007462D4"/>
    <w:rsid w:val="007721D7"/>
    <w:rsid w:val="00890E8F"/>
    <w:rsid w:val="00892ABD"/>
    <w:rsid w:val="008E740F"/>
    <w:rsid w:val="00910A64"/>
    <w:rsid w:val="009F58C6"/>
    <w:rsid w:val="00A749F5"/>
    <w:rsid w:val="00B164EB"/>
    <w:rsid w:val="00BA108A"/>
    <w:rsid w:val="00BE7F01"/>
    <w:rsid w:val="00C12885"/>
    <w:rsid w:val="00CA1342"/>
    <w:rsid w:val="00CB3CF7"/>
    <w:rsid w:val="00DB4455"/>
    <w:rsid w:val="00EC073D"/>
    <w:rsid w:val="00F35CF5"/>
    <w:rsid w:val="00F80E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cp:lastPrinted>2012-05-16T15:28:00Z</cp:lastPrinted>
  <dcterms:created xsi:type="dcterms:W3CDTF">2012-05-17T14:16:00Z</dcterms:created>
  <dcterms:modified xsi:type="dcterms:W3CDTF">2012-05-17T14:16:00Z</dcterms:modified>
</cp:coreProperties>
</file>