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32" w:rsidRPr="00061902" w:rsidRDefault="005A5532" w:rsidP="00061902">
      <w:pPr>
        <w:pStyle w:val="StyleCalibri16ptBoldCustomColorRGB242242242Centere"/>
      </w:pPr>
      <w:r w:rsidRPr="00061902">
        <w:t>Erie County Technical School</w:t>
      </w:r>
    </w:p>
    <w:p w:rsidR="005A5532" w:rsidRPr="00061902" w:rsidRDefault="005A5532" w:rsidP="00061902">
      <w:pPr>
        <w:pStyle w:val="StyleCalibri16ptBoldCustomColorRGB242242242Centere"/>
      </w:pPr>
      <w:r w:rsidRPr="00061902">
        <w:t>Director’s Report</w:t>
      </w:r>
    </w:p>
    <w:p w:rsidR="005A5532" w:rsidRPr="00A976CE" w:rsidRDefault="007D78B6" w:rsidP="00061902">
      <w:pPr>
        <w:pStyle w:val="StyleCalibri16ptBoldCustomColorRGB242242242Centere"/>
      </w:pPr>
      <w:r>
        <w:t>May</w:t>
      </w:r>
      <w:r w:rsidR="00D50A41" w:rsidRPr="00061902">
        <w:t xml:space="preserve"> </w:t>
      </w:r>
      <w:r w:rsidR="00703016">
        <w:t>2012</w:t>
      </w:r>
    </w:p>
    <w:p w:rsidR="00BB260E" w:rsidRDefault="00BB260E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</w:p>
    <w:p w:rsidR="00322E2B" w:rsidRPr="00061902" w:rsidRDefault="00322E2B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2012-2013 Budget</w:t>
      </w:r>
    </w:p>
    <w:p w:rsidR="00322E2B" w:rsidRDefault="00322E2B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25516B" w:rsidRDefault="007D78B6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budget is currently in the hands of the districts</w:t>
      </w:r>
      <w:r w:rsidR="0025516B">
        <w:rPr>
          <w:rFonts w:ascii="Calibri" w:hAnsi="Calibri"/>
        </w:rPr>
        <w:t>.</w:t>
      </w:r>
      <w:r w:rsidR="00BD3D62">
        <w:rPr>
          <w:rFonts w:ascii="Calibri" w:hAnsi="Calibri"/>
        </w:rPr>
        <w:t xml:space="preserve">  There have been no requests to do a district budget presentation.</w:t>
      </w:r>
    </w:p>
    <w:p w:rsidR="00BB260E" w:rsidRDefault="00BB260E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7806C8" w:rsidRPr="00061902" w:rsidRDefault="007806C8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RCTC and Corporate Training</w:t>
      </w:r>
    </w:p>
    <w:p w:rsidR="007806C8" w:rsidRDefault="007806C8" w:rsidP="00BB260E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061902" w:rsidRDefault="007D78B6" w:rsidP="00E122D9">
      <w:pPr>
        <w:pStyle w:val="ListParagraph"/>
        <w:numPr>
          <w:ilvl w:val="0"/>
          <w:numId w:val="21"/>
        </w:numPr>
        <w:tabs>
          <w:tab w:val="left" w:pos="4860"/>
          <w:tab w:val="left" w:pos="5400"/>
          <w:tab w:val="right" w:pos="8640"/>
        </w:tabs>
        <w:ind w:left="360"/>
        <w:rPr>
          <w:rFonts w:ascii="Calibri" w:hAnsi="Calibri"/>
        </w:rPr>
      </w:pPr>
      <w:r>
        <w:rPr>
          <w:rFonts w:ascii="Calibri" w:hAnsi="Calibri"/>
        </w:rPr>
        <w:t xml:space="preserve">RCTC Term </w:t>
      </w:r>
      <w:r w:rsidR="0090266F" w:rsidRPr="00E122D9">
        <w:rPr>
          <w:rFonts w:ascii="Calibri" w:hAnsi="Calibri"/>
        </w:rPr>
        <w:t>V</w:t>
      </w:r>
      <w:r w:rsidR="00AB6E39" w:rsidRPr="00E122D9">
        <w:rPr>
          <w:rFonts w:ascii="Calibri" w:hAnsi="Calibri"/>
        </w:rPr>
        <w:t xml:space="preserve"> </w:t>
      </w:r>
      <w:r>
        <w:rPr>
          <w:rFonts w:ascii="Calibri" w:hAnsi="Calibri"/>
        </w:rPr>
        <w:t>is underway</w:t>
      </w:r>
      <w:r w:rsidR="0063215A" w:rsidRPr="00E122D9">
        <w:rPr>
          <w:rFonts w:ascii="Calibri" w:hAnsi="Calibri"/>
        </w:rPr>
        <w:t>.</w:t>
      </w:r>
      <w:r w:rsidR="005526F9">
        <w:rPr>
          <w:rFonts w:ascii="Calibri" w:hAnsi="Calibri"/>
        </w:rPr>
        <w:t xml:space="preserve">  Term V runs through June and typically the classes offered allow current students to complete a series of classes.  Enrollments and classes are much lower in Term V.</w:t>
      </w:r>
      <w:r w:rsidR="00B723DB">
        <w:rPr>
          <w:rFonts w:ascii="Calibri" w:hAnsi="Calibri"/>
        </w:rPr>
        <w:t xml:space="preserve">  The enrollment and financial summary is:</w:t>
      </w:r>
    </w:p>
    <w:p w:rsidR="00B723DB" w:rsidRDefault="00B723DB" w:rsidP="00B723DB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tbl>
      <w:tblPr>
        <w:tblW w:w="0" w:type="auto"/>
        <w:tblInd w:w="432" w:type="dxa"/>
        <w:tblLayout w:type="fixed"/>
        <w:tblLook w:val="0000"/>
      </w:tblPr>
      <w:tblGrid>
        <w:gridCol w:w="2318"/>
        <w:gridCol w:w="1440"/>
        <w:gridCol w:w="1440"/>
        <w:gridCol w:w="1440"/>
      </w:tblGrid>
      <w:tr w:rsidR="00B723DB" w:rsidRPr="00B723DB" w:rsidTr="00B723D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Arial"/>
                <w:color w:val="4F6228" w:themeColor="accent3" w:themeShade="8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color w:val="4F6228" w:themeColor="accent3" w:themeShade="80"/>
                <w:sz w:val="22"/>
                <w:szCs w:val="22"/>
              </w:rPr>
              <w:t>Offered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color w:val="4F6228" w:themeColor="accent3" w:themeShade="80"/>
                <w:sz w:val="22"/>
                <w:szCs w:val="22"/>
              </w:rPr>
              <w:t>Run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color w:val="4F6228" w:themeColor="accent3" w:themeShade="80"/>
                <w:sz w:val="22"/>
                <w:szCs w:val="22"/>
              </w:rPr>
              <w:t>Cancelled</w:t>
            </w:r>
          </w:p>
        </w:tc>
      </w:tr>
      <w:tr w:rsidR="00B723DB" w:rsidRPr="00B723DB" w:rsidTr="001579B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  <w:t>Students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>94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>54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>40</w:t>
            </w:r>
          </w:p>
        </w:tc>
      </w:tr>
      <w:tr w:rsidR="00B723DB" w:rsidRPr="00B723DB" w:rsidTr="001579B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  <w:t>Courses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>21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>9</w:t>
            </w:r>
          </w:p>
        </w:tc>
      </w:tr>
      <w:tr w:rsidR="00B723DB" w:rsidRPr="00B723DB" w:rsidTr="001579B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  <w:t>Gross Rev</w:t>
            </w:r>
            <w:r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  <w:t>enue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 xml:space="preserve"> $17,715 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</w:p>
        </w:tc>
      </w:tr>
      <w:tr w:rsidR="00B723DB" w:rsidRPr="00B723DB" w:rsidTr="001579B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723DB" w:rsidRPr="00B723DB" w:rsidRDefault="00B723DB" w:rsidP="00B723DB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  <w:t>Net Rev</w:t>
            </w:r>
            <w:r>
              <w:rPr>
                <w:rFonts w:asciiTheme="minorHAnsi" w:hAnsiTheme="minorHAnsi" w:cs="Arial"/>
                <w:b/>
                <w:bCs/>
                <w:color w:val="4F6228" w:themeColor="accent3" w:themeShade="80"/>
                <w:sz w:val="22"/>
                <w:szCs w:val="22"/>
              </w:rPr>
              <w:t>enue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  <w:r w:rsidRPr="00B723DB"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  <w:t xml:space="preserve"> $8,428 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23DB" w:rsidRPr="00B723DB" w:rsidRDefault="00B723DB" w:rsidP="00B723DB">
            <w:pPr>
              <w:jc w:val="right"/>
              <w:rPr>
                <w:rFonts w:asciiTheme="minorHAnsi" w:hAnsiTheme="minorHAnsi"/>
                <w:color w:val="4F6228" w:themeColor="accent3" w:themeShade="80"/>
                <w:sz w:val="22"/>
                <w:szCs w:val="22"/>
              </w:rPr>
            </w:pPr>
          </w:p>
        </w:tc>
      </w:tr>
    </w:tbl>
    <w:p w:rsidR="00B723DB" w:rsidRPr="00B723DB" w:rsidRDefault="00B723DB" w:rsidP="00B723DB">
      <w:pPr>
        <w:tabs>
          <w:tab w:val="left" w:pos="4860"/>
          <w:tab w:val="left" w:pos="5400"/>
          <w:tab w:val="right" w:pos="8640"/>
        </w:tabs>
        <w:ind w:left="360"/>
        <w:rPr>
          <w:rFonts w:ascii="Calibri" w:hAnsi="Calibri"/>
        </w:rPr>
      </w:pPr>
    </w:p>
    <w:p w:rsidR="00AF63C7" w:rsidRPr="00AF63C7" w:rsidRDefault="00AF63C7" w:rsidP="00E122D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AF63C7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At-Risk Program Reviews</w:t>
      </w:r>
    </w:p>
    <w:p w:rsidR="00AF63C7" w:rsidRDefault="00AF63C7" w:rsidP="00E122D9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AF63C7" w:rsidRDefault="005526F9" w:rsidP="00AF63C7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review of data for the four programs</w:t>
      </w:r>
      <w:r w:rsidR="00AF63C7">
        <w:rPr>
          <w:rFonts w:ascii="Calibri" w:hAnsi="Calibri"/>
        </w:rPr>
        <w:t xml:space="preserve"> is complete.  </w:t>
      </w:r>
      <w:r>
        <w:rPr>
          <w:rFonts w:ascii="Calibri" w:hAnsi="Calibri"/>
        </w:rPr>
        <w:t xml:space="preserve">With the assistance of </w:t>
      </w:r>
      <w:r w:rsidR="007D78B6">
        <w:rPr>
          <w:rFonts w:ascii="Calibri" w:hAnsi="Calibri"/>
        </w:rPr>
        <w:t xml:space="preserve">all other </w:t>
      </w:r>
      <w:r>
        <w:rPr>
          <w:rFonts w:ascii="Calibri" w:hAnsi="Calibri"/>
        </w:rPr>
        <w:t xml:space="preserve">faculty members, </w:t>
      </w:r>
      <w:r w:rsidR="00BD3D62">
        <w:rPr>
          <w:rFonts w:ascii="Calibri" w:hAnsi="Calibri"/>
        </w:rPr>
        <w:t xml:space="preserve">comparative data </w:t>
      </w:r>
      <w:proofErr w:type="gramStart"/>
      <w:r w:rsidR="00BD3D62">
        <w:rPr>
          <w:rFonts w:ascii="Calibri" w:hAnsi="Calibri"/>
        </w:rPr>
        <w:t>w</w:t>
      </w:r>
      <w:r w:rsidR="007D78B6">
        <w:rPr>
          <w:rFonts w:ascii="Calibri" w:hAnsi="Calibri"/>
        </w:rPr>
        <w:t xml:space="preserve">as also </w:t>
      </w:r>
      <w:r w:rsidR="00AF63C7">
        <w:rPr>
          <w:rFonts w:ascii="Calibri" w:hAnsi="Calibri"/>
        </w:rPr>
        <w:t>compile</w:t>
      </w:r>
      <w:r>
        <w:rPr>
          <w:rFonts w:ascii="Calibri" w:hAnsi="Calibri"/>
        </w:rPr>
        <w:t>d</w:t>
      </w:r>
      <w:proofErr w:type="gramEnd"/>
      <w:r w:rsidR="00AF63C7">
        <w:rPr>
          <w:rFonts w:ascii="Calibri" w:hAnsi="Calibri"/>
        </w:rPr>
        <w:t xml:space="preserve">.  The group </w:t>
      </w:r>
      <w:r w:rsidR="007D78B6">
        <w:rPr>
          <w:rFonts w:ascii="Calibri" w:hAnsi="Calibri"/>
        </w:rPr>
        <w:t xml:space="preserve">of teachers from the at-risk programs met on May 3 to review the data.  Based on each program’s review of their data, teachers </w:t>
      </w:r>
      <w:proofErr w:type="gramStart"/>
      <w:r w:rsidR="007D78B6">
        <w:rPr>
          <w:rFonts w:ascii="Calibri" w:hAnsi="Calibri"/>
        </w:rPr>
        <w:t>were instructed</w:t>
      </w:r>
      <w:proofErr w:type="gramEnd"/>
      <w:r w:rsidR="007D78B6">
        <w:rPr>
          <w:rFonts w:ascii="Calibri" w:hAnsi="Calibri"/>
        </w:rPr>
        <w:t xml:space="preserve"> to write corrective action plans.  </w:t>
      </w:r>
      <w:r w:rsidR="00BD3D62">
        <w:rPr>
          <w:rFonts w:ascii="Calibri" w:hAnsi="Calibri"/>
        </w:rPr>
        <w:t>As part of that plan, t</w:t>
      </w:r>
      <w:r w:rsidR="007D78B6">
        <w:rPr>
          <w:rFonts w:ascii="Calibri" w:hAnsi="Calibri"/>
        </w:rPr>
        <w:t xml:space="preserve">hey were also </w:t>
      </w:r>
      <w:r w:rsidR="00BD3D62">
        <w:rPr>
          <w:rFonts w:ascii="Calibri" w:hAnsi="Calibri"/>
        </w:rPr>
        <w:t>to include a section on</w:t>
      </w:r>
      <w:r w:rsidR="007D78B6">
        <w:rPr>
          <w:rFonts w:ascii="Calibri" w:hAnsi="Calibri"/>
        </w:rPr>
        <w:t xml:space="preserve"> ‘opportunities to improve’ from a campus perspective.</w:t>
      </w:r>
    </w:p>
    <w:p w:rsidR="00232D51" w:rsidRDefault="00232D51" w:rsidP="00AF63C7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232D51" w:rsidRDefault="00232D51" w:rsidP="00374291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This month’s work session includes an overview of the data used in the At-Risk Review.</w:t>
      </w:r>
    </w:p>
    <w:p w:rsidR="00374291" w:rsidRDefault="00374291" w:rsidP="00374291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37795E" w:rsidRPr="00061902" w:rsidRDefault="0037795E" w:rsidP="00374291">
      <w:pPr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Other Action</w:t>
      </w:r>
      <w:r w:rsidR="001A2A10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s</w:t>
      </w: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 xml:space="preserve"> this Month</w:t>
      </w:r>
    </w:p>
    <w:p w:rsidR="0037795E" w:rsidRDefault="0037795E" w:rsidP="00374291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BD3D62" w:rsidRDefault="00BD3D62" w:rsidP="00374291">
      <w:pPr>
        <w:pStyle w:val="ListParagraph"/>
        <w:numPr>
          <w:ilvl w:val="0"/>
          <w:numId w:val="22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director conducted one-half of the end-or-year assessments for faculty members.  The assessment entails a self-assessment by the instructor, an overall administrative summary and a professional assessment portfolio.  The principal and director review all relevant items and then make a determination on whether the administrator agrees or disagrees with the faculty member’s self-assessment.</w:t>
      </w:r>
    </w:p>
    <w:p w:rsidR="005947E9" w:rsidRDefault="005947E9" w:rsidP="00374291">
      <w:pPr>
        <w:pStyle w:val="ListParagraph"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5947E9" w:rsidRPr="00BD3D62" w:rsidRDefault="005947E9" w:rsidP="00374291">
      <w:pPr>
        <w:pStyle w:val="ListParagraph"/>
        <w:numPr>
          <w:ilvl w:val="0"/>
          <w:numId w:val="22"/>
        </w:num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 xml:space="preserve">Erie Together, Team 2 is conducting a ‘career readiness’ survey of </w:t>
      </w:r>
      <w:proofErr w:type="gramStart"/>
      <w:r>
        <w:rPr>
          <w:rFonts w:ascii="Calibri" w:hAnsi="Calibri"/>
        </w:rPr>
        <w:t>8</w:t>
      </w:r>
      <w:r w:rsidRPr="005947E9">
        <w:rPr>
          <w:rFonts w:ascii="Calibri" w:hAnsi="Calibri"/>
          <w:vertAlign w:val="superscript"/>
        </w:rPr>
        <w:t>th</w:t>
      </w:r>
      <w:proofErr w:type="gramEnd"/>
      <w:r>
        <w:rPr>
          <w:rFonts w:ascii="Calibri" w:hAnsi="Calibri"/>
        </w:rPr>
        <w:t xml:space="preserve"> graders in Erie County.  ECTS has assisted this effort by providing access to our subscription to SurveyMonkey.  Nearly 3,500 students </w:t>
      </w:r>
      <w:proofErr w:type="gramStart"/>
      <w:r>
        <w:rPr>
          <w:rFonts w:ascii="Calibri" w:hAnsi="Calibri"/>
        </w:rPr>
        <w:t>are projected</w:t>
      </w:r>
      <w:proofErr w:type="gramEnd"/>
      <w:r>
        <w:rPr>
          <w:rFonts w:ascii="Calibri" w:hAnsi="Calibri"/>
        </w:rPr>
        <w:t xml:space="preserve"> to take the survey.  The link to the survey is available through the ECTS web page.</w:t>
      </w:r>
    </w:p>
    <w:p w:rsidR="0037795E" w:rsidRDefault="0037795E" w:rsidP="00374291">
      <w:pPr>
        <w:rPr>
          <w:rFonts w:ascii="Calibri" w:hAnsi="Calibri"/>
        </w:rPr>
      </w:pPr>
    </w:p>
    <w:p w:rsidR="00077477" w:rsidRPr="00061902" w:rsidRDefault="00077477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</w:pPr>
      <w:r w:rsidRPr="00061902">
        <w:rPr>
          <w:rFonts w:ascii="Calibri" w:hAnsi="Calibri"/>
          <w:b/>
          <w:color w:val="4F6228" w:themeColor="accent3" w:themeShade="80"/>
          <w:sz w:val="28"/>
          <w:szCs w:val="28"/>
          <w:u w:val="single"/>
        </w:rPr>
        <w:t>Director’s Travel and Meetings</w:t>
      </w: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 w:rsidRPr="00F5567D">
        <w:rPr>
          <w:rFonts w:ascii="Calibri" w:hAnsi="Calibri"/>
        </w:rPr>
        <w:t xml:space="preserve">The director’s recent and scheduled meetings include:  </w:t>
      </w: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4342BD" w:rsidRDefault="004342BD" w:rsidP="004342BD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Meet &amp; Discuss</w:t>
      </w:r>
      <w:r w:rsidRPr="00470680">
        <w:rPr>
          <w:rFonts w:ascii="Calibri" w:hAnsi="Calibri"/>
        </w:rPr>
        <w:t>;</w:t>
      </w:r>
      <w:r>
        <w:rPr>
          <w:rFonts w:ascii="Calibri" w:hAnsi="Calibri"/>
        </w:rPr>
        <w:t xml:space="preserve"> ECTS; April 24; monthly meeting between Federation officers and administrative staff members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Erie Together—Team 2</w:t>
      </w:r>
      <w:r w:rsidRPr="00470680">
        <w:rPr>
          <w:rFonts w:ascii="Calibri" w:hAnsi="Calibri"/>
        </w:rPr>
        <w:t>;</w:t>
      </w:r>
      <w:r>
        <w:rPr>
          <w:rFonts w:ascii="Calibri" w:hAnsi="Calibri"/>
        </w:rPr>
        <w:t xml:space="preserve"> United Way; April 30; meeting to develop a career planning checklist and survey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National Technical Honor Society Induction Ceremony</w:t>
      </w:r>
      <w:r w:rsidRPr="005947E9">
        <w:rPr>
          <w:rFonts w:ascii="Calibri" w:hAnsi="Calibri"/>
        </w:rPr>
        <w:t>;</w:t>
      </w:r>
      <w:r>
        <w:rPr>
          <w:rFonts w:ascii="Calibri" w:hAnsi="Calibri"/>
        </w:rPr>
        <w:t xml:space="preserve"> Hemmingway Room, Ambassador Conference Center, May 1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Professional Advisory Council Meeting</w:t>
      </w:r>
      <w:r w:rsidRPr="005947E9">
        <w:rPr>
          <w:rFonts w:ascii="Calibri" w:hAnsi="Calibri"/>
        </w:rPr>
        <w:t>;</w:t>
      </w:r>
      <w:r>
        <w:rPr>
          <w:rFonts w:ascii="Calibri" w:hAnsi="Calibri"/>
        </w:rPr>
        <w:t xml:space="preserve"> ECTS; May 4; last superintendents’ meeting of the year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5947E9">
        <w:rPr>
          <w:rFonts w:ascii="Calibri" w:hAnsi="Calibri"/>
          <w:i/>
          <w:color w:val="4F6228" w:themeColor="accent3" w:themeShade="80"/>
        </w:rPr>
        <w:t>AYES Mentoring/Internship Planning Luncheon</w:t>
      </w:r>
      <w:r w:rsidRPr="005947E9">
        <w:rPr>
          <w:rFonts w:ascii="Calibri" w:hAnsi="Calibri"/>
        </w:rPr>
        <w:t>; ECTS; May 8; with Elaine Shaffer, Sam Steever, Dave Michalak, and various dealerships/service shop representatives</w:t>
      </w:r>
    </w:p>
    <w:p w:rsidR="005947E9" w:rsidRPr="00303BC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03BC9">
        <w:rPr>
          <w:rFonts w:ascii="Calibri" w:hAnsi="Calibri"/>
          <w:i/>
          <w:color w:val="4F6228" w:themeColor="accent3" w:themeShade="80"/>
        </w:rPr>
        <w:t>Career Exploration Project</w:t>
      </w:r>
      <w:r w:rsidRPr="00303BC9">
        <w:rPr>
          <w:rFonts w:ascii="Calibri" w:hAnsi="Calibri"/>
        </w:rPr>
        <w:t xml:space="preserve">; </w:t>
      </w:r>
      <w:r>
        <w:rPr>
          <w:rFonts w:ascii="Calibri" w:hAnsi="Calibri"/>
        </w:rPr>
        <w:t>United Way; May 10</w:t>
      </w:r>
      <w:r w:rsidRPr="00303BC9">
        <w:rPr>
          <w:rFonts w:ascii="Calibri" w:hAnsi="Calibri"/>
        </w:rPr>
        <w:t>; meeting for a countywide project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03BC9">
        <w:rPr>
          <w:rFonts w:ascii="Calibri" w:hAnsi="Calibri"/>
          <w:i/>
          <w:color w:val="4F6228" w:themeColor="accent3" w:themeShade="80"/>
        </w:rPr>
        <w:t>Hosted Board Meeting—</w:t>
      </w:r>
      <w:r>
        <w:rPr>
          <w:rFonts w:ascii="Calibri" w:hAnsi="Calibri"/>
          <w:i/>
          <w:color w:val="4F6228" w:themeColor="accent3" w:themeShade="80"/>
        </w:rPr>
        <w:t>Harbor Creek</w:t>
      </w:r>
      <w:r w:rsidRPr="00303BC9">
        <w:rPr>
          <w:rFonts w:ascii="Calibri" w:hAnsi="Calibri"/>
          <w:i/>
          <w:color w:val="4F6228" w:themeColor="accent3" w:themeShade="80"/>
        </w:rPr>
        <w:t xml:space="preserve"> School District</w:t>
      </w:r>
      <w:r>
        <w:rPr>
          <w:rFonts w:ascii="Calibri" w:hAnsi="Calibri"/>
        </w:rPr>
        <w:t>; ECTS; May 10; selected program visits based on proposed renovation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Perseus House Charter School of Excellence, Site Visit</w:t>
      </w:r>
      <w:r w:rsidRPr="005947E9">
        <w:rPr>
          <w:rFonts w:ascii="Calibri" w:hAnsi="Calibri"/>
        </w:rPr>
        <w:t>;</w:t>
      </w:r>
      <w:r>
        <w:rPr>
          <w:rFonts w:ascii="Calibri" w:hAnsi="Calibri"/>
        </w:rPr>
        <w:t xml:space="preserve"> Lovell Place; May 21</w:t>
      </w:r>
    </w:p>
    <w:p w:rsidR="005947E9" w:rsidRDefault="005947E9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Meet &amp; Discuss</w:t>
      </w:r>
      <w:r w:rsidRPr="00470680">
        <w:rPr>
          <w:rFonts w:ascii="Calibri" w:hAnsi="Calibri"/>
        </w:rPr>
        <w:t>;</w:t>
      </w:r>
      <w:r>
        <w:rPr>
          <w:rFonts w:ascii="Calibri" w:hAnsi="Calibri"/>
        </w:rPr>
        <w:t xml:space="preserve"> ECTS; May </w:t>
      </w:r>
      <w:r w:rsidR="001A2A10">
        <w:rPr>
          <w:rFonts w:ascii="Calibri" w:hAnsi="Calibri"/>
        </w:rPr>
        <w:t>22</w:t>
      </w:r>
      <w:r>
        <w:rPr>
          <w:rFonts w:ascii="Calibri" w:hAnsi="Calibri"/>
        </w:rPr>
        <w:t>; monthly meeting between Federation officers and administrative staff members</w:t>
      </w:r>
    </w:p>
    <w:p w:rsidR="001A2A10" w:rsidRDefault="001A2A10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City of Erie &amp; ECTS Technical Education Meeting</w:t>
      </w:r>
      <w:r w:rsidRPr="001A2A10">
        <w:rPr>
          <w:rFonts w:ascii="Calibri" w:hAnsi="Calibri"/>
        </w:rPr>
        <w:t>;</w:t>
      </w:r>
      <w:r>
        <w:rPr>
          <w:rFonts w:ascii="Calibri" w:hAnsi="Calibri"/>
        </w:rPr>
        <w:t xml:space="preserve"> ECTS; May 25; with various administrators from several districts</w:t>
      </w:r>
    </w:p>
    <w:p w:rsidR="001A2A10" w:rsidRDefault="001A2A10" w:rsidP="005947E9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ECTS Senior Recognition Ceremony 2012</w:t>
      </w:r>
      <w:r w:rsidRPr="001A2A10">
        <w:rPr>
          <w:rFonts w:ascii="Calibri" w:hAnsi="Calibri"/>
        </w:rPr>
        <w:t>;</w:t>
      </w:r>
      <w:r>
        <w:rPr>
          <w:rFonts w:ascii="Calibri" w:hAnsi="Calibri"/>
        </w:rPr>
        <w:t xml:space="preserve"> McDowell Intermediate High School, Little Theatre; May 30, 7:00 p.m.; all board members are invited to attend</w:t>
      </w:r>
    </w:p>
    <w:p w:rsidR="005947E9" w:rsidRPr="001A2A10" w:rsidRDefault="001A2A10" w:rsidP="001A2A10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>
        <w:rPr>
          <w:rFonts w:ascii="Calibri" w:hAnsi="Calibri"/>
          <w:i/>
          <w:color w:val="4F6228" w:themeColor="accent3" w:themeShade="80"/>
        </w:rPr>
        <w:t>Natural Gas &amp; Oil Facility Technician Meeting</w:t>
      </w:r>
      <w:r w:rsidRPr="001A2A10">
        <w:rPr>
          <w:rFonts w:ascii="Calibri" w:hAnsi="Calibri"/>
        </w:rPr>
        <w:t>;</w:t>
      </w:r>
      <w:r>
        <w:rPr>
          <w:rFonts w:ascii="Calibri" w:hAnsi="Calibri"/>
        </w:rPr>
        <w:t xml:space="preserve"> ECTS; May 31; with Dennis Dull and Mike Forgione; initial planning of training program</w:t>
      </w:r>
    </w:p>
    <w:sectPr w:rsidR="005947E9" w:rsidRPr="001A2A10" w:rsidSect="005526F9">
      <w:headerReference w:type="default" r:id="rId8"/>
      <w:type w:val="continuous"/>
      <w:pgSz w:w="12240" w:h="15840" w:code="1"/>
      <w:pgMar w:top="1152" w:right="1440" w:bottom="1152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7E9" w:rsidRDefault="005947E9">
      <w:r>
        <w:separator/>
      </w:r>
    </w:p>
  </w:endnote>
  <w:endnote w:type="continuationSeparator" w:id="0">
    <w:p w:rsidR="005947E9" w:rsidRDefault="0059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7E9" w:rsidRDefault="005947E9">
      <w:r>
        <w:separator/>
      </w:r>
    </w:p>
  </w:footnote>
  <w:footnote w:type="continuationSeparator" w:id="0">
    <w:p w:rsidR="005947E9" w:rsidRDefault="005947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7E9" w:rsidRPr="0037795E" w:rsidRDefault="005947E9" w:rsidP="00DE0597">
    <w:pPr>
      <w:rPr>
        <w:rFonts w:ascii="Calibri" w:hAnsi="Calibri"/>
        <w:b/>
        <w:color w:val="4F6228" w:themeColor="accent3" w:themeShade="80"/>
      </w:rPr>
    </w:pPr>
    <w:r w:rsidRPr="0037795E">
      <w:rPr>
        <w:rFonts w:ascii="Calibri" w:hAnsi="Calibri"/>
        <w:b/>
        <w:color w:val="4F6228" w:themeColor="accent3" w:themeShade="80"/>
      </w:rPr>
      <w:t>Director’s Report</w:t>
    </w:r>
  </w:p>
  <w:p w:rsidR="005947E9" w:rsidRPr="0037795E" w:rsidRDefault="005947E9" w:rsidP="00DE0597">
    <w:pPr>
      <w:rPr>
        <w:rFonts w:ascii="Calibri" w:hAnsi="Calibri"/>
        <w:b/>
        <w:color w:val="4F6228" w:themeColor="accent3" w:themeShade="80"/>
      </w:rPr>
    </w:pPr>
    <w:r>
      <w:rPr>
        <w:rFonts w:ascii="Calibri" w:hAnsi="Calibri"/>
        <w:b/>
        <w:color w:val="4F6228" w:themeColor="accent3" w:themeShade="80"/>
      </w:rPr>
      <w:t>May</w:t>
    </w:r>
    <w:r w:rsidRPr="0037795E">
      <w:rPr>
        <w:rFonts w:ascii="Calibri" w:hAnsi="Calibri"/>
        <w:b/>
        <w:color w:val="4F6228" w:themeColor="accent3" w:themeShade="80"/>
      </w:rPr>
      <w:t xml:space="preserve"> 2012</w:t>
    </w:r>
  </w:p>
  <w:p w:rsidR="005947E9" w:rsidRPr="0037795E" w:rsidRDefault="005947E9" w:rsidP="00C44E24">
    <w:pPr>
      <w:pStyle w:val="Header"/>
      <w:pBdr>
        <w:bottom w:val="single" w:sz="4" w:space="1" w:color="4F6228"/>
      </w:pBdr>
      <w:rPr>
        <w:rFonts w:ascii="Calibri" w:hAnsi="Calibri"/>
        <w:b/>
        <w:color w:val="4F6228" w:themeColor="accent3" w:themeShade="80"/>
      </w:rPr>
    </w:pPr>
    <w:r w:rsidRPr="0037795E">
      <w:rPr>
        <w:rFonts w:ascii="Calibri" w:hAnsi="Calibri"/>
        <w:b/>
        <w:color w:val="4F6228" w:themeColor="accent3" w:themeShade="80"/>
      </w:rPr>
      <w:t xml:space="preserve">Page </w:t>
    </w:r>
    <w:r w:rsidRPr="0037795E">
      <w:rPr>
        <w:rFonts w:ascii="Calibri" w:hAnsi="Calibri"/>
        <w:b/>
        <w:color w:val="4F6228" w:themeColor="accent3" w:themeShade="80"/>
      </w:rPr>
      <w:fldChar w:fldCharType="begin"/>
    </w:r>
    <w:r w:rsidRPr="0037795E">
      <w:rPr>
        <w:rFonts w:ascii="Calibri" w:hAnsi="Calibri"/>
        <w:b/>
        <w:color w:val="4F6228" w:themeColor="accent3" w:themeShade="80"/>
      </w:rPr>
      <w:instrText xml:space="preserve"> PAGE </w:instrText>
    </w:r>
    <w:r w:rsidRPr="0037795E">
      <w:rPr>
        <w:rFonts w:ascii="Calibri" w:hAnsi="Calibri"/>
        <w:b/>
        <w:color w:val="4F6228" w:themeColor="accent3" w:themeShade="80"/>
      </w:rPr>
      <w:fldChar w:fldCharType="separate"/>
    </w:r>
    <w:r w:rsidR="00AE0ED3">
      <w:rPr>
        <w:rFonts w:ascii="Calibri" w:hAnsi="Calibri"/>
        <w:b/>
        <w:noProof/>
        <w:color w:val="4F6228" w:themeColor="accent3" w:themeShade="80"/>
      </w:rPr>
      <w:t>2</w:t>
    </w:r>
    <w:r w:rsidRPr="0037795E">
      <w:rPr>
        <w:rFonts w:ascii="Calibri" w:hAnsi="Calibri"/>
        <w:b/>
        <w:color w:val="4F6228" w:themeColor="accent3" w:themeShade="80"/>
      </w:rPr>
      <w:fldChar w:fldCharType="end"/>
    </w:r>
  </w:p>
  <w:p w:rsidR="005947E9" w:rsidRPr="00C44E24" w:rsidRDefault="005947E9" w:rsidP="00DE0597">
    <w:pPr>
      <w:pStyle w:val="Header"/>
      <w:rPr>
        <w:color w:val="76923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.75pt;height:9.75pt" o:bullet="t">
        <v:imagedata r:id="rId1" o:title="BD21294_"/>
      </v:shape>
    </w:pict>
  </w:numPicBullet>
  <w:abstractNum w:abstractNumId="0">
    <w:nsid w:val="0173444D"/>
    <w:multiLevelType w:val="hybridMultilevel"/>
    <w:tmpl w:val="E0301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4830B8"/>
    <w:multiLevelType w:val="hybridMultilevel"/>
    <w:tmpl w:val="44281C14"/>
    <w:lvl w:ilvl="0" w:tplc="ED128D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4375F"/>
    <w:multiLevelType w:val="hybridMultilevel"/>
    <w:tmpl w:val="0832BC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D4E2476"/>
    <w:multiLevelType w:val="hybridMultilevel"/>
    <w:tmpl w:val="0832BC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12D17"/>
    <w:multiLevelType w:val="hybridMultilevel"/>
    <w:tmpl w:val="BD2A9316"/>
    <w:lvl w:ilvl="0" w:tplc="433A9D8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4F6228" w:themeColor="accent3" w:themeShade="8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1A5A0B"/>
    <w:multiLevelType w:val="hybridMultilevel"/>
    <w:tmpl w:val="64163F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3"/>
  </w:num>
  <w:num w:numId="4">
    <w:abstractNumId w:val="21"/>
  </w:num>
  <w:num w:numId="5">
    <w:abstractNumId w:val="10"/>
  </w:num>
  <w:num w:numId="6">
    <w:abstractNumId w:val="20"/>
  </w:num>
  <w:num w:numId="7">
    <w:abstractNumId w:val="17"/>
  </w:num>
  <w:num w:numId="8">
    <w:abstractNumId w:val="16"/>
  </w:num>
  <w:num w:numId="9">
    <w:abstractNumId w:val="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8"/>
  </w:num>
  <w:num w:numId="15">
    <w:abstractNumId w:val="14"/>
  </w:num>
  <w:num w:numId="16">
    <w:abstractNumId w:val="19"/>
  </w:num>
  <w:num w:numId="17">
    <w:abstractNumId w:val="5"/>
  </w:num>
  <w:num w:numId="18">
    <w:abstractNumId w:val="0"/>
  </w:num>
  <w:num w:numId="19">
    <w:abstractNumId w:val="12"/>
  </w:num>
  <w:num w:numId="20">
    <w:abstractNumId w:val="3"/>
  </w:num>
  <w:num w:numId="21">
    <w:abstractNumId w:val="7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ctiveWritingStyle w:appName="MSWord" w:lang="en-US" w:vendorID="64" w:dllVersion="131078" w:nlCheck="1" w:checkStyle="0"/>
  <w:proofState w:spelling="clean" w:grammar="clean"/>
  <w:stylePaneFormatFilter w:val="3F01"/>
  <w:defaultTabStop w:val="720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5A5532"/>
    <w:rsid w:val="000028C9"/>
    <w:rsid w:val="00011A78"/>
    <w:rsid w:val="00014E44"/>
    <w:rsid w:val="00015E6C"/>
    <w:rsid w:val="00017C48"/>
    <w:rsid w:val="00022126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62FA"/>
    <w:rsid w:val="00053888"/>
    <w:rsid w:val="00061902"/>
    <w:rsid w:val="000626FC"/>
    <w:rsid w:val="000628DF"/>
    <w:rsid w:val="00065FA9"/>
    <w:rsid w:val="0007455D"/>
    <w:rsid w:val="0007520B"/>
    <w:rsid w:val="00077477"/>
    <w:rsid w:val="00077D6D"/>
    <w:rsid w:val="000916F8"/>
    <w:rsid w:val="00091AD2"/>
    <w:rsid w:val="000937FD"/>
    <w:rsid w:val="000A0D7F"/>
    <w:rsid w:val="000A41A4"/>
    <w:rsid w:val="000C238A"/>
    <w:rsid w:val="000C5A04"/>
    <w:rsid w:val="000D2055"/>
    <w:rsid w:val="000D3974"/>
    <w:rsid w:val="000D565A"/>
    <w:rsid w:val="000E1061"/>
    <w:rsid w:val="000E2161"/>
    <w:rsid w:val="000E4B28"/>
    <w:rsid w:val="000E5A40"/>
    <w:rsid w:val="000E6510"/>
    <w:rsid w:val="000E7BF0"/>
    <w:rsid w:val="000F60CD"/>
    <w:rsid w:val="00105D7B"/>
    <w:rsid w:val="0010687F"/>
    <w:rsid w:val="00107257"/>
    <w:rsid w:val="001101DF"/>
    <w:rsid w:val="00114097"/>
    <w:rsid w:val="00116EE3"/>
    <w:rsid w:val="00121151"/>
    <w:rsid w:val="00132EED"/>
    <w:rsid w:val="0014599F"/>
    <w:rsid w:val="00145A45"/>
    <w:rsid w:val="00147FE5"/>
    <w:rsid w:val="00155B2B"/>
    <w:rsid w:val="00160B99"/>
    <w:rsid w:val="001616BB"/>
    <w:rsid w:val="00162CF9"/>
    <w:rsid w:val="00170BDC"/>
    <w:rsid w:val="001764CB"/>
    <w:rsid w:val="001858AF"/>
    <w:rsid w:val="001875E7"/>
    <w:rsid w:val="00192B10"/>
    <w:rsid w:val="00192E59"/>
    <w:rsid w:val="001A246E"/>
    <w:rsid w:val="001A2A10"/>
    <w:rsid w:val="001A4D9A"/>
    <w:rsid w:val="001A5A92"/>
    <w:rsid w:val="001B0454"/>
    <w:rsid w:val="001B1A99"/>
    <w:rsid w:val="001C0A19"/>
    <w:rsid w:val="001C5432"/>
    <w:rsid w:val="001D5D79"/>
    <w:rsid w:val="001E46D4"/>
    <w:rsid w:val="001F085C"/>
    <w:rsid w:val="001F4465"/>
    <w:rsid w:val="0020209A"/>
    <w:rsid w:val="00202965"/>
    <w:rsid w:val="002047F5"/>
    <w:rsid w:val="002103AD"/>
    <w:rsid w:val="002104F5"/>
    <w:rsid w:val="002115B6"/>
    <w:rsid w:val="0021264E"/>
    <w:rsid w:val="00214F81"/>
    <w:rsid w:val="00223FD7"/>
    <w:rsid w:val="00224560"/>
    <w:rsid w:val="00231F70"/>
    <w:rsid w:val="00232113"/>
    <w:rsid w:val="00232D51"/>
    <w:rsid w:val="0023512E"/>
    <w:rsid w:val="00236D4E"/>
    <w:rsid w:val="00240CCE"/>
    <w:rsid w:val="0024152A"/>
    <w:rsid w:val="0024554C"/>
    <w:rsid w:val="002478C3"/>
    <w:rsid w:val="00247AEF"/>
    <w:rsid w:val="00252681"/>
    <w:rsid w:val="00253CD8"/>
    <w:rsid w:val="0025516B"/>
    <w:rsid w:val="002552AD"/>
    <w:rsid w:val="00255725"/>
    <w:rsid w:val="002630F3"/>
    <w:rsid w:val="00264911"/>
    <w:rsid w:val="00267B84"/>
    <w:rsid w:val="00282998"/>
    <w:rsid w:val="002852EB"/>
    <w:rsid w:val="002A1CEC"/>
    <w:rsid w:val="002B253D"/>
    <w:rsid w:val="002B69E9"/>
    <w:rsid w:val="002C049C"/>
    <w:rsid w:val="002C1F36"/>
    <w:rsid w:val="002C4A0B"/>
    <w:rsid w:val="002C65E5"/>
    <w:rsid w:val="002E03F5"/>
    <w:rsid w:val="002F04A2"/>
    <w:rsid w:val="002F21B8"/>
    <w:rsid w:val="002F286F"/>
    <w:rsid w:val="002F39D4"/>
    <w:rsid w:val="002F5DE8"/>
    <w:rsid w:val="00303BC9"/>
    <w:rsid w:val="00310133"/>
    <w:rsid w:val="00314C03"/>
    <w:rsid w:val="003178F8"/>
    <w:rsid w:val="003207C9"/>
    <w:rsid w:val="00321D91"/>
    <w:rsid w:val="00322E2B"/>
    <w:rsid w:val="00323778"/>
    <w:rsid w:val="00326EA6"/>
    <w:rsid w:val="00333096"/>
    <w:rsid w:val="00333729"/>
    <w:rsid w:val="003344E4"/>
    <w:rsid w:val="00337B1C"/>
    <w:rsid w:val="00343D2A"/>
    <w:rsid w:val="003471C3"/>
    <w:rsid w:val="0035366D"/>
    <w:rsid w:val="003550F7"/>
    <w:rsid w:val="00355AC2"/>
    <w:rsid w:val="00374291"/>
    <w:rsid w:val="00377692"/>
    <w:rsid w:val="0037795E"/>
    <w:rsid w:val="00382E08"/>
    <w:rsid w:val="00384829"/>
    <w:rsid w:val="003855E5"/>
    <w:rsid w:val="00391D31"/>
    <w:rsid w:val="003928C1"/>
    <w:rsid w:val="003960CD"/>
    <w:rsid w:val="003A018C"/>
    <w:rsid w:val="003A1205"/>
    <w:rsid w:val="003A36CB"/>
    <w:rsid w:val="003A7847"/>
    <w:rsid w:val="003A7E5D"/>
    <w:rsid w:val="003B18EE"/>
    <w:rsid w:val="003C5B65"/>
    <w:rsid w:val="003C5F46"/>
    <w:rsid w:val="003D191B"/>
    <w:rsid w:val="003D6793"/>
    <w:rsid w:val="003F5FF1"/>
    <w:rsid w:val="00412C64"/>
    <w:rsid w:val="00412EF6"/>
    <w:rsid w:val="0041379C"/>
    <w:rsid w:val="00415678"/>
    <w:rsid w:val="004170DD"/>
    <w:rsid w:val="00422FF4"/>
    <w:rsid w:val="00431255"/>
    <w:rsid w:val="00433905"/>
    <w:rsid w:val="004342BD"/>
    <w:rsid w:val="004370DA"/>
    <w:rsid w:val="00441019"/>
    <w:rsid w:val="004418EA"/>
    <w:rsid w:val="004423BC"/>
    <w:rsid w:val="00444BC1"/>
    <w:rsid w:val="00445C28"/>
    <w:rsid w:val="0045133F"/>
    <w:rsid w:val="0045650E"/>
    <w:rsid w:val="004612A7"/>
    <w:rsid w:val="0046351A"/>
    <w:rsid w:val="004650D6"/>
    <w:rsid w:val="004655DA"/>
    <w:rsid w:val="00470680"/>
    <w:rsid w:val="004742CB"/>
    <w:rsid w:val="004762A1"/>
    <w:rsid w:val="00481087"/>
    <w:rsid w:val="00482297"/>
    <w:rsid w:val="004831FA"/>
    <w:rsid w:val="0049527C"/>
    <w:rsid w:val="0049744E"/>
    <w:rsid w:val="004A3D8D"/>
    <w:rsid w:val="004C38BC"/>
    <w:rsid w:val="004D0404"/>
    <w:rsid w:val="004D0A85"/>
    <w:rsid w:val="004D7C6F"/>
    <w:rsid w:val="004E488C"/>
    <w:rsid w:val="004E5572"/>
    <w:rsid w:val="00500A55"/>
    <w:rsid w:val="00500CF6"/>
    <w:rsid w:val="0052325A"/>
    <w:rsid w:val="00525AA9"/>
    <w:rsid w:val="00530E8F"/>
    <w:rsid w:val="005312A4"/>
    <w:rsid w:val="00540540"/>
    <w:rsid w:val="00544B8F"/>
    <w:rsid w:val="005455E0"/>
    <w:rsid w:val="005526F9"/>
    <w:rsid w:val="0055529E"/>
    <w:rsid w:val="00555A11"/>
    <w:rsid w:val="00567387"/>
    <w:rsid w:val="00576C69"/>
    <w:rsid w:val="00577D36"/>
    <w:rsid w:val="00582A11"/>
    <w:rsid w:val="00585DC4"/>
    <w:rsid w:val="00587544"/>
    <w:rsid w:val="0059119C"/>
    <w:rsid w:val="00593EEE"/>
    <w:rsid w:val="005947E9"/>
    <w:rsid w:val="00597C25"/>
    <w:rsid w:val="005A2D75"/>
    <w:rsid w:val="005A3C6F"/>
    <w:rsid w:val="005A46A6"/>
    <w:rsid w:val="005A5532"/>
    <w:rsid w:val="005A6194"/>
    <w:rsid w:val="005B7373"/>
    <w:rsid w:val="005C0F0C"/>
    <w:rsid w:val="005C4173"/>
    <w:rsid w:val="005C6148"/>
    <w:rsid w:val="005C6638"/>
    <w:rsid w:val="005D0521"/>
    <w:rsid w:val="005D5864"/>
    <w:rsid w:val="005F09A0"/>
    <w:rsid w:val="00602009"/>
    <w:rsid w:val="00606D5F"/>
    <w:rsid w:val="00613643"/>
    <w:rsid w:val="006138D8"/>
    <w:rsid w:val="00616899"/>
    <w:rsid w:val="00617508"/>
    <w:rsid w:val="0063215A"/>
    <w:rsid w:val="00642362"/>
    <w:rsid w:val="006431CD"/>
    <w:rsid w:val="006460E4"/>
    <w:rsid w:val="0064714C"/>
    <w:rsid w:val="00651017"/>
    <w:rsid w:val="006542EB"/>
    <w:rsid w:val="006552D7"/>
    <w:rsid w:val="00667DE7"/>
    <w:rsid w:val="00673740"/>
    <w:rsid w:val="00674035"/>
    <w:rsid w:val="006748A8"/>
    <w:rsid w:val="00676B6E"/>
    <w:rsid w:val="00684A1A"/>
    <w:rsid w:val="006854E7"/>
    <w:rsid w:val="00696159"/>
    <w:rsid w:val="00697385"/>
    <w:rsid w:val="006B0CB2"/>
    <w:rsid w:val="006C7FA8"/>
    <w:rsid w:val="006D405C"/>
    <w:rsid w:val="006D6E23"/>
    <w:rsid w:val="006E4B52"/>
    <w:rsid w:val="006E5787"/>
    <w:rsid w:val="006E6DEF"/>
    <w:rsid w:val="006E6FF2"/>
    <w:rsid w:val="006F053A"/>
    <w:rsid w:val="006F345D"/>
    <w:rsid w:val="0070211A"/>
    <w:rsid w:val="00702985"/>
    <w:rsid w:val="00703016"/>
    <w:rsid w:val="007077A1"/>
    <w:rsid w:val="00727907"/>
    <w:rsid w:val="007306A9"/>
    <w:rsid w:val="00734660"/>
    <w:rsid w:val="00734C7E"/>
    <w:rsid w:val="00737661"/>
    <w:rsid w:val="0074292B"/>
    <w:rsid w:val="00743DFA"/>
    <w:rsid w:val="0076287C"/>
    <w:rsid w:val="00765134"/>
    <w:rsid w:val="007747D9"/>
    <w:rsid w:val="0077685C"/>
    <w:rsid w:val="007806C8"/>
    <w:rsid w:val="00785142"/>
    <w:rsid w:val="00785B61"/>
    <w:rsid w:val="0078644F"/>
    <w:rsid w:val="007954E9"/>
    <w:rsid w:val="00796708"/>
    <w:rsid w:val="007A058F"/>
    <w:rsid w:val="007B5727"/>
    <w:rsid w:val="007C264E"/>
    <w:rsid w:val="007C52A0"/>
    <w:rsid w:val="007D3950"/>
    <w:rsid w:val="007D49E3"/>
    <w:rsid w:val="007D78B6"/>
    <w:rsid w:val="007E0285"/>
    <w:rsid w:val="007E1378"/>
    <w:rsid w:val="007E20F0"/>
    <w:rsid w:val="007E23D6"/>
    <w:rsid w:val="007E68E5"/>
    <w:rsid w:val="007F4062"/>
    <w:rsid w:val="008018BC"/>
    <w:rsid w:val="00802634"/>
    <w:rsid w:val="008033CA"/>
    <w:rsid w:val="00804000"/>
    <w:rsid w:val="00815155"/>
    <w:rsid w:val="00824509"/>
    <w:rsid w:val="00824837"/>
    <w:rsid w:val="00824A17"/>
    <w:rsid w:val="00831E34"/>
    <w:rsid w:val="00832E4D"/>
    <w:rsid w:val="0083457A"/>
    <w:rsid w:val="008411CF"/>
    <w:rsid w:val="00844F03"/>
    <w:rsid w:val="00847011"/>
    <w:rsid w:val="00853A3E"/>
    <w:rsid w:val="00855781"/>
    <w:rsid w:val="00857E35"/>
    <w:rsid w:val="00862E3A"/>
    <w:rsid w:val="00863E0E"/>
    <w:rsid w:val="00870EDB"/>
    <w:rsid w:val="00873C8D"/>
    <w:rsid w:val="0087718C"/>
    <w:rsid w:val="00877263"/>
    <w:rsid w:val="008813C5"/>
    <w:rsid w:val="008821E1"/>
    <w:rsid w:val="00884386"/>
    <w:rsid w:val="008910FA"/>
    <w:rsid w:val="00892416"/>
    <w:rsid w:val="0089403A"/>
    <w:rsid w:val="00895A25"/>
    <w:rsid w:val="00895A30"/>
    <w:rsid w:val="008A57F6"/>
    <w:rsid w:val="008B73BF"/>
    <w:rsid w:val="008C1229"/>
    <w:rsid w:val="008C1F79"/>
    <w:rsid w:val="008C283A"/>
    <w:rsid w:val="008C5E61"/>
    <w:rsid w:val="008C7E46"/>
    <w:rsid w:val="008D4EBA"/>
    <w:rsid w:val="008D6DBE"/>
    <w:rsid w:val="008E2927"/>
    <w:rsid w:val="008E38D0"/>
    <w:rsid w:val="008E4AD1"/>
    <w:rsid w:val="008E617B"/>
    <w:rsid w:val="008E6C8B"/>
    <w:rsid w:val="008F2676"/>
    <w:rsid w:val="008F5BE4"/>
    <w:rsid w:val="008F6C6A"/>
    <w:rsid w:val="0090266F"/>
    <w:rsid w:val="009050A7"/>
    <w:rsid w:val="009054E4"/>
    <w:rsid w:val="0090599D"/>
    <w:rsid w:val="00910284"/>
    <w:rsid w:val="00910EFF"/>
    <w:rsid w:val="00915434"/>
    <w:rsid w:val="00916BE6"/>
    <w:rsid w:val="00921BBB"/>
    <w:rsid w:val="00940CB1"/>
    <w:rsid w:val="00940F9E"/>
    <w:rsid w:val="009441DE"/>
    <w:rsid w:val="009617E9"/>
    <w:rsid w:val="0096215D"/>
    <w:rsid w:val="009627A2"/>
    <w:rsid w:val="009762F1"/>
    <w:rsid w:val="0098074C"/>
    <w:rsid w:val="0098229D"/>
    <w:rsid w:val="00984C84"/>
    <w:rsid w:val="00986B48"/>
    <w:rsid w:val="009912BF"/>
    <w:rsid w:val="00991BD6"/>
    <w:rsid w:val="00991FC6"/>
    <w:rsid w:val="009921AE"/>
    <w:rsid w:val="00992E22"/>
    <w:rsid w:val="00997BC4"/>
    <w:rsid w:val="009A00AE"/>
    <w:rsid w:val="009A2AD2"/>
    <w:rsid w:val="009A3242"/>
    <w:rsid w:val="009A3EBE"/>
    <w:rsid w:val="009A4443"/>
    <w:rsid w:val="009A6FF6"/>
    <w:rsid w:val="009A7826"/>
    <w:rsid w:val="009B533C"/>
    <w:rsid w:val="009B613F"/>
    <w:rsid w:val="009B683B"/>
    <w:rsid w:val="009C1A51"/>
    <w:rsid w:val="009C33C4"/>
    <w:rsid w:val="009C35EB"/>
    <w:rsid w:val="009C7199"/>
    <w:rsid w:val="009D47B2"/>
    <w:rsid w:val="009E3AF3"/>
    <w:rsid w:val="00A06097"/>
    <w:rsid w:val="00A0778A"/>
    <w:rsid w:val="00A1290A"/>
    <w:rsid w:val="00A129C4"/>
    <w:rsid w:val="00A12C1D"/>
    <w:rsid w:val="00A15C34"/>
    <w:rsid w:val="00A1625E"/>
    <w:rsid w:val="00A166C0"/>
    <w:rsid w:val="00A212B7"/>
    <w:rsid w:val="00A258C2"/>
    <w:rsid w:val="00A32A8F"/>
    <w:rsid w:val="00A333BE"/>
    <w:rsid w:val="00A3379D"/>
    <w:rsid w:val="00A42B58"/>
    <w:rsid w:val="00A44A74"/>
    <w:rsid w:val="00A44FFF"/>
    <w:rsid w:val="00A50B3D"/>
    <w:rsid w:val="00A53355"/>
    <w:rsid w:val="00A538B3"/>
    <w:rsid w:val="00A6013F"/>
    <w:rsid w:val="00A604E2"/>
    <w:rsid w:val="00A7146D"/>
    <w:rsid w:val="00A722EF"/>
    <w:rsid w:val="00A739EE"/>
    <w:rsid w:val="00A823A4"/>
    <w:rsid w:val="00A850EF"/>
    <w:rsid w:val="00A92A13"/>
    <w:rsid w:val="00A93FE9"/>
    <w:rsid w:val="00A95D51"/>
    <w:rsid w:val="00A964E9"/>
    <w:rsid w:val="00A976CE"/>
    <w:rsid w:val="00A97BA4"/>
    <w:rsid w:val="00AB0210"/>
    <w:rsid w:val="00AB04E1"/>
    <w:rsid w:val="00AB5185"/>
    <w:rsid w:val="00AB6E39"/>
    <w:rsid w:val="00AC420B"/>
    <w:rsid w:val="00AD4781"/>
    <w:rsid w:val="00AD6436"/>
    <w:rsid w:val="00AE0ED3"/>
    <w:rsid w:val="00AE4044"/>
    <w:rsid w:val="00AE5F52"/>
    <w:rsid w:val="00AE7B43"/>
    <w:rsid w:val="00AF3F95"/>
    <w:rsid w:val="00AF58BA"/>
    <w:rsid w:val="00AF63C7"/>
    <w:rsid w:val="00AF6EAB"/>
    <w:rsid w:val="00AF76CF"/>
    <w:rsid w:val="00B0741B"/>
    <w:rsid w:val="00B07A3D"/>
    <w:rsid w:val="00B111A5"/>
    <w:rsid w:val="00B258C0"/>
    <w:rsid w:val="00B25979"/>
    <w:rsid w:val="00B300FA"/>
    <w:rsid w:val="00B3422F"/>
    <w:rsid w:val="00B35769"/>
    <w:rsid w:val="00B359BE"/>
    <w:rsid w:val="00B40BC1"/>
    <w:rsid w:val="00B43133"/>
    <w:rsid w:val="00B44A71"/>
    <w:rsid w:val="00B46318"/>
    <w:rsid w:val="00B47983"/>
    <w:rsid w:val="00B50C7C"/>
    <w:rsid w:val="00B53CFB"/>
    <w:rsid w:val="00B56204"/>
    <w:rsid w:val="00B64F87"/>
    <w:rsid w:val="00B70FA5"/>
    <w:rsid w:val="00B723DB"/>
    <w:rsid w:val="00B76CDE"/>
    <w:rsid w:val="00B84D4A"/>
    <w:rsid w:val="00B86056"/>
    <w:rsid w:val="00B86123"/>
    <w:rsid w:val="00B91AD7"/>
    <w:rsid w:val="00B91F06"/>
    <w:rsid w:val="00B93B94"/>
    <w:rsid w:val="00B95A18"/>
    <w:rsid w:val="00BA2235"/>
    <w:rsid w:val="00BA4DEF"/>
    <w:rsid w:val="00BB260E"/>
    <w:rsid w:val="00BB6E4E"/>
    <w:rsid w:val="00BB7381"/>
    <w:rsid w:val="00BC5DA8"/>
    <w:rsid w:val="00BC5E0F"/>
    <w:rsid w:val="00BC616C"/>
    <w:rsid w:val="00BD10A1"/>
    <w:rsid w:val="00BD3D62"/>
    <w:rsid w:val="00BE18E0"/>
    <w:rsid w:val="00BE3DC7"/>
    <w:rsid w:val="00BE3DE9"/>
    <w:rsid w:val="00BE6EAE"/>
    <w:rsid w:val="00BE7412"/>
    <w:rsid w:val="00BE7AB0"/>
    <w:rsid w:val="00BE7E25"/>
    <w:rsid w:val="00BF2EC2"/>
    <w:rsid w:val="00BF55E8"/>
    <w:rsid w:val="00C019ED"/>
    <w:rsid w:val="00C03C3E"/>
    <w:rsid w:val="00C13F26"/>
    <w:rsid w:val="00C15457"/>
    <w:rsid w:val="00C20E19"/>
    <w:rsid w:val="00C21337"/>
    <w:rsid w:val="00C214CC"/>
    <w:rsid w:val="00C25D35"/>
    <w:rsid w:val="00C31A67"/>
    <w:rsid w:val="00C327BA"/>
    <w:rsid w:val="00C44E24"/>
    <w:rsid w:val="00C51DCF"/>
    <w:rsid w:val="00C5234D"/>
    <w:rsid w:val="00C551EB"/>
    <w:rsid w:val="00C57AB5"/>
    <w:rsid w:val="00C60968"/>
    <w:rsid w:val="00C6187B"/>
    <w:rsid w:val="00C635A5"/>
    <w:rsid w:val="00C647FD"/>
    <w:rsid w:val="00C71415"/>
    <w:rsid w:val="00C8390E"/>
    <w:rsid w:val="00CA1371"/>
    <w:rsid w:val="00CB0763"/>
    <w:rsid w:val="00CB5258"/>
    <w:rsid w:val="00CC098F"/>
    <w:rsid w:val="00CC5A23"/>
    <w:rsid w:val="00CC67B4"/>
    <w:rsid w:val="00CD0306"/>
    <w:rsid w:val="00CD14FC"/>
    <w:rsid w:val="00CD2853"/>
    <w:rsid w:val="00CD424D"/>
    <w:rsid w:val="00CD4286"/>
    <w:rsid w:val="00CE00A9"/>
    <w:rsid w:val="00CF0AD9"/>
    <w:rsid w:val="00CF1891"/>
    <w:rsid w:val="00CF4224"/>
    <w:rsid w:val="00D03FD9"/>
    <w:rsid w:val="00D04018"/>
    <w:rsid w:val="00D3320A"/>
    <w:rsid w:val="00D33E4F"/>
    <w:rsid w:val="00D357CF"/>
    <w:rsid w:val="00D37E70"/>
    <w:rsid w:val="00D4091A"/>
    <w:rsid w:val="00D506CA"/>
    <w:rsid w:val="00D50A41"/>
    <w:rsid w:val="00D52569"/>
    <w:rsid w:val="00D53973"/>
    <w:rsid w:val="00D573BB"/>
    <w:rsid w:val="00D60A16"/>
    <w:rsid w:val="00D6761A"/>
    <w:rsid w:val="00D70510"/>
    <w:rsid w:val="00D7273F"/>
    <w:rsid w:val="00D76591"/>
    <w:rsid w:val="00D76EA7"/>
    <w:rsid w:val="00D81975"/>
    <w:rsid w:val="00D83AAE"/>
    <w:rsid w:val="00D84DBA"/>
    <w:rsid w:val="00D85089"/>
    <w:rsid w:val="00D92669"/>
    <w:rsid w:val="00D954D7"/>
    <w:rsid w:val="00D978FF"/>
    <w:rsid w:val="00DA17EE"/>
    <w:rsid w:val="00DB1DAA"/>
    <w:rsid w:val="00DB5B04"/>
    <w:rsid w:val="00DC0B1B"/>
    <w:rsid w:val="00DC55C0"/>
    <w:rsid w:val="00DC7FF0"/>
    <w:rsid w:val="00DD41DD"/>
    <w:rsid w:val="00DE0597"/>
    <w:rsid w:val="00DF30AB"/>
    <w:rsid w:val="00DF3E41"/>
    <w:rsid w:val="00E020DA"/>
    <w:rsid w:val="00E057A0"/>
    <w:rsid w:val="00E106C8"/>
    <w:rsid w:val="00E122D9"/>
    <w:rsid w:val="00E17F04"/>
    <w:rsid w:val="00E217E7"/>
    <w:rsid w:val="00E232C3"/>
    <w:rsid w:val="00E2469A"/>
    <w:rsid w:val="00E2610C"/>
    <w:rsid w:val="00E30897"/>
    <w:rsid w:val="00E3093A"/>
    <w:rsid w:val="00E377DD"/>
    <w:rsid w:val="00E40452"/>
    <w:rsid w:val="00E430C6"/>
    <w:rsid w:val="00E46128"/>
    <w:rsid w:val="00E501B6"/>
    <w:rsid w:val="00E5308F"/>
    <w:rsid w:val="00E55CFE"/>
    <w:rsid w:val="00E60217"/>
    <w:rsid w:val="00E62F3A"/>
    <w:rsid w:val="00E6417D"/>
    <w:rsid w:val="00E72510"/>
    <w:rsid w:val="00E762E0"/>
    <w:rsid w:val="00E76319"/>
    <w:rsid w:val="00E83C4F"/>
    <w:rsid w:val="00E852B4"/>
    <w:rsid w:val="00E858B3"/>
    <w:rsid w:val="00E917A6"/>
    <w:rsid w:val="00E93359"/>
    <w:rsid w:val="00E94EC4"/>
    <w:rsid w:val="00E950BF"/>
    <w:rsid w:val="00E95596"/>
    <w:rsid w:val="00E96C6D"/>
    <w:rsid w:val="00EA08A6"/>
    <w:rsid w:val="00EA3A9C"/>
    <w:rsid w:val="00EA61B1"/>
    <w:rsid w:val="00EA6D30"/>
    <w:rsid w:val="00EB179A"/>
    <w:rsid w:val="00EC29E6"/>
    <w:rsid w:val="00EC5312"/>
    <w:rsid w:val="00EC74D7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556B"/>
    <w:rsid w:val="00F07B95"/>
    <w:rsid w:val="00F142CC"/>
    <w:rsid w:val="00F17176"/>
    <w:rsid w:val="00F2030F"/>
    <w:rsid w:val="00F259E4"/>
    <w:rsid w:val="00F271E5"/>
    <w:rsid w:val="00F30B52"/>
    <w:rsid w:val="00F32B26"/>
    <w:rsid w:val="00F3508B"/>
    <w:rsid w:val="00F3525C"/>
    <w:rsid w:val="00F42FA4"/>
    <w:rsid w:val="00F43B81"/>
    <w:rsid w:val="00F44ACC"/>
    <w:rsid w:val="00F44C09"/>
    <w:rsid w:val="00F515FE"/>
    <w:rsid w:val="00F546BB"/>
    <w:rsid w:val="00F5567D"/>
    <w:rsid w:val="00F63531"/>
    <w:rsid w:val="00F67F14"/>
    <w:rsid w:val="00F74D03"/>
    <w:rsid w:val="00F76B8D"/>
    <w:rsid w:val="00F800EE"/>
    <w:rsid w:val="00F8476B"/>
    <w:rsid w:val="00F87C40"/>
    <w:rsid w:val="00F90A86"/>
    <w:rsid w:val="00F92491"/>
    <w:rsid w:val="00FA04B3"/>
    <w:rsid w:val="00FA06C4"/>
    <w:rsid w:val="00FA1D25"/>
    <w:rsid w:val="00FB148B"/>
    <w:rsid w:val="00FB3A5B"/>
    <w:rsid w:val="00FB6C47"/>
    <w:rsid w:val="00FC1712"/>
    <w:rsid w:val="00FC1DD3"/>
    <w:rsid w:val="00FD436D"/>
    <w:rsid w:val="00FD468B"/>
    <w:rsid w:val="00FD4905"/>
    <w:rsid w:val="00FE0496"/>
    <w:rsid w:val="00FE1E99"/>
    <w:rsid w:val="00FE3DE3"/>
    <w:rsid w:val="00FF01AC"/>
    <w:rsid w:val="00FF4CCF"/>
    <w:rsid w:val="00FF61DF"/>
    <w:rsid w:val="00FF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9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customStyle="1" w:styleId="StyleCalibri16ptBoldCustomColorRGB242242242Centere">
    <w:name w:val="Style Calibri 16 pt Bold Custom Color(RGB(242242242)) Centere..."/>
    <w:basedOn w:val="Normal"/>
    <w:rsid w:val="00061902"/>
    <w:pPr>
      <w:shd w:val="clear" w:color="auto" w:fill="4F6228" w:themeFill="accent3" w:themeFillShade="80"/>
      <w:jc w:val="center"/>
    </w:pPr>
    <w:rPr>
      <w:rFonts w:ascii="Calibri" w:hAnsi="Calibri"/>
      <w:b/>
      <w:bCs/>
      <w:color w:val="FFFFFF" w:themeColor="background1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16E8E-25F0-4A6F-A976-DF7C217F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Aldo Jackson</cp:lastModifiedBy>
  <cp:revision>2</cp:revision>
  <cp:lastPrinted>2012-04-19T14:13:00Z</cp:lastPrinted>
  <dcterms:created xsi:type="dcterms:W3CDTF">2012-05-16T17:44:00Z</dcterms:created>
  <dcterms:modified xsi:type="dcterms:W3CDTF">2012-05-16T17:44:00Z</dcterms:modified>
</cp:coreProperties>
</file>