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957522">
      <w:pPr>
        <w:pStyle w:val="Title"/>
        <w:rPr>
          <w:b w:val="0"/>
          <w:bCs w:val="0"/>
        </w:rPr>
      </w:pPr>
      <w:r w:rsidRPr="00957522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9E55CD">
        <w:rPr>
          <w:rFonts w:ascii="Calibri" w:hAnsi="Calibri"/>
        </w:rPr>
        <w:t>May 24</w:t>
      </w:r>
      <w:r w:rsidR="00504BA5">
        <w:rPr>
          <w:rFonts w:ascii="Calibri" w:hAnsi="Calibri"/>
        </w:rPr>
        <w:t>, 2012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504BA5">
        <w:rPr>
          <w:rFonts w:ascii="Calibri" w:hAnsi="Calibri"/>
        </w:rPr>
        <w:t>On Demand Response- electric use curtailment</w:t>
      </w:r>
      <w:r w:rsidRPr="00635DC0">
        <w:rPr>
          <w:rFonts w:ascii="Calibri" w:hAnsi="Calibri"/>
        </w:rPr>
        <w:tab/>
      </w:r>
      <w:r w:rsidR="001F01C6" w:rsidRPr="001F01C6">
        <w:rPr>
          <w:rFonts w:asciiTheme="minorHAnsi" w:hAnsiTheme="minorHAnsi" w:cstheme="minorHAns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57CFC" w:rsidRPr="00635DC0">
        <w:rPr>
          <w:rFonts w:ascii="Calibri" w:hAnsi="Calibri"/>
        </w:rPr>
        <w:tab/>
      </w:r>
      <w:r w:rsidR="00504BA5">
        <w:rPr>
          <w:rFonts w:ascii="Calibri" w:hAnsi="Calibri"/>
        </w:rPr>
        <w:t>Steve Sceiford, Facilities Manager</w:t>
      </w:r>
    </w:p>
    <w:p w:rsidR="00504BA5" w:rsidRPr="00635DC0" w:rsidRDefault="00504BA5">
      <w:pPr>
        <w:pBdr>
          <w:bottom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Paul Fritz, Business Manager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3038FD" w:rsidRDefault="003038FD" w:rsidP="006109B0">
      <w:pPr>
        <w:pStyle w:val="ListParagraph"/>
        <w:numPr>
          <w:ilvl w:val="0"/>
          <w:numId w:val="6"/>
        </w:numPr>
      </w:pPr>
      <w:r>
        <w:t>On rare occasions the electric grid experiences a high degree of stress (usually in summer).  In order to reduce the strain on the grid, demand response programs have been developed by the utilities and grid operators.</w:t>
      </w:r>
    </w:p>
    <w:p w:rsidR="003038FD" w:rsidRDefault="003038FD" w:rsidP="006109B0">
      <w:pPr>
        <w:pStyle w:val="ListParagraph"/>
        <w:numPr>
          <w:ilvl w:val="0"/>
          <w:numId w:val="6"/>
        </w:numPr>
      </w:pPr>
      <w:r>
        <w:t xml:space="preserve">When this grid instability occurs, </w:t>
      </w:r>
      <w:r w:rsidR="00504BA5">
        <w:t>thousands of facilities</w:t>
      </w:r>
      <w:r>
        <w:t xml:space="preserve"> reduce their electric use &amp; help to prevent blackouts or brownouts.  The events are rare &amp; typically last from 1 to 6 hrs.</w:t>
      </w:r>
      <w:r w:rsidR="006109B0">
        <w:t>(12:00 pm to 7:00 pm)</w:t>
      </w:r>
    </w:p>
    <w:p w:rsidR="003038FD" w:rsidRDefault="003038FD" w:rsidP="006109B0">
      <w:pPr>
        <w:pStyle w:val="ListParagraph"/>
        <w:numPr>
          <w:ilvl w:val="0"/>
          <w:numId w:val="6"/>
        </w:numPr>
      </w:pPr>
      <w:r>
        <w:t xml:space="preserve">In exchange for this commitment to reduce electricity, the participating customers receive significant </w:t>
      </w:r>
      <w:r w:rsidR="0014656B">
        <w:t>payouts</w:t>
      </w:r>
      <w:r>
        <w:t>.</w:t>
      </w:r>
    </w:p>
    <w:p w:rsidR="003038FD" w:rsidRDefault="00504BA5" w:rsidP="006109B0">
      <w:pPr>
        <w:pStyle w:val="ListParagraph"/>
        <w:numPr>
          <w:ilvl w:val="0"/>
          <w:numId w:val="6"/>
        </w:numPr>
      </w:pPr>
      <w:r>
        <w:t>Advance</w:t>
      </w:r>
      <w:r w:rsidR="003038FD">
        <w:t xml:space="preserve"> notification of </w:t>
      </w:r>
      <w:r>
        <w:t>the need to reduce, allowing</w:t>
      </w:r>
      <w:r w:rsidR="003038FD">
        <w:t xml:space="preserve"> time to implement </w:t>
      </w:r>
      <w:r>
        <w:t>a</w:t>
      </w:r>
      <w:r w:rsidR="003038FD">
        <w:t xml:space="preserve"> reduction plan.</w:t>
      </w:r>
    </w:p>
    <w:p w:rsidR="003038FD" w:rsidRDefault="003038FD" w:rsidP="006109B0">
      <w:pPr>
        <w:pStyle w:val="ListParagraph"/>
        <w:numPr>
          <w:ilvl w:val="0"/>
          <w:numId w:val="6"/>
        </w:numPr>
      </w:pPr>
      <w:r>
        <w:t>There is NO COST at any time.</w:t>
      </w:r>
    </w:p>
    <w:p w:rsidR="003038FD" w:rsidRDefault="003038FD" w:rsidP="006109B0">
      <w:pPr>
        <w:pStyle w:val="ListParagraph"/>
        <w:numPr>
          <w:ilvl w:val="0"/>
          <w:numId w:val="6"/>
        </w:numPr>
      </w:pPr>
      <w:r>
        <w:t>There are NO PENALTIES if you fail to reduce when you are called upon.</w:t>
      </w:r>
    </w:p>
    <w:p w:rsidR="003038FD" w:rsidRDefault="003038FD" w:rsidP="006109B0">
      <w:pPr>
        <w:pStyle w:val="ListParagraph"/>
        <w:numPr>
          <w:ilvl w:val="0"/>
          <w:numId w:val="6"/>
        </w:numPr>
      </w:pPr>
      <w:r>
        <w:t xml:space="preserve">Reducing electricity during these times makes sense even without the </w:t>
      </w:r>
      <w:r w:rsidR="0014656B">
        <w:t>payouts</w:t>
      </w:r>
      <w:r>
        <w:t xml:space="preserve"> since the voltage fluctuations that occur can easily damage facility’s equipment.</w:t>
      </w:r>
    </w:p>
    <w:p w:rsidR="00504BA5" w:rsidRDefault="00504BA5" w:rsidP="006109B0">
      <w:pPr>
        <w:pStyle w:val="ListParagraph"/>
        <w:numPr>
          <w:ilvl w:val="0"/>
          <w:numId w:val="6"/>
        </w:numPr>
      </w:pPr>
      <w:r>
        <w:t xml:space="preserve">Potential </w:t>
      </w:r>
      <w:r w:rsidR="006109B0">
        <w:t xml:space="preserve">total </w:t>
      </w:r>
      <w:r>
        <w:t>payment</w:t>
      </w:r>
      <w:r w:rsidR="006109B0">
        <w:t>s</w:t>
      </w:r>
      <w:r>
        <w:t xml:space="preserve"> at the </w:t>
      </w:r>
      <w:r w:rsidR="0014656B">
        <w:t>maximum 75</w:t>
      </w:r>
      <w:r>
        <w:t xml:space="preserve"> </w:t>
      </w:r>
      <w:proofErr w:type="spellStart"/>
      <w:r>
        <w:t>MWh</w:t>
      </w:r>
      <w:proofErr w:type="spellEnd"/>
      <w:r>
        <w:t xml:space="preserve"> level would be $</w:t>
      </w:r>
      <w:r w:rsidR="0014656B">
        <w:t>13,125</w:t>
      </w:r>
    </w:p>
    <w:p w:rsidR="006109B0" w:rsidRDefault="006109B0" w:rsidP="006109B0">
      <w:pPr>
        <w:pStyle w:val="ListParagraph"/>
        <w:numPr>
          <w:ilvl w:val="0"/>
          <w:numId w:val="6"/>
        </w:numPr>
      </w:pPr>
      <w:r>
        <w:t>ECTS Administration will develop a curtailment action plan</w:t>
      </w:r>
    </w:p>
    <w:p w:rsidR="006109B0" w:rsidRDefault="006109B0" w:rsidP="006109B0">
      <w:pPr>
        <w:pStyle w:val="ListParagraph"/>
        <w:numPr>
          <w:ilvl w:val="0"/>
          <w:numId w:val="6"/>
        </w:numPr>
      </w:pPr>
      <w:r>
        <w:t>ECS is recom</w:t>
      </w:r>
      <w:r w:rsidR="0014656B">
        <w:t>mended by our energy consultant</w:t>
      </w:r>
      <w:r>
        <w:t xml:space="preserve">, Premiere Power </w:t>
      </w:r>
      <w:r w:rsidR="0014656B">
        <w:t>Solutions, LLC</w:t>
      </w:r>
      <w:proofErr w:type="gramStart"/>
      <w:r w:rsidR="0014656B">
        <w:t>,  Grove</w:t>
      </w:r>
      <w:proofErr w:type="gramEnd"/>
      <w:r w:rsidR="0014656B">
        <w:t xml:space="preserve"> City, PA.</w:t>
      </w:r>
    </w:p>
    <w:p w:rsidR="003038FD" w:rsidRDefault="003038FD" w:rsidP="003038FD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504BA5" w:rsidRDefault="00504BA5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1F01C6" w:rsidRPr="001F01C6" w:rsidRDefault="0014656B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Motion to approve the presented contract </w:t>
      </w:r>
      <w:r w:rsidR="00504BA5">
        <w:rPr>
          <w:rFonts w:ascii="Calibri" w:hAnsi="Calibri" w:cs="Calibri"/>
        </w:rPr>
        <w:t xml:space="preserve">with ECS (Energy Curtailment Specialists, Inc) to participate in their </w:t>
      </w:r>
      <w:proofErr w:type="spellStart"/>
      <w:r>
        <w:rPr>
          <w:rFonts w:ascii="Calibri" w:hAnsi="Calibri" w:cs="Calibri"/>
        </w:rPr>
        <w:t>PowerPlay</w:t>
      </w:r>
      <w:proofErr w:type="spellEnd"/>
      <w:r>
        <w:rPr>
          <w:rFonts w:ascii="Calibri" w:hAnsi="Calibri" w:cs="Calibri"/>
        </w:rPr>
        <w:t xml:space="preserve"> </w:t>
      </w:r>
      <w:r w:rsidR="00504BA5">
        <w:rPr>
          <w:rFonts w:ascii="Calibri" w:hAnsi="Calibri" w:cs="Calibri"/>
        </w:rPr>
        <w:t>Flex–Response Program with PENELEC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2116"/>
    <w:multiLevelType w:val="hybridMultilevel"/>
    <w:tmpl w:val="FFC00CBC"/>
    <w:lvl w:ilvl="0" w:tplc="9918CC66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32A90"/>
    <w:multiLevelType w:val="hybridMultilevel"/>
    <w:tmpl w:val="2916A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640F6"/>
    <w:rsid w:val="000A4427"/>
    <w:rsid w:val="00107D2B"/>
    <w:rsid w:val="0014656B"/>
    <w:rsid w:val="001704A8"/>
    <w:rsid w:val="001B1BA5"/>
    <w:rsid w:val="001F01C6"/>
    <w:rsid w:val="003038FD"/>
    <w:rsid w:val="0033405A"/>
    <w:rsid w:val="00420310"/>
    <w:rsid w:val="004F572B"/>
    <w:rsid w:val="00504BA5"/>
    <w:rsid w:val="00557CFC"/>
    <w:rsid w:val="006109B0"/>
    <w:rsid w:val="00635DC0"/>
    <w:rsid w:val="00724D74"/>
    <w:rsid w:val="007B6651"/>
    <w:rsid w:val="008633B3"/>
    <w:rsid w:val="008D0FBD"/>
    <w:rsid w:val="00957522"/>
    <w:rsid w:val="009E55CD"/>
    <w:rsid w:val="009F2484"/>
    <w:rsid w:val="00A325E9"/>
    <w:rsid w:val="00B232FE"/>
    <w:rsid w:val="00BA026F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038FD"/>
    <w:pPr>
      <w:ind w:left="720"/>
      <w:contextualSpacing/>
    </w:pPr>
    <w:rPr>
      <w:rFonts w:asciiTheme="minorHAnsi" w:eastAsiaTheme="minorHAnsi" w:hAnsiTheme="minorHAnsi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5</cp:revision>
  <cp:lastPrinted>2001-10-18T20:28:00Z</cp:lastPrinted>
  <dcterms:created xsi:type="dcterms:W3CDTF">2012-04-19T13:51:00Z</dcterms:created>
  <dcterms:modified xsi:type="dcterms:W3CDTF">2012-05-15T13:07:00Z</dcterms:modified>
</cp:coreProperties>
</file>