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77ABD">
      <w:pPr>
        <w:pStyle w:val="Title"/>
        <w:shd w:val="clear" w:color="auto" w:fill="CCFFCC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68780" cy="678180"/>
            <wp:effectExtent l="0" t="0" r="762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B77ABD">
      <w:pPr>
        <w:pStyle w:val="Title"/>
        <w:spacing w:after="60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Joint Operating Committee - Meeting Agenda</w:t>
      </w:r>
    </w:p>
    <w:p w:rsidR="00000000" w:rsidRDefault="00B77AB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Thursday, March 22, 2012</w:t>
      </w:r>
    </w:p>
    <w:p w:rsidR="00000000" w:rsidRDefault="00B77ABD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000000" w:rsidRDefault="00B77ABD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  <w:bCs w:val="0"/>
          <w:color w:val="008000"/>
        </w:rPr>
      </w:pPr>
    </w:p>
    <w:p w:rsidR="00000000" w:rsidRDefault="00B77ABD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  <w:u w:val="single"/>
        </w:rPr>
      </w:pPr>
      <w:r>
        <w:rPr>
          <w:rFonts w:ascii="Calibri" w:hAnsi="Calibri" w:cs="Calibri"/>
          <w:bCs w:val="0"/>
          <w:color w:val="008000"/>
          <w:u w:val="single"/>
        </w:rPr>
        <w:t>Work Session – 6:00 pm</w:t>
      </w:r>
    </w:p>
    <w:p w:rsidR="00000000" w:rsidRDefault="00B77ABD">
      <w:pPr>
        <w:pStyle w:val="Title"/>
        <w:numPr>
          <w:ilvl w:val="0"/>
          <w:numId w:val="2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77ABD">
        <w:rPr>
          <w:rFonts w:asciiTheme="minorHAnsi" w:hAnsiTheme="minorHAnsi" w:cstheme="minorHAnsi"/>
          <w:b w:val="0"/>
          <w:bCs w:val="0"/>
        </w:rPr>
        <w:t>2012-2013 Budget – Discussion of Proposed Reductions</w:t>
      </w:r>
    </w:p>
    <w:p w:rsidR="00000000" w:rsidRDefault="00B77ABD">
      <w:pPr>
        <w:pStyle w:val="Title"/>
        <w:tabs>
          <w:tab w:val="left" w:pos="7920"/>
        </w:tabs>
        <w:ind w:left="450"/>
        <w:jc w:val="left"/>
        <w:rPr>
          <w:rFonts w:asciiTheme="minorHAnsi" w:hAnsiTheme="minorHAnsi" w:cstheme="minorHAnsi"/>
          <w:b w:val="0"/>
          <w:bCs w:val="0"/>
        </w:rPr>
      </w:pPr>
    </w:p>
    <w:p w:rsidR="00000000" w:rsidRDefault="00B77ABD">
      <w:pPr>
        <w:pStyle w:val="Title"/>
        <w:tabs>
          <w:tab w:val="left" w:pos="1188"/>
          <w:tab w:val="left" w:pos="7920"/>
        </w:tabs>
        <w:spacing w:line="360" w:lineRule="auto"/>
        <w:rPr>
          <w:rFonts w:ascii="Calibri" w:hAnsi="Calibri" w:cs="Calibri"/>
          <w:bCs w:val="0"/>
          <w:color w:val="008000"/>
          <w:u w:val="single"/>
        </w:rPr>
      </w:pPr>
      <w:r>
        <w:rPr>
          <w:rFonts w:ascii="Calibri" w:hAnsi="Calibri" w:cs="Calibri"/>
          <w:bCs w:val="0"/>
          <w:color w:val="008000"/>
          <w:u w:val="single"/>
        </w:rPr>
        <w:t>Regular Meeting – 7:00 pm</w:t>
      </w: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Call to Order</w:t>
      </w:r>
    </w:p>
    <w:p w:rsidR="00000000" w:rsidRDefault="00B77AB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Moment of Reflection</w:t>
      </w:r>
    </w:p>
    <w:p w:rsidR="00000000" w:rsidRDefault="00B77ABD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Pledge of Allegiance</w:t>
      </w:r>
    </w:p>
    <w:p w:rsidR="00000000" w:rsidRDefault="00B77ABD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 w:val="0"/>
          <w:bCs w:val="0"/>
        </w:rPr>
        <w:t xml:space="preserve">Motion to accept the appointment of John </w:t>
      </w:r>
      <w:proofErr w:type="spellStart"/>
      <w:r w:rsidRPr="00B77ABD">
        <w:rPr>
          <w:rFonts w:ascii="Calibri" w:hAnsi="Calibri" w:cs="Calibri"/>
          <w:b w:val="0"/>
          <w:bCs w:val="0"/>
        </w:rPr>
        <w:t>DiPlac</w:t>
      </w:r>
      <w:r w:rsidRPr="00B77ABD">
        <w:rPr>
          <w:rFonts w:ascii="Calibri" w:hAnsi="Calibri" w:cs="Calibri"/>
          <w:b w:val="0"/>
          <w:bCs w:val="0"/>
        </w:rPr>
        <w:t>ido</w:t>
      </w:r>
      <w:proofErr w:type="spellEnd"/>
      <w:r w:rsidRPr="00B77ABD">
        <w:rPr>
          <w:rFonts w:ascii="Calibri" w:hAnsi="Calibri" w:cs="Calibri"/>
          <w:b w:val="0"/>
          <w:bCs w:val="0"/>
        </w:rPr>
        <w:t xml:space="preserve"> as representative of Millcreek Township School District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Roll Call:  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 xml:space="preserve">       </w:t>
      </w:r>
      <w:proofErr w:type="spellStart"/>
      <w:r>
        <w:rPr>
          <w:rFonts w:ascii="Calibri" w:hAnsi="Calibri" w:cs="Calibri"/>
          <w:b w:val="0"/>
          <w:bCs w:val="0"/>
        </w:rPr>
        <w:t>Foyle</w:t>
      </w:r>
      <w:proofErr w:type="spellEnd"/>
      <w:r>
        <w:rPr>
          <w:rFonts w:ascii="Calibri" w:hAnsi="Calibri" w:cs="Calibri"/>
          <w:b w:val="0"/>
          <w:bCs w:val="0"/>
        </w:rPr>
        <w:t xml:space="preserve">, Ogden, Heath, Bucksbee, Gainer, Rogala, </w:t>
      </w:r>
      <w:proofErr w:type="spellStart"/>
      <w:r>
        <w:rPr>
          <w:rFonts w:ascii="Calibri" w:hAnsi="Calibri" w:cs="Calibri"/>
          <w:b w:val="0"/>
          <w:bCs w:val="0"/>
        </w:rPr>
        <w:t>DiPlacido</w:t>
      </w:r>
      <w:proofErr w:type="spellEnd"/>
      <w:r>
        <w:rPr>
          <w:rFonts w:ascii="Calibri" w:hAnsi="Calibri" w:cs="Calibri"/>
          <w:b w:val="0"/>
          <w:bCs w:val="0"/>
        </w:rPr>
        <w:t xml:space="preserve">, Rodgers, Ring, Gourley, </w:t>
      </w:r>
      <w:proofErr w:type="spellStart"/>
      <w:r>
        <w:rPr>
          <w:rFonts w:ascii="Calibri" w:hAnsi="Calibri" w:cs="Calibri"/>
          <w:b w:val="0"/>
          <w:bCs w:val="0"/>
        </w:rPr>
        <w:t>Duda</w:t>
      </w:r>
      <w:proofErr w:type="spellEnd"/>
    </w:p>
    <w:p w:rsidR="00000000" w:rsidRDefault="00B77AB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 xml:space="preserve">Meeting Minutes </w:t>
      </w:r>
    </w:p>
    <w:p w:rsidR="00000000" w:rsidRDefault="00B77AB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8"/>
        </w:numPr>
        <w:tabs>
          <w:tab w:val="clear" w:pos="1010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Cs w:val="0"/>
        </w:rPr>
        <w:t>Motion to accept the minutes of the February 23, 2012 meeting as presented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Guests and Public Comment</w:t>
      </w:r>
    </w:p>
    <w:p w:rsidR="00000000" w:rsidRDefault="00B77ABD">
      <w:pPr>
        <w:pStyle w:val="Title"/>
        <w:tabs>
          <w:tab w:val="left" w:pos="7920"/>
        </w:tabs>
        <w:ind w:left="630"/>
        <w:jc w:val="left"/>
        <w:rPr>
          <w:rFonts w:ascii="Calibri" w:hAnsi="Calibri" w:cs="Calibri"/>
          <w:bCs w:val="0"/>
          <w:color w:val="4F6228" w:themeColor="accent3" w:themeShade="80"/>
        </w:rPr>
      </w:pP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Correspondence</w:t>
      </w:r>
    </w:p>
    <w:p w:rsidR="00000000" w:rsidRDefault="00B77ABD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000000" w:rsidRDefault="00B77ABD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77ABD">
        <w:rPr>
          <w:rFonts w:asciiTheme="minorHAnsi" w:hAnsiTheme="minorHAnsi" w:cstheme="minorHAnsi"/>
          <w:b w:val="0"/>
          <w:bCs w:val="0"/>
        </w:rPr>
        <w:t>American Design Drafting Association-DDE curriculum certification</w:t>
      </w:r>
    </w:p>
    <w:p w:rsidR="00000000" w:rsidRDefault="00B77ABD">
      <w:pPr>
        <w:pStyle w:val="Title"/>
        <w:tabs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77ABD">
        <w:rPr>
          <w:rFonts w:asciiTheme="minorHAnsi" w:hAnsiTheme="minorHAnsi" w:cstheme="minorHAnsi"/>
          <w:b w:val="0"/>
        </w:rPr>
        <w:t>District Superintendents- Support for staff and budget reductions</w:t>
      </w:r>
    </w:p>
    <w:p w:rsidR="00000000" w:rsidRDefault="00B77ABD">
      <w:pPr>
        <w:pStyle w:val="ListParagraph"/>
        <w:rPr>
          <w:rFonts w:asciiTheme="minorHAnsi" w:hAnsiTheme="minorHAnsi" w:cstheme="minorHAnsi"/>
          <w:b/>
          <w:bCs/>
        </w:rPr>
      </w:pPr>
    </w:p>
    <w:p w:rsidR="00000000" w:rsidRDefault="00B77ABD">
      <w:pPr>
        <w:pStyle w:val="Title"/>
        <w:numPr>
          <w:ilvl w:val="0"/>
          <w:numId w:val="1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77ABD">
        <w:rPr>
          <w:rFonts w:asciiTheme="minorHAnsi" w:hAnsiTheme="minorHAnsi" w:cstheme="minorHAnsi"/>
          <w:b w:val="0"/>
          <w:bCs w:val="0"/>
        </w:rPr>
        <w:t>Construction Trades- letters of support</w:t>
      </w:r>
    </w:p>
    <w:p w:rsidR="00000000" w:rsidRDefault="00B77ABD">
      <w:pPr>
        <w:pStyle w:val="ListParagraph"/>
        <w:rPr>
          <w:rFonts w:asciiTheme="minorHAnsi" w:hAnsiTheme="minorHAnsi" w:cstheme="minorHAnsi"/>
          <w:bCs/>
          <w:color w:val="008000"/>
        </w:rPr>
      </w:pP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Business</w:t>
      </w:r>
    </w:p>
    <w:p w:rsidR="00000000" w:rsidRDefault="00B77AB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000000" w:rsidRDefault="00B77ABD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 w:val="0"/>
          <w:bCs w:val="0"/>
        </w:rPr>
        <w:t>Report – Business Manager</w:t>
      </w:r>
      <w:r>
        <w:rPr>
          <w:rFonts w:ascii="Calibri" w:hAnsi="Calibri" w:cs="Calibri"/>
          <w:b w:val="0"/>
          <w:bCs w:val="0"/>
        </w:rPr>
        <w:t xml:space="preserve"> – Paul Fritz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1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>
        <w:rPr>
          <w:rFonts w:ascii="Calibri" w:hAnsi="Calibri" w:cs="Calibri"/>
          <w:bCs w:val="0"/>
        </w:rPr>
        <w:t>Motion to approve the following reports, payments and invoices, as presented: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Cs w:val="0"/>
        </w:rPr>
      </w:pPr>
    </w:p>
    <w:p w:rsidR="00000000" w:rsidRDefault="00B77AB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</w:rPr>
        <w:t>Revenue and Expenditure Reports</w:t>
      </w:r>
      <w:r>
        <w:rPr>
          <w:rFonts w:ascii="Calibri" w:hAnsi="Calibri" w:cs="Calibri"/>
          <w:b w:val="0"/>
        </w:rPr>
        <w:t>:</w:t>
      </w:r>
    </w:p>
    <w:p w:rsidR="00000000" w:rsidRDefault="00B77ABD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</w:t>
      </w:r>
    </w:p>
    <w:p w:rsidR="00000000" w:rsidRDefault="00B77ABD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Food Service Fund </w:t>
      </w:r>
    </w:p>
    <w:p w:rsidR="00000000" w:rsidRDefault="00B77ABD">
      <w:pPr>
        <w:pStyle w:val="Title"/>
        <w:numPr>
          <w:ilvl w:val="0"/>
          <w:numId w:val="16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Capital Reserve Fund </w:t>
      </w:r>
    </w:p>
    <w:p w:rsidR="00000000" w:rsidRDefault="00B77ABD">
      <w:pPr>
        <w:pStyle w:val="Title"/>
        <w:numPr>
          <w:ilvl w:val="0"/>
          <w:numId w:val="16"/>
        </w:numPr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Activities Report</w:t>
      </w:r>
    </w:p>
    <w:p w:rsidR="00000000" w:rsidRDefault="00B77ABD">
      <w:pPr>
        <w:pStyle w:val="Title"/>
        <w:keepNext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</w:rPr>
        <w:lastRenderedPageBreak/>
        <w:t>Checks and Invoices</w:t>
      </w:r>
      <w:r>
        <w:rPr>
          <w:rFonts w:ascii="Calibri" w:hAnsi="Calibri" w:cs="Calibri"/>
          <w:b w:val="0"/>
        </w:rPr>
        <w:t>:</w:t>
      </w:r>
    </w:p>
    <w:p w:rsidR="00000000" w:rsidRDefault="00B77ABD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General Fund Checks, Wire Transfers and Invoices: $513,367.37</w:t>
      </w:r>
    </w:p>
    <w:p w:rsidR="00000000" w:rsidRDefault="00B77ABD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Food Service Fund Checks and Invoices: $ 2,535.38</w:t>
      </w:r>
    </w:p>
    <w:p w:rsidR="00000000" w:rsidRDefault="00B77ABD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Capital Projects Fund Checks and Invoices: $ 0.00</w:t>
      </w:r>
    </w:p>
    <w:p w:rsidR="00000000" w:rsidRDefault="00B77ABD">
      <w:pPr>
        <w:pStyle w:val="Title"/>
        <w:numPr>
          <w:ilvl w:val="0"/>
          <w:numId w:val="18"/>
        </w:numPr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>Student Activity Fund Checks and invoices: $ 1,146.25</w:t>
      </w:r>
    </w:p>
    <w:p w:rsidR="00000000" w:rsidRDefault="00B77ABD">
      <w:pPr>
        <w:pStyle w:val="Title"/>
        <w:jc w:val="left"/>
        <w:rPr>
          <w:rFonts w:ascii="Calibri" w:hAnsi="Calibri" w:cs="Calibri"/>
          <w:b w:val="0"/>
        </w:rPr>
      </w:pPr>
    </w:p>
    <w:p w:rsidR="00000000" w:rsidRDefault="00B77AB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</w:rPr>
        <w:t>VISA procurement card payment</w:t>
      </w:r>
      <w:r>
        <w:rPr>
          <w:rFonts w:ascii="Calibri" w:hAnsi="Calibri" w:cs="Calibri"/>
          <w:b w:val="0"/>
        </w:rPr>
        <w:t>: $ 39,872.26</w:t>
      </w:r>
    </w:p>
    <w:p w:rsidR="00000000" w:rsidRDefault="00B77AB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</w:rPr>
        <w:t>Treasurer’s Report:  February 2012</w:t>
      </w:r>
      <w:r>
        <w:rPr>
          <w:rFonts w:ascii="Calibri" w:hAnsi="Calibri" w:cs="Calibri"/>
          <w:b w:val="0"/>
        </w:rPr>
        <w:t xml:space="preserve"> </w:t>
      </w:r>
    </w:p>
    <w:p w:rsidR="00000000" w:rsidRDefault="00B77ABD">
      <w:pPr>
        <w:pStyle w:val="Title"/>
        <w:numPr>
          <w:ilvl w:val="0"/>
          <w:numId w:val="14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>General Fund – Budget Transfers – None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Human and Qual</w:t>
      </w:r>
      <w:r>
        <w:rPr>
          <w:rFonts w:asciiTheme="minorHAnsi" w:hAnsiTheme="minorHAnsi" w:cstheme="minorHAnsi"/>
          <w:bCs w:val="0"/>
          <w:color w:val="008000"/>
        </w:rPr>
        <w:t>ity Resources</w:t>
      </w:r>
    </w:p>
    <w:p w:rsidR="00000000" w:rsidRDefault="00B77ABD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color w:val="008000"/>
        </w:rPr>
      </w:pPr>
    </w:p>
    <w:p w:rsidR="00000000" w:rsidRDefault="00B77ABD">
      <w:pPr>
        <w:pStyle w:val="Title"/>
        <w:numPr>
          <w:ilvl w:val="0"/>
          <w:numId w:val="20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B77ABD">
        <w:rPr>
          <w:rFonts w:ascii="Calibri" w:hAnsi="Calibri" w:cs="Calibri"/>
          <w:b w:val="0"/>
          <w:bCs w:val="0"/>
        </w:rPr>
        <w:t>Report—Coordinator of Human and Quality Resources</w:t>
      </w:r>
      <w:r>
        <w:rPr>
          <w:rFonts w:ascii="Calibri" w:hAnsi="Calibri" w:cs="Calibri"/>
          <w:b w:val="0"/>
        </w:rPr>
        <w:t xml:space="preserve"> – Natalie Fatica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</w:rPr>
      </w:pPr>
    </w:p>
    <w:p w:rsidR="00000000" w:rsidRDefault="00B77ABD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</w:rPr>
      </w:pPr>
      <w:r w:rsidRPr="00B77ABD">
        <w:rPr>
          <w:rFonts w:asciiTheme="minorHAnsi" w:hAnsiTheme="minorHAnsi" w:cstheme="minorHAnsi"/>
          <w:bCs w:val="0"/>
        </w:rPr>
        <w:t xml:space="preserve">Motion </w:t>
      </w:r>
      <w:r w:rsidRPr="00B77ABD">
        <w:rPr>
          <w:rFonts w:asciiTheme="minorHAnsi" w:hAnsiTheme="minorHAnsi" w:cstheme="minorHAnsi"/>
          <w:bCs w:val="0"/>
        </w:rPr>
        <w:t>to approve the uncompensated leave of absence for Trish Hodas for the remainder of the 2011-2012 school year</w:t>
      </w:r>
      <w:r w:rsidRPr="00B77ABD">
        <w:rPr>
          <w:rFonts w:asciiTheme="minorHAnsi" w:hAnsiTheme="minorHAnsi" w:cstheme="minorHAnsi"/>
        </w:rPr>
        <w:t>, effective April 6, 2012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</w:rPr>
      </w:pPr>
    </w:p>
    <w:p w:rsidR="00000000" w:rsidRDefault="00B77ABD">
      <w:pPr>
        <w:pStyle w:val="Title"/>
        <w:numPr>
          <w:ilvl w:val="0"/>
          <w:numId w:val="22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77ABD">
        <w:rPr>
          <w:rFonts w:asciiTheme="minorHAnsi" w:hAnsiTheme="minorHAnsi" w:cstheme="minorHAnsi"/>
        </w:rPr>
        <w:t>Motion to hire Heather Beck as part-time secretary (S-3)</w:t>
      </w:r>
      <w:r w:rsidRPr="00B77ABD">
        <w:rPr>
          <w:rFonts w:asciiTheme="minorHAnsi" w:hAnsiTheme="minorHAnsi" w:cstheme="minorHAnsi"/>
        </w:rPr>
        <w:t xml:space="preserve"> at the rate of $13.07 per hour pending clearances effective March 26, 2012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Operations</w:t>
      </w:r>
    </w:p>
    <w:p w:rsidR="00000000" w:rsidRDefault="00B77ABD">
      <w:pPr>
        <w:pStyle w:val="Title"/>
        <w:keepNext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Administrative Reports</w:t>
      </w:r>
    </w:p>
    <w:p w:rsidR="00000000" w:rsidRDefault="00B77ABD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  <w:bCs w:val="0"/>
        </w:rPr>
        <w:t>Superintendent Report– James Tracy, Girard School District</w:t>
      </w:r>
    </w:p>
    <w:p w:rsidR="00000000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  <w:bCs w:val="0"/>
        </w:rPr>
        <w:t>Director Report</w:t>
      </w:r>
      <w:r>
        <w:rPr>
          <w:rFonts w:ascii="Calibri" w:hAnsi="Calibri" w:cs="Calibri"/>
          <w:b w:val="0"/>
          <w:bCs w:val="0"/>
        </w:rPr>
        <w:t xml:space="preserve"> — Aldo Jackson </w:t>
      </w:r>
    </w:p>
    <w:p w:rsidR="00000000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Solicitor Report — Timothy Sennett</w:t>
      </w:r>
    </w:p>
    <w:p w:rsidR="00000000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 w:val="0"/>
          <w:bCs w:val="0"/>
        </w:rPr>
        <w:t>High School Principal Report</w:t>
      </w:r>
      <w:r>
        <w:rPr>
          <w:rFonts w:ascii="Calibri" w:hAnsi="Calibri" w:cs="Calibri"/>
          <w:b w:val="0"/>
          <w:bCs w:val="0"/>
        </w:rPr>
        <w:t xml:space="preserve"> — Joe Tarasovitch</w:t>
      </w:r>
    </w:p>
    <w:p w:rsidR="00000000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 w:val="0"/>
          <w:bCs w:val="0"/>
        </w:rPr>
        <w:t>Facilities Report</w:t>
      </w:r>
      <w:r>
        <w:rPr>
          <w:rFonts w:ascii="Calibri" w:hAnsi="Calibri" w:cs="Calibri"/>
          <w:b w:val="0"/>
          <w:bCs w:val="0"/>
        </w:rPr>
        <w:t xml:space="preserve"> — Steve Sceiford </w:t>
      </w:r>
    </w:p>
    <w:p w:rsidR="00000000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  <w:bCs w:val="0"/>
        </w:rPr>
        <w:t>Technology Report</w:t>
      </w:r>
      <w:r>
        <w:rPr>
          <w:rFonts w:ascii="Calibri" w:hAnsi="Calibri" w:cs="Calibri"/>
          <w:b w:val="0"/>
          <w:bCs w:val="0"/>
        </w:rPr>
        <w:t xml:space="preserve"> — Jeff Smith </w:t>
      </w:r>
    </w:p>
    <w:p w:rsidR="00000000" w:rsidRDefault="00B77ABD">
      <w:pPr>
        <w:pStyle w:val="Title"/>
        <w:numPr>
          <w:ilvl w:val="0"/>
          <w:numId w:val="26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B77ABD">
        <w:rPr>
          <w:rFonts w:ascii="Calibri" w:hAnsi="Calibri" w:cs="Calibri"/>
          <w:b w:val="0"/>
          <w:bCs w:val="0"/>
        </w:rPr>
        <w:t>Instructional Support Services Report</w:t>
      </w:r>
      <w:r>
        <w:rPr>
          <w:rFonts w:ascii="Calibri" w:hAnsi="Calibri" w:cs="Calibri"/>
          <w:b w:val="0"/>
          <w:bCs w:val="0"/>
        </w:rPr>
        <w:t xml:space="preserve"> – Pat Holland and Jan Kennerknecht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000000" w:rsidRDefault="00B77ABD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Staff Travel &gt;400 miles (Polices: 331,431,531) - </w:t>
      </w:r>
      <w:r>
        <w:rPr>
          <w:rFonts w:ascii="Calibri" w:hAnsi="Calibri" w:cs="Calibri"/>
          <w:bCs w:val="0"/>
        </w:rPr>
        <w:t>None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65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Student Field Trips, Fundraising, Community Activities (Policy 121, 229, 230, 910)</w:t>
      </w:r>
    </w:p>
    <w:p w:rsidR="00000000" w:rsidRDefault="00B77AB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 </w:t>
      </w:r>
    </w:p>
    <w:p w:rsidR="00000000" w:rsidRDefault="00B77ABD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Cs w:val="0"/>
        </w:rPr>
        <w:t>Motion to ap</w:t>
      </w:r>
      <w:r>
        <w:rPr>
          <w:rFonts w:ascii="Calibri" w:hAnsi="Calibri" w:cs="Calibri"/>
        </w:rPr>
        <w:t>p</w:t>
      </w:r>
      <w:r>
        <w:rPr>
          <w:rFonts w:ascii="Calibri" w:hAnsi="Calibri" w:cs="Calibri"/>
          <w:bCs w:val="0"/>
        </w:rPr>
        <w:t>rove the following Student Field Trips and Fundraising: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000000" w:rsidRDefault="00B77ABD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</w:rPr>
        <w:t xml:space="preserve">MTF- travel </w:t>
      </w:r>
      <w:r w:rsidRPr="00B77ABD">
        <w:rPr>
          <w:rFonts w:ascii="Calibri" w:hAnsi="Calibri" w:cs="Calibri"/>
          <w:b w:val="0"/>
        </w:rPr>
        <w:t xml:space="preserve">to </w:t>
      </w:r>
      <w:proofErr w:type="spellStart"/>
      <w:r w:rsidRPr="00B77ABD">
        <w:rPr>
          <w:rFonts w:ascii="Calibri" w:hAnsi="Calibri" w:cs="Calibri"/>
          <w:b w:val="0"/>
        </w:rPr>
        <w:t>McShane</w:t>
      </w:r>
      <w:proofErr w:type="spellEnd"/>
      <w:r w:rsidRPr="00B77ABD">
        <w:rPr>
          <w:rFonts w:ascii="Calibri" w:hAnsi="Calibri" w:cs="Calibri"/>
          <w:b w:val="0"/>
        </w:rPr>
        <w:t xml:space="preserve"> Welding, Erie, PA, 4/11/12, cost of bus</w:t>
      </w:r>
    </w:p>
    <w:p w:rsidR="00000000" w:rsidRDefault="00B77ABD">
      <w:pPr>
        <w:pStyle w:val="Title"/>
        <w:numPr>
          <w:ilvl w:val="0"/>
          <w:numId w:val="30"/>
        </w:numPr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</w:rPr>
        <w:t>CNT-travel to Training Facility of the Regional Carpenters Union, Coraopolis, PA, May 11, 2012, cost of bus</w:t>
      </w:r>
    </w:p>
    <w:p w:rsidR="00000000" w:rsidRDefault="00B77ABD">
      <w:pPr>
        <w:pStyle w:val="Title"/>
        <w:numPr>
          <w:ilvl w:val="0"/>
          <w:numId w:val="30"/>
        </w:numPr>
        <w:jc w:val="left"/>
        <w:rPr>
          <w:rFonts w:asciiTheme="minorHAnsi" w:hAnsiTheme="minorHAnsi" w:cstheme="minorHAnsi"/>
          <w:b w:val="0"/>
        </w:rPr>
      </w:pPr>
      <w:r w:rsidRPr="00B77ABD">
        <w:rPr>
          <w:rFonts w:asciiTheme="minorHAnsi" w:hAnsiTheme="minorHAnsi" w:cstheme="minorHAnsi"/>
          <w:b w:val="0"/>
        </w:rPr>
        <w:t xml:space="preserve">GRA/ADS-travel to </w:t>
      </w:r>
      <w:proofErr w:type="spellStart"/>
      <w:r w:rsidRPr="00B77ABD">
        <w:rPr>
          <w:rFonts w:asciiTheme="minorHAnsi" w:hAnsiTheme="minorHAnsi" w:cstheme="minorHAnsi"/>
          <w:b w:val="0"/>
        </w:rPr>
        <w:t>Edinboro</w:t>
      </w:r>
      <w:proofErr w:type="spellEnd"/>
      <w:r w:rsidRPr="00B77ABD">
        <w:rPr>
          <w:rFonts w:asciiTheme="minorHAnsi" w:hAnsiTheme="minorHAnsi" w:cstheme="minorHAnsi"/>
          <w:b w:val="0"/>
        </w:rPr>
        <w:t xml:space="preserve"> University, 5/3/12, cost of bus</w:t>
      </w:r>
    </w:p>
    <w:p w:rsidR="00000000" w:rsidRDefault="00B77ABD">
      <w:pPr>
        <w:pStyle w:val="Title"/>
        <w:ind w:left="1980"/>
        <w:jc w:val="left"/>
        <w:rPr>
          <w:rFonts w:ascii="Calibri" w:hAnsi="Calibri" w:cs="Calibri"/>
          <w:b w:val="0"/>
        </w:rPr>
      </w:pPr>
    </w:p>
    <w:p w:rsidR="00000000" w:rsidRDefault="00B77ABD">
      <w:pPr>
        <w:pStyle w:val="Title"/>
        <w:numPr>
          <w:ilvl w:val="0"/>
          <w:numId w:val="2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 w:rsidRPr="00B77ABD">
        <w:rPr>
          <w:rFonts w:ascii="Calibri" w:hAnsi="Calibri" w:cs="Calibri"/>
        </w:rPr>
        <w:lastRenderedPageBreak/>
        <w:t>Motion to approve student volunteers for an Erie County Special Olympics event, Girard High School, April 21</w:t>
      </w:r>
      <w:r w:rsidRPr="00B77ABD">
        <w:rPr>
          <w:rFonts w:ascii="Calibri" w:hAnsi="Calibri" w:cs="Calibri"/>
        </w:rPr>
        <w:t>, 2012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000000" w:rsidRDefault="00B77ABD">
      <w:pPr>
        <w:pStyle w:val="Title"/>
        <w:keepNext/>
        <w:numPr>
          <w:ilvl w:val="0"/>
          <w:numId w:val="24"/>
        </w:numPr>
        <w:tabs>
          <w:tab w:val="left" w:pos="1188"/>
          <w:tab w:val="left" w:pos="7920"/>
        </w:tabs>
        <w:ind w:left="1008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 xml:space="preserve">Facility Use Requests – Profit Making Organizations (Policy 707) – </w:t>
      </w:r>
      <w:r>
        <w:rPr>
          <w:rFonts w:ascii="Calibri" w:hAnsi="Calibri" w:cs="Calibri"/>
          <w:bCs w:val="0"/>
        </w:rPr>
        <w:t>None</w:t>
      </w:r>
    </w:p>
    <w:p w:rsidR="00000000" w:rsidRDefault="00B77AB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24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Other Operations</w:t>
      </w:r>
    </w:p>
    <w:p w:rsidR="00000000" w:rsidRDefault="00B77ABD">
      <w:pPr>
        <w:pStyle w:val="Title"/>
        <w:tabs>
          <w:tab w:val="left" w:pos="1188"/>
          <w:tab w:val="left" w:pos="7920"/>
        </w:tabs>
        <w:jc w:val="left"/>
      </w:pPr>
    </w:p>
    <w:p w:rsidR="00000000" w:rsidRDefault="00B77ABD">
      <w:pPr>
        <w:pStyle w:val="Title"/>
        <w:numPr>
          <w:ilvl w:val="0"/>
          <w:numId w:val="32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  <w:r w:rsidRPr="00B77ABD">
        <w:rPr>
          <w:rFonts w:ascii="Calibri" w:hAnsi="Calibri"/>
        </w:rPr>
        <w:t>Motion to purchase Lab-Volt training systems from Educational Solutions Enterprises, Effort,</w:t>
      </w:r>
      <w:r w:rsidRPr="00B77ABD">
        <w:rPr>
          <w:rFonts w:ascii="Calibri" w:hAnsi="Calibri"/>
        </w:rPr>
        <w:t xml:space="preserve"> PA, in the amount of $51,697, per their quote dated March 15, 2012 to be used in the Facility Maintenance program, contingent upon funding through the approved Secondary Perkins Local Plan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</w:rPr>
      </w:pP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Other Business</w:t>
      </w:r>
    </w:p>
    <w:p w:rsidR="00000000" w:rsidRDefault="00B77ABD">
      <w:pPr>
        <w:pStyle w:val="Title"/>
        <w:tabs>
          <w:tab w:val="left" w:pos="7920"/>
        </w:tabs>
        <w:ind w:left="720"/>
        <w:jc w:val="left"/>
        <w:rPr>
          <w:rFonts w:ascii="Calibri" w:hAnsi="Calibri" w:cs="Calibri"/>
          <w:bCs w:val="0"/>
          <w:color w:val="008000"/>
        </w:rPr>
      </w:pPr>
      <w:r>
        <w:rPr>
          <w:rFonts w:ascii="Calibri" w:hAnsi="Calibri" w:cs="Calibri"/>
          <w:bCs w:val="0"/>
          <w:color w:val="008000"/>
        </w:rPr>
        <w:t xml:space="preserve"> </w:t>
      </w:r>
    </w:p>
    <w:p w:rsidR="00000000" w:rsidRDefault="00B77ABD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>
        <w:rPr>
          <w:rFonts w:ascii="Calibri" w:hAnsi="Calibri" w:cs="Calibri"/>
          <w:b w:val="0"/>
          <w:bCs w:val="0"/>
        </w:rPr>
        <w:t>Board Policy Review – Administrative review of Sections 600-Finances, 700-Property</w:t>
      </w:r>
    </w:p>
    <w:p w:rsidR="00000000" w:rsidRDefault="00B77ABD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spacing w:line="360" w:lineRule="auto"/>
        <w:ind w:left="1080"/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 w:val="0"/>
          <w:bCs w:val="0"/>
        </w:rPr>
        <w:t>Board Action Items</w:t>
      </w:r>
      <w:r>
        <w:rPr>
          <w:rFonts w:ascii="Calibri" w:hAnsi="Calibri" w:cs="Calibri"/>
          <w:b w:val="0"/>
          <w:bCs w:val="0"/>
        </w:rPr>
        <w:t xml:space="preserve"> </w:t>
      </w:r>
    </w:p>
    <w:p w:rsidR="00000000" w:rsidRDefault="00B77ABD">
      <w:pPr>
        <w:pStyle w:val="Title"/>
        <w:numPr>
          <w:ilvl w:val="0"/>
          <w:numId w:val="34"/>
        </w:numPr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>Reminder- Tabled Motion: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08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36"/>
        </w:numPr>
        <w:tabs>
          <w:tab w:val="left" w:pos="1188"/>
          <w:tab w:val="left" w:pos="7920"/>
        </w:tabs>
        <w:jc w:val="left"/>
        <w:rPr>
          <w:rFonts w:ascii="Calibri" w:hAnsi="Calibri" w:cs="Calibri"/>
          <w:b w:val="0"/>
          <w:bCs w:val="0"/>
        </w:rPr>
      </w:pPr>
      <w:r>
        <w:rPr>
          <w:rFonts w:asciiTheme="minorHAnsi" w:hAnsiTheme="minorHAnsi" w:cstheme="minorHAnsi"/>
          <w:b w:val="0"/>
        </w:rPr>
        <w:t>Tabled motion to approve the 2012-2013 General Fund Budget that includes distric</w:t>
      </w:r>
      <w:r>
        <w:rPr>
          <w:rFonts w:asciiTheme="minorHAnsi" w:hAnsiTheme="minorHAnsi" w:cstheme="minorHAnsi"/>
          <w:b w:val="0"/>
        </w:rPr>
        <w:t>t contributions in the amount of $3,815,770 and recommend adoption by the participating districts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440"/>
        <w:jc w:val="left"/>
        <w:rPr>
          <w:rFonts w:ascii="Calibri" w:hAnsi="Calibri" w:cs="Calibri"/>
          <w:b w:val="0"/>
          <w:bCs w:val="0"/>
        </w:rPr>
      </w:pP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Theme="minorHAnsi" w:hAnsiTheme="minorHAnsi" w:cstheme="minorHAnsi"/>
          <w:bCs w:val="0"/>
          <w:color w:val="008000"/>
        </w:rPr>
        <w:t>Supplemental Information</w:t>
      </w:r>
    </w:p>
    <w:p w:rsidR="00000000" w:rsidRDefault="00B77ABD">
      <w:pPr>
        <w:pStyle w:val="Title"/>
        <w:tabs>
          <w:tab w:val="left" w:pos="1188"/>
          <w:tab w:val="left" w:pos="7920"/>
        </w:tabs>
        <w:jc w:val="left"/>
        <w:rPr>
          <w:rFonts w:ascii="Calibri" w:hAnsi="Calibri" w:cs="Calibri"/>
          <w:bCs w:val="0"/>
        </w:rPr>
      </w:pP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 w:val="0"/>
          <w:bCs w:val="0"/>
        </w:rPr>
        <w:t>JOC Member Attendance Report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 w:val="0"/>
        </w:rPr>
        <w:t>Secondary Program Enrollment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Joe Tarasovitch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 w:val="0"/>
        </w:rPr>
        <w:t>Work Experience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  <w:bCs w:val="0"/>
        </w:rPr>
      </w:pPr>
      <w:r w:rsidRPr="00B77ABD">
        <w:rPr>
          <w:rFonts w:ascii="Calibri" w:hAnsi="Calibri" w:cs="Calibri"/>
          <w:b w:val="0"/>
        </w:rPr>
        <w:t>Business C</w:t>
      </w:r>
      <w:r w:rsidRPr="00B77ABD">
        <w:rPr>
          <w:rFonts w:ascii="Calibri" w:hAnsi="Calibri" w:cs="Calibri"/>
          <w:b w:val="0"/>
        </w:rPr>
        <w:t>ontacts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Elaine Shaffer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</w:rPr>
        <w:t>Admissions Report</w:t>
      </w:r>
      <w:r>
        <w:rPr>
          <w:rFonts w:ascii="Calibri" w:hAnsi="Calibri" w:cs="Calibri"/>
          <w:b w:val="0"/>
        </w:rPr>
        <w:t xml:space="preserve"> </w:t>
      </w:r>
      <w:r>
        <w:rPr>
          <w:rFonts w:ascii="Calibri" w:hAnsi="Calibri" w:cs="Calibri"/>
          <w:b w:val="0"/>
          <w:bCs w:val="0"/>
        </w:rPr>
        <w:t xml:space="preserve">— </w:t>
      </w:r>
      <w:r>
        <w:rPr>
          <w:rFonts w:ascii="Calibri" w:hAnsi="Calibri" w:cs="Calibri"/>
          <w:b w:val="0"/>
        </w:rPr>
        <w:t>Lisa Sorensen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>
        <w:rPr>
          <w:rFonts w:ascii="Calibri" w:hAnsi="Calibri" w:cs="Calibri"/>
          <w:b w:val="0"/>
        </w:rPr>
        <w:t xml:space="preserve">Disabled Population Reports: </w:t>
      </w:r>
      <w:r w:rsidRPr="00B77ABD">
        <w:rPr>
          <w:rFonts w:ascii="Calibri" w:hAnsi="Calibri" w:cs="Calibri"/>
          <w:b w:val="0"/>
        </w:rPr>
        <w:t>District</w:t>
      </w:r>
      <w:r>
        <w:rPr>
          <w:rFonts w:ascii="Calibri" w:hAnsi="Calibri" w:cs="Calibri"/>
          <w:b w:val="0"/>
        </w:rPr>
        <w:t xml:space="preserve"> and </w:t>
      </w:r>
      <w:r w:rsidRPr="00B77ABD">
        <w:rPr>
          <w:rFonts w:ascii="Calibri" w:hAnsi="Calibri" w:cs="Calibri"/>
          <w:b w:val="0"/>
        </w:rPr>
        <w:t>Program</w:t>
      </w:r>
      <w:r>
        <w:rPr>
          <w:rFonts w:ascii="Calibri" w:hAnsi="Calibri" w:cs="Calibri"/>
          <w:b w:val="0"/>
        </w:rPr>
        <w:t xml:space="preserve"> - Pat Holland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="Calibri" w:hAnsi="Calibri" w:cs="Calibri"/>
          <w:b w:val="0"/>
        </w:rPr>
      </w:pPr>
      <w:r w:rsidRPr="00B77ABD">
        <w:rPr>
          <w:rFonts w:ascii="Calibri" w:hAnsi="Calibri" w:cs="Calibri"/>
          <w:b w:val="0"/>
        </w:rPr>
        <w:t>Statement of Financial Interests- 2011, State Ethics Commission Form SEC-1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B77ABD">
        <w:rPr>
          <w:rFonts w:asciiTheme="minorHAnsi" w:hAnsiTheme="minorHAnsi" w:cstheme="minorHAnsi"/>
          <w:b w:val="0"/>
        </w:rPr>
        <w:t>Pre-Apprenticeship Training Program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 w:cstheme="minorHAnsi"/>
          <w:b w:val="0"/>
        </w:rPr>
      </w:pPr>
      <w:r w:rsidRPr="00B77ABD">
        <w:rPr>
          <w:rFonts w:asciiTheme="minorHAnsi" w:hAnsiTheme="minorHAnsi" w:cstheme="minorHAnsi"/>
          <w:b w:val="0"/>
        </w:rPr>
        <w:t>Career Exploration Project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spacing w:line="360" w:lineRule="auto"/>
        <w:jc w:val="left"/>
        <w:rPr>
          <w:rFonts w:asciiTheme="minorHAnsi" w:hAnsiTheme="minorHAnsi"/>
          <w:b w:val="0"/>
        </w:rPr>
      </w:pPr>
      <w:r w:rsidRPr="00B77ABD">
        <w:rPr>
          <w:rFonts w:asciiTheme="minorHAnsi" w:hAnsiTheme="minorHAnsi"/>
          <w:b w:val="0"/>
        </w:rPr>
        <w:t>Marketing Plan Participation—Preliminary Data</w:t>
      </w:r>
    </w:p>
    <w:p w:rsidR="00000000" w:rsidRDefault="00B77ABD">
      <w:pPr>
        <w:pStyle w:val="Title"/>
        <w:numPr>
          <w:ilvl w:val="0"/>
          <w:numId w:val="38"/>
        </w:numPr>
        <w:tabs>
          <w:tab w:val="left" w:pos="1188"/>
          <w:tab w:val="left" w:pos="7920"/>
        </w:tabs>
        <w:jc w:val="left"/>
        <w:rPr>
          <w:rFonts w:ascii="Calibri" w:hAnsi="Calibri" w:cs="Calibri"/>
        </w:rPr>
      </w:pPr>
      <w:r>
        <w:rPr>
          <w:rFonts w:ascii="Calibri" w:hAnsi="Calibri" w:cs="Calibri"/>
          <w:b w:val="0"/>
        </w:rPr>
        <w:t xml:space="preserve">Next meeting: </w:t>
      </w:r>
      <w:r>
        <w:rPr>
          <w:rFonts w:asciiTheme="minorHAnsi" w:hAnsiTheme="minorHAnsi" w:cstheme="minorHAnsi"/>
          <w:bCs w:val="0"/>
          <w:color w:val="008000"/>
        </w:rPr>
        <w:t>Thursday, April 26, 2012</w:t>
      </w:r>
    </w:p>
    <w:p w:rsidR="00000000" w:rsidRDefault="00B77ABD">
      <w:pPr>
        <w:pStyle w:val="Title"/>
        <w:tabs>
          <w:tab w:val="left" w:pos="1188"/>
          <w:tab w:val="left" w:pos="7920"/>
        </w:tabs>
        <w:ind w:left="1058"/>
        <w:jc w:val="left"/>
        <w:rPr>
          <w:rFonts w:ascii="Calibri" w:hAnsi="Calibri" w:cs="Calibri"/>
        </w:rPr>
      </w:pPr>
    </w:p>
    <w:p w:rsidR="00000000" w:rsidRDefault="00B77ABD">
      <w:pPr>
        <w:pStyle w:val="Title"/>
        <w:numPr>
          <w:ilvl w:val="0"/>
          <w:numId w:val="4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  <w:color w:val="008000"/>
        </w:rPr>
      </w:pPr>
      <w:r>
        <w:rPr>
          <w:rFonts w:ascii="Calibri" w:hAnsi="Calibri" w:cs="Calibri"/>
        </w:rPr>
        <w:t> </w:t>
      </w:r>
      <w:r>
        <w:rPr>
          <w:rFonts w:asciiTheme="minorHAnsi" w:hAnsiTheme="minorHAnsi" w:cstheme="minorHAnsi"/>
          <w:bCs w:val="0"/>
          <w:color w:val="008000"/>
        </w:rPr>
        <w:t xml:space="preserve"> Adjournment</w:t>
      </w:r>
    </w:p>
    <w:sectPr w:rsidR="00000000">
      <w:headerReference w:type="default" r:id="rId9"/>
      <w:footerReference w:type="default" r:id="rId10"/>
      <w:footerReference w:type="first" r:id="rId11"/>
      <w:pgSz w:w="12240" w:h="15840"/>
      <w:pgMar w:top="360" w:right="1080" w:bottom="547" w:left="864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0000" w:rsidRDefault="00B77ABD">
      <w:r>
        <w:separator/>
      </w:r>
    </w:p>
  </w:endnote>
  <w:endnote w:type="continuationSeparator" w:id="0">
    <w:p w:rsidR="00000000" w:rsidRDefault="00B77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77ABD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3/22/2012</w:t>
    </w:r>
    <w:r>
      <w:rPr>
        <w:rFonts w:asciiTheme="minorHAnsi" w:hAnsiTheme="minorHAnsi" w:cstheme="minorHAnsi"/>
        <w:sz w:val="16"/>
        <w:szCs w:val="16"/>
      </w:rPr>
      <w:fldChar w:fldCharType="end"/>
    </w:r>
    <w:r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>
      <w:rPr>
        <w:rFonts w:asciiTheme="minorHAnsi" w:hAnsiTheme="minorHAnsi" w:cstheme="minorHAnsi"/>
        <w:noProof/>
        <w:sz w:val="16"/>
        <w:szCs w:val="16"/>
      </w:rPr>
      <w:t>12:57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77ABD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3/22/2012</w:t>
    </w:r>
    <w:r>
      <w:rPr>
        <w:rFonts w:asciiTheme="minorHAnsi" w:hAnsiTheme="minorHAnsi" w:cstheme="minorHAnsi"/>
        <w:sz w:val="20"/>
        <w:szCs w:val="20"/>
      </w:rPr>
      <w:fldChar w:fldCharType="end"/>
    </w:r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noProof/>
        <w:sz w:val="20"/>
        <w:szCs w:val="20"/>
      </w:rPr>
      <w:t>12:57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0000" w:rsidRDefault="00B77ABD">
      <w:r>
        <w:separator/>
      </w:r>
    </w:p>
  </w:footnote>
  <w:footnote w:type="continuationSeparator" w:id="0">
    <w:p w:rsidR="00000000" w:rsidRDefault="00B77AB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B77ABD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sz w:val="20"/>
        <w:szCs w:val="20"/>
      </w:rPr>
    </w:pPr>
    <w:r>
      <w:rPr>
        <w:rFonts w:asciiTheme="minorHAnsi" w:hAnsiTheme="minorHAnsi" w:cstheme="minorHAnsi"/>
        <w:b/>
        <w:sz w:val="20"/>
        <w:szCs w:val="20"/>
      </w:rPr>
      <w:t>ECTS Meeting Agenda</w:t>
    </w:r>
  </w:p>
  <w:p w:rsidR="00000000" w:rsidRDefault="00B77ABD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rFonts w:asciiTheme="minorHAnsi" w:hAnsiTheme="minorHAnsi" w:cstheme="minorHAnsi"/>
        <w:b/>
        <w:sz w:val="20"/>
        <w:szCs w:val="20"/>
      </w:rPr>
      <w:t>March 22, 2012</w:t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3</w:t>
    </w:r>
    <w:r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000000" w:rsidRDefault="00B77ABD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317BF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5332BC7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F724B4D"/>
    <w:multiLevelType w:val="hybridMultilevel"/>
    <w:tmpl w:val="76AAE8CE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F75383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E56321"/>
    <w:multiLevelType w:val="hybridMultilevel"/>
    <w:tmpl w:val="DCC619C6"/>
    <w:lvl w:ilvl="0" w:tplc="08D894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="Calibri" w:hAnsi="Calibri" w:cs="Calibri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70830F0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6F74E8"/>
    <w:multiLevelType w:val="hybridMultilevel"/>
    <w:tmpl w:val="68ECA618"/>
    <w:lvl w:ilvl="0" w:tplc="0DF0050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935459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5">
    <w:nsid w:val="5B44136A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abstractNum w:abstractNumId="16">
    <w:nsid w:val="6B61362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8175D4E"/>
    <w:multiLevelType w:val="hybridMultilevel"/>
    <w:tmpl w:val="83AA995C"/>
    <w:lvl w:ilvl="0" w:tplc="DEDC23EA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99A6318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4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8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1"/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"/>
  </w:num>
  <w:num w:numId="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5"/>
  </w:num>
  <w:num w:numId="3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44"/>
  <w:proofState w:spelling="clean" w:grammar="clean"/>
  <w:attachedTemplate r:id="rId1"/>
  <w:defaultTabStop w:val="720"/>
  <w:noPunctuationKerning/>
  <w:characterSpacingControl w:val="doNotCompress"/>
  <w:hdrShapeDefaults>
    <o:shapedefaults v:ext="edit" spidmax="16385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6378B6"/>
    <w:rsid w:val="006378B6"/>
    <w:rsid w:val="00B77A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FollowedHyperlink">
    <w:name w:val="FollowedHyperlink"/>
    <w:basedOn w:val="DefaultParagraphFont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locked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Pr>
      <w:sz w:val="24"/>
      <w:szCs w:val="24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Pr>
      <w:sz w:val="24"/>
      <w:szCs w:val="24"/>
    </w:rPr>
  </w:style>
  <w:style w:type="paragraph" w:styleId="Title">
    <w:name w:val="Title"/>
    <w:basedOn w:val="Normal"/>
    <w:link w:val="TitleChar"/>
    <w:qFormat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Pr>
      <w:sz w:val="24"/>
      <w:szCs w:val="24"/>
    </w:rPr>
  </w:style>
  <w:style w:type="paragraph" w:styleId="BodyTextIndent">
    <w:name w:val="Body Text Indent"/>
    <w:basedOn w:val="Normal"/>
    <w:link w:val="BodyTextIndentChar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Pr>
      <w:sz w:val="24"/>
      <w:szCs w:val="24"/>
    </w:rPr>
  </w:style>
  <w:style w:type="paragraph" w:styleId="Subtitle">
    <w:name w:val="Subtitle"/>
    <w:basedOn w:val="Normal"/>
    <w:link w:val="SubtitleChar"/>
    <w:qFormat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character" w:customStyle="1" w:styleId="emailstyle43">
    <w:name w:val="EmailStyle43"/>
    <w:aliases w:val="EmailStyle43"/>
    <w:basedOn w:val="DefaultParagraphFont"/>
    <w:semiHidden/>
    <w:personal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7F57B-644C-4EA1-826F-F9E8ACC6D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602</Words>
  <Characters>3328</Characters>
  <Application>Microsoft Office Word</Application>
  <DocSecurity>0</DocSecurity>
  <Lines>27</Lines>
  <Paragraphs>7</Paragraphs>
  <ScaleCrop>false</ScaleCrop>
  <Company>ECTS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2012-03-22T16:57:00Z</cp:lastPrinted>
  <dcterms:created xsi:type="dcterms:W3CDTF">2012-03-22T16:53:00Z</dcterms:created>
  <dcterms:modified xsi:type="dcterms:W3CDTF">2012-03-22T16:57:00Z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