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011" w:rsidRPr="00D94011" w:rsidRDefault="00D94011" w:rsidP="00D94011">
      <w:pPr>
        <w:jc w:val="center"/>
        <w:rPr>
          <w:rFonts w:ascii="Calibri" w:hAnsi="Calibri"/>
          <w:b/>
          <w:bCs/>
          <w:sz w:val="22"/>
          <w:szCs w:val="22"/>
        </w:rPr>
      </w:pPr>
      <w:r w:rsidRPr="00D94011">
        <w:rPr>
          <w:rFonts w:ascii="Calibri" w:hAnsi="Calibri"/>
          <w:b/>
          <w:bCs/>
          <w:sz w:val="22"/>
          <w:szCs w:val="22"/>
        </w:rPr>
        <w:t>ERIE COUNTY TECHNICAL SCHOOL</w:t>
      </w:r>
    </w:p>
    <w:p w:rsidR="00D94011" w:rsidRPr="00D94011" w:rsidRDefault="00D94011" w:rsidP="00D94011">
      <w:pPr>
        <w:jc w:val="center"/>
        <w:rPr>
          <w:rFonts w:ascii="Calibri" w:hAnsi="Calibri"/>
          <w:b/>
          <w:bCs/>
          <w:sz w:val="22"/>
          <w:szCs w:val="22"/>
        </w:rPr>
      </w:pPr>
      <w:r w:rsidRPr="00D94011">
        <w:rPr>
          <w:rFonts w:ascii="Calibri" w:hAnsi="Calibri"/>
          <w:b/>
          <w:bCs/>
          <w:sz w:val="22"/>
          <w:szCs w:val="22"/>
        </w:rPr>
        <w:t>PROPOSED AGENDA ITEM</w:t>
      </w:r>
    </w:p>
    <w:p w:rsidR="00D94011" w:rsidRPr="00D94011" w:rsidRDefault="00D94011" w:rsidP="00D94011">
      <w:pPr>
        <w:rPr>
          <w:rFonts w:ascii="Calibri" w:hAnsi="Calibri"/>
          <w:sz w:val="22"/>
          <w:szCs w:val="22"/>
        </w:rPr>
      </w:pPr>
      <w:r w:rsidRPr="00D94011">
        <w:rPr>
          <w:rFonts w:ascii="Calibri" w:hAnsi="Calibri"/>
          <w:sz w:val="22"/>
          <w:szCs w:val="22"/>
        </w:rPr>
        <w:t xml:space="preserve"> </w:t>
      </w:r>
    </w:p>
    <w:p w:rsidR="00D94011" w:rsidRPr="00D94011" w:rsidRDefault="00D94011" w:rsidP="00D94011">
      <w:pPr>
        <w:pBdr>
          <w:top w:val="single" w:sz="4" w:space="1" w:color="auto"/>
        </w:pBdr>
        <w:rPr>
          <w:rFonts w:ascii="Calibri" w:hAnsi="Calibri"/>
          <w:sz w:val="22"/>
          <w:szCs w:val="22"/>
        </w:rPr>
      </w:pPr>
      <w:r w:rsidRPr="00D94011">
        <w:rPr>
          <w:rFonts w:ascii="Calibri" w:hAnsi="Calibri"/>
          <w:b/>
          <w:bCs/>
          <w:sz w:val="22"/>
          <w:szCs w:val="22"/>
        </w:rPr>
        <w:t>DATE:</w:t>
      </w:r>
      <w:r w:rsidRPr="00D94011">
        <w:rPr>
          <w:rFonts w:ascii="Calibri" w:hAnsi="Calibri"/>
          <w:sz w:val="22"/>
          <w:szCs w:val="22"/>
        </w:rPr>
        <w:t xml:space="preserve">  </w:t>
      </w:r>
      <w:r w:rsidRPr="00D94011">
        <w:rPr>
          <w:rFonts w:ascii="Calibri" w:hAnsi="Calibri"/>
          <w:sz w:val="22"/>
          <w:szCs w:val="22"/>
        </w:rPr>
        <w:fldChar w:fldCharType="begin"/>
      </w:r>
      <w:r w:rsidRPr="00D94011">
        <w:rPr>
          <w:rFonts w:ascii="Calibri" w:hAnsi="Calibri"/>
          <w:sz w:val="22"/>
          <w:szCs w:val="22"/>
        </w:rPr>
        <w:instrText xml:space="preserve"> TIME \@ "MMMM d, yyyy" </w:instrText>
      </w:r>
      <w:r w:rsidRPr="00D94011">
        <w:rPr>
          <w:rFonts w:ascii="Calibri" w:hAnsi="Calibri"/>
          <w:sz w:val="22"/>
          <w:szCs w:val="22"/>
        </w:rPr>
        <w:fldChar w:fldCharType="separate"/>
      </w:r>
      <w:r w:rsidRPr="00D94011">
        <w:rPr>
          <w:rFonts w:ascii="Calibri" w:hAnsi="Calibri"/>
          <w:noProof/>
          <w:sz w:val="22"/>
          <w:szCs w:val="22"/>
        </w:rPr>
        <w:t>June 18, 2012</w:t>
      </w:r>
      <w:r w:rsidRPr="00D94011">
        <w:rPr>
          <w:rFonts w:ascii="Calibri" w:hAnsi="Calibri"/>
          <w:sz w:val="22"/>
          <w:szCs w:val="22"/>
        </w:rPr>
        <w:fldChar w:fldCharType="end"/>
      </w:r>
    </w:p>
    <w:p w:rsidR="00D94011" w:rsidRPr="00D94011" w:rsidRDefault="00D94011" w:rsidP="00D94011">
      <w:pPr>
        <w:rPr>
          <w:rFonts w:ascii="Calibri" w:hAnsi="Calibri"/>
          <w:sz w:val="22"/>
          <w:szCs w:val="22"/>
        </w:rPr>
      </w:pPr>
      <w:r w:rsidRPr="00D94011">
        <w:rPr>
          <w:rFonts w:ascii="Calibri" w:hAnsi="Calibri"/>
          <w:sz w:val="22"/>
          <w:szCs w:val="22"/>
        </w:rPr>
        <w:t xml:space="preserve"> </w:t>
      </w:r>
    </w:p>
    <w:p w:rsidR="00D94011" w:rsidRPr="00D94011" w:rsidRDefault="00D94011" w:rsidP="00D94011">
      <w:pPr>
        <w:rPr>
          <w:rFonts w:ascii="Calibri" w:hAnsi="Calibri"/>
          <w:sz w:val="22"/>
          <w:szCs w:val="22"/>
        </w:rPr>
      </w:pPr>
      <w:r w:rsidRPr="00D94011">
        <w:rPr>
          <w:rFonts w:ascii="Calibri" w:hAnsi="Calibri"/>
          <w:b/>
          <w:bCs/>
          <w:sz w:val="22"/>
          <w:szCs w:val="22"/>
        </w:rPr>
        <w:t>SUBJECT:</w:t>
      </w:r>
      <w:r w:rsidRPr="00D94011">
        <w:rPr>
          <w:rFonts w:ascii="Calibri" w:hAnsi="Calibri"/>
          <w:bCs/>
          <w:sz w:val="22"/>
          <w:szCs w:val="22"/>
        </w:rPr>
        <w:t xml:space="preserve">  </w:t>
      </w:r>
      <w:r w:rsidRPr="00D94011">
        <w:rPr>
          <w:rFonts w:ascii="Calibri" w:hAnsi="Calibri"/>
          <w:sz w:val="22"/>
          <w:szCs w:val="22"/>
        </w:rPr>
        <w:t>Director Services Agreement –Corry Area School District</w:t>
      </w:r>
    </w:p>
    <w:p w:rsidR="00D94011" w:rsidRPr="00D94011" w:rsidRDefault="00D94011" w:rsidP="00D94011">
      <w:pPr>
        <w:rPr>
          <w:rFonts w:ascii="Calibri" w:hAnsi="Calibri"/>
          <w:sz w:val="22"/>
          <w:szCs w:val="22"/>
        </w:rPr>
      </w:pPr>
    </w:p>
    <w:p w:rsidR="00D94011" w:rsidRPr="00D94011" w:rsidRDefault="00D94011" w:rsidP="00D94011">
      <w:pPr>
        <w:tabs>
          <w:tab w:val="left" w:pos="1620"/>
          <w:tab w:val="left" w:pos="3420"/>
          <w:tab w:val="left" w:pos="4860"/>
          <w:tab w:val="left" w:pos="6840"/>
        </w:tabs>
        <w:rPr>
          <w:rFonts w:ascii="Calibri" w:hAnsi="Calibri"/>
          <w:sz w:val="22"/>
          <w:szCs w:val="22"/>
        </w:rPr>
      </w:pPr>
      <w:r w:rsidRPr="00D94011">
        <w:rPr>
          <w:rFonts w:ascii="Calibri" w:hAnsi="Calibri"/>
          <w:b/>
          <w:bCs/>
          <w:sz w:val="22"/>
          <w:szCs w:val="22"/>
        </w:rPr>
        <w:t xml:space="preserve">CATEGORY:  </w:t>
      </w:r>
      <w:r w:rsidRPr="00D94011">
        <w:rPr>
          <w:rFonts w:ascii="Calibri" w:hAnsi="Calibri"/>
          <w:bCs/>
          <w:sz w:val="22"/>
          <w:szCs w:val="22"/>
        </w:rPr>
        <w:t>Operations</w:t>
      </w:r>
    </w:p>
    <w:p w:rsidR="00D94011" w:rsidRPr="00D94011" w:rsidRDefault="00D94011" w:rsidP="00D94011">
      <w:pPr>
        <w:rPr>
          <w:rFonts w:ascii="Calibri" w:hAnsi="Calibri"/>
          <w:sz w:val="22"/>
          <w:szCs w:val="22"/>
        </w:rPr>
      </w:pPr>
    </w:p>
    <w:p w:rsidR="00D94011" w:rsidRPr="00D94011" w:rsidRDefault="00D94011" w:rsidP="00D94011">
      <w:pPr>
        <w:pBdr>
          <w:bottom w:val="single" w:sz="4" w:space="1" w:color="auto"/>
        </w:pBdr>
        <w:rPr>
          <w:rFonts w:ascii="Calibri" w:hAnsi="Calibri"/>
          <w:sz w:val="22"/>
          <w:szCs w:val="22"/>
        </w:rPr>
      </w:pPr>
      <w:r w:rsidRPr="00D94011">
        <w:rPr>
          <w:rFonts w:ascii="Calibri" w:hAnsi="Calibri"/>
          <w:b/>
          <w:bCs/>
          <w:sz w:val="22"/>
          <w:szCs w:val="22"/>
        </w:rPr>
        <w:t xml:space="preserve">INITIATED BY:  </w:t>
      </w:r>
      <w:r w:rsidRPr="00D94011">
        <w:rPr>
          <w:rFonts w:ascii="Calibri" w:hAnsi="Calibri"/>
          <w:bCs/>
          <w:sz w:val="22"/>
          <w:szCs w:val="22"/>
        </w:rPr>
        <w:t>Aldo Jackson</w:t>
      </w:r>
    </w:p>
    <w:p w:rsidR="00D94011" w:rsidRPr="00D94011" w:rsidRDefault="00D94011" w:rsidP="00D94011">
      <w:pPr>
        <w:rPr>
          <w:rFonts w:ascii="Calibri" w:hAnsi="Calibri"/>
          <w:sz w:val="22"/>
          <w:szCs w:val="22"/>
        </w:rPr>
      </w:pPr>
    </w:p>
    <w:p w:rsidR="00D94011" w:rsidRPr="00D94011" w:rsidRDefault="00D94011" w:rsidP="00D94011">
      <w:pPr>
        <w:rPr>
          <w:rFonts w:ascii="Calibri" w:hAnsi="Calibri"/>
          <w:bCs/>
          <w:sz w:val="22"/>
          <w:szCs w:val="22"/>
        </w:rPr>
      </w:pPr>
      <w:r w:rsidRPr="00D94011">
        <w:rPr>
          <w:rFonts w:ascii="Calibri" w:hAnsi="Calibri"/>
          <w:b/>
          <w:bCs/>
          <w:sz w:val="22"/>
          <w:szCs w:val="22"/>
        </w:rPr>
        <w:t>DESCRIPTION:</w:t>
      </w:r>
      <w:r w:rsidRPr="00D94011">
        <w:rPr>
          <w:rFonts w:ascii="Calibri" w:hAnsi="Calibri"/>
          <w:bCs/>
          <w:sz w:val="22"/>
          <w:szCs w:val="22"/>
        </w:rPr>
        <w:t xml:space="preserve">  </w:t>
      </w:r>
    </w:p>
    <w:p w:rsidR="00D94011" w:rsidRPr="00D94011" w:rsidRDefault="00D94011">
      <w:pPr>
        <w:rPr>
          <w:rFonts w:ascii="Calibri" w:hAnsi="Calibri"/>
          <w:sz w:val="22"/>
          <w:szCs w:val="22"/>
        </w:rPr>
      </w:pPr>
    </w:p>
    <w:p w:rsidR="00A903C5" w:rsidRPr="00D94011" w:rsidRDefault="00711DC5" w:rsidP="00A903C5">
      <w:pPr>
        <w:numPr>
          <w:ilvl w:val="0"/>
          <w:numId w:val="2"/>
        </w:numPr>
        <w:rPr>
          <w:rFonts w:ascii="Calibri" w:hAnsi="Calibri"/>
          <w:sz w:val="22"/>
          <w:szCs w:val="22"/>
        </w:rPr>
      </w:pPr>
      <w:r w:rsidRPr="00D94011">
        <w:rPr>
          <w:rFonts w:ascii="Calibri" w:hAnsi="Calibri"/>
          <w:sz w:val="22"/>
          <w:szCs w:val="22"/>
        </w:rPr>
        <w:t xml:space="preserve">A school district with eight (8) or more career and technical education programs </w:t>
      </w:r>
      <w:proofErr w:type="gramStart"/>
      <w:r w:rsidRPr="00D94011">
        <w:rPr>
          <w:rFonts w:ascii="Calibri" w:hAnsi="Calibri"/>
          <w:sz w:val="22"/>
          <w:szCs w:val="22"/>
        </w:rPr>
        <w:t>is required</w:t>
      </w:r>
      <w:proofErr w:type="gramEnd"/>
      <w:r w:rsidRPr="00D94011">
        <w:rPr>
          <w:rFonts w:ascii="Calibri" w:hAnsi="Calibri"/>
          <w:sz w:val="22"/>
          <w:szCs w:val="22"/>
        </w:rPr>
        <w:t xml:space="preserve"> by school code to have a certified vocational director of record.</w:t>
      </w:r>
    </w:p>
    <w:p w:rsidR="00711DC5" w:rsidRPr="00D94011" w:rsidRDefault="00711DC5" w:rsidP="00A903C5">
      <w:pPr>
        <w:numPr>
          <w:ilvl w:val="0"/>
          <w:numId w:val="2"/>
        </w:numPr>
        <w:rPr>
          <w:rFonts w:ascii="Calibri" w:hAnsi="Calibri"/>
          <w:sz w:val="22"/>
          <w:szCs w:val="22"/>
        </w:rPr>
      </w:pPr>
      <w:r w:rsidRPr="00D94011">
        <w:rPr>
          <w:rFonts w:ascii="Calibri" w:hAnsi="Calibri"/>
          <w:sz w:val="22"/>
          <w:szCs w:val="22"/>
        </w:rPr>
        <w:t>Corry Area School District operates eight (8) CTE programs.</w:t>
      </w:r>
    </w:p>
    <w:p w:rsidR="00711DC5" w:rsidRPr="00D94011" w:rsidRDefault="00711DC5" w:rsidP="00A903C5">
      <w:pPr>
        <w:numPr>
          <w:ilvl w:val="0"/>
          <w:numId w:val="2"/>
        </w:numPr>
        <w:rPr>
          <w:rFonts w:ascii="Calibri" w:hAnsi="Calibri"/>
          <w:sz w:val="22"/>
          <w:szCs w:val="22"/>
        </w:rPr>
      </w:pPr>
      <w:r w:rsidRPr="00D94011">
        <w:rPr>
          <w:rFonts w:ascii="Calibri" w:hAnsi="Calibri"/>
          <w:sz w:val="22"/>
          <w:szCs w:val="22"/>
        </w:rPr>
        <w:t>Due to financial considerations, the Corry Area School District reduced staff, including their vocational director.</w:t>
      </w:r>
    </w:p>
    <w:p w:rsidR="00A903C5" w:rsidRPr="00D94011" w:rsidRDefault="00A903C5" w:rsidP="00A903C5">
      <w:pPr>
        <w:pStyle w:val="ListParagraph"/>
        <w:rPr>
          <w:rFonts w:ascii="Calibri" w:hAnsi="Calibri"/>
          <w:sz w:val="22"/>
          <w:szCs w:val="22"/>
        </w:rPr>
      </w:pPr>
    </w:p>
    <w:p w:rsidR="00B43AF7" w:rsidRPr="00D94011" w:rsidRDefault="00B43AF7" w:rsidP="00D94011">
      <w:pPr>
        <w:rPr>
          <w:rFonts w:asciiTheme="minorHAnsi" w:hAnsiTheme="minorHAnsi"/>
          <w:sz w:val="22"/>
          <w:szCs w:val="22"/>
        </w:rPr>
      </w:pPr>
      <w:r w:rsidRPr="00D94011">
        <w:rPr>
          <w:rFonts w:asciiTheme="minorHAnsi" w:hAnsiTheme="minorHAnsi"/>
          <w:sz w:val="22"/>
          <w:szCs w:val="22"/>
        </w:rPr>
        <w:t>The proposal is:</w:t>
      </w:r>
    </w:p>
    <w:p w:rsidR="00B43AF7" w:rsidRPr="00D94011" w:rsidRDefault="00B43AF7" w:rsidP="00B43AF7">
      <w:pPr>
        <w:rPr>
          <w:rFonts w:asciiTheme="minorHAnsi" w:hAnsiTheme="minorHAnsi"/>
          <w:sz w:val="22"/>
          <w:szCs w:val="22"/>
        </w:rPr>
      </w:pPr>
    </w:p>
    <w:p w:rsidR="00D94011" w:rsidRPr="00D94011" w:rsidRDefault="00D94011" w:rsidP="00D94011">
      <w:pPr>
        <w:pStyle w:val="BodyTextFirstIndent"/>
        <w:rPr>
          <w:rFonts w:asciiTheme="minorHAnsi" w:hAnsiTheme="minorHAnsi"/>
          <w:sz w:val="22"/>
          <w:szCs w:val="22"/>
        </w:rPr>
      </w:pPr>
      <w:r w:rsidRPr="00D94011">
        <w:rPr>
          <w:rFonts w:asciiTheme="minorHAnsi" w:hAnsiTheme="minorHAnsi"/>
          <w:sz w:val="22"/>
          <w:szCs w:val="22"/>
        </w:rPr>
        <w:t>The Technical School</w:t>
      </w:r>
      <w:r>
        <w:rPr>
          <w:rFonts w:asciiTheme="minorHAnsi" w:hAnsiTheme="minorHAnsi"/>
          <w:sz w:val="22"/>
          <w:szCs w:val="22"/>
        </w:rPr>
        <w:t>’s</w:t>
      </w:r>
      <w:r w:rsidRPr="00D94011">
        <w:rPr>
          <w:rFonts w:asciiTheme="minorHAnsi" w:hAnsiTheme="minorHAnsi"/>
          <w:sz w:val="22"/>
          <w:szCs w:val="22"/>
        </w:rPr>
        <w:t xml:space="preserve"> Director will perform the following tasks for the School District:</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Inform and advise the School District’s superintendent regarding the programs, practices, and problems related to the School District’s career and technical education program.</w:t>
      </w:r>
    </w:p>
    <w:p w:rsidR="00D94011" w:rsidRPr="00D94011" w:rsidRDefault="00D94011" w:rsidP="00D94011">
      <w:pPr>
        <w:pStyle w:val="Heading2"/>
        <w:ind w:left="1080" w:hanging="360"/>
        <w:rPr>
          <w:rFonts w:asciiTheme="minorHAnsi" w:hAnsiTheme="minorHAnsi"/>
          <w:sz w:val="22"/>
          <w:szCs w:val="22"/>
        </w:rPr>
      </w:pPr>
      <w:proofErr w:type="gramStart"/>
      <w:r w:rsidRPr="00D94011">
        <w:rPr>
          <w:rFonts w:asciiTheme="minorHAnsi" w:hAnsiTheme="minorHAnsi"/>
          <w:sz w:val="22"/>
          <w:szCs w:val="22"/>
        </w:rPr>
        <w:t>Ensure the School District’s career and technical education program is compliant with all relevant federal and state regulations including, but not limited to, the Carl D. Perkins Vocational and Technical Education Act of 2006; Chapter 339 Vocational Education and Chapter 4 Academic Standards and Assessment of the Public School Code of 1949; and the CATS program approval and PIMS student information management systems.</w:t>
      </w:r>
      <w:proofErr w:type="gramEnd"/>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Plan and conduct regular meetings with local business and industry to insure appropriate course content, suitable facilities and equipment and student training.</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Develop and suggest student recruitment and career awareness opportunities for prospective students and their parents through career and technical education.</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Study and recommend, together with the staff, curriculum guides and courses of study.</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 xml:space="preserve">Oversee the School </w:t>
      </w:r>
      <w:proofErr w:type="gramStart"/>
      <w:r w:rsidRPr="00D94011">
        <w:rPr>
          <w:rFonts w:asciiTheme="minorHAnsi" w:hAnsiTheme="minorHAnsi"/>
          <w:sz w:val="22"/>
          <w:szCs w:val="22"/>
        </w:rPr>
        <w:t>District’s</w:t>
      </w:r>
      <w:proofErr w:type="gramEnd"/>
      <w:r w:rsidRPr="00D94011">
        <w:rPr>
          <w:rFonts w:asciiTheme="minorHAnsi" w:hAnsiTheme="minorHAnsi"/>
          <w:sz w:val="22"/>
          <w:szCs w:val="22"/>
        </w:rPr>
        <w:t>:</w:t>
      </w:r>
    </w:p>
    <w:p w:rsidR="00D94011" w:rsidRPr="00D94011" w:rsidRDefault="00D94011" w:rsidP="00D94011">
      <w:pPr>
        <w:pStyle w:val="Heading3"/>
        <w:ind w:left="1440" w:hanging="360"/>
        <w:rPr>
          <w:rFonts w:asciiTheme="minorHAnsi" w:hAnsiTheme="minorHAnsi"/>
          <w:sz w:val="22"/>
          <w:szCs w:val="22"/>
        </w:rPr>
      </w:pPr>
      <w:r w:rsidRPr="00D94011">
        <w:rPr>
          <w:rFonts w:asciiTheme="minorHAnsi" w:hAnsiTheme="minorHAnsi"/>
          <w:sz w:val="22"/>
          <w:szCs w:val="22"/>
        </w:rPr>
        <w:t>Preparation for and conduct of the Approved Program Evaluation conducted by the Pennsylvania Department of Education, Bureau of Career &amp; Technical Education</w:t>
      </w:r>
    </w:p>
    <w:p w:rsidR="00D94011" w:rsidRPr="00D94011" w:rsidRDefault="00D94011" w:rsidP="00D94011">
      <w:pPr>
        <w:pStyle w:val="Heading3"/>
        <w:ind w:left="1440" w:hanging="360"/>
        <w:rPr>
          <w:rFonts w:asciiTheme="minorHAnsi" w:hAnsiTheme="minorHAnsi"/>
          <w:sz w:val="22"/>
          <w:szCs w:val="22"/>
        </w:rPr>
      </w:pPr>
      <w:r w:rsidRPr="00D94011">
        <w:rPr>
          <w:rFonts w:asciiTheme="minorHAnsi" w:hAnsiTheme="minorHAnsi"/>
          <w:sz w:val="22"/>
          <w:szCs w:val="22"/>
        </w:rPr>
        <w:t>Participation in the Bureau of Career &amp; Technical Education’s ongoing Technical Assistance Program</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 xml:space="preserve">Recommend to the School District for its adoption, courses of study, curriculum guides, and changes in instructional materials to </w:t>
      </w:r>
      <w:proofErr w:type="gramStart"/>
      <w:r w:rsidRPr="00D94011">
        <w:rPr>
          <w:rFonts w:asciiTheme="minorHAnsi" w:hAnsiTheme="minorHAnsi"/>
          <w:sz w:val="22"/>
          <w:szCs w:val="22"/>
        </w:rPr>
        <w:t>be used</w:t>
      </w:r>
      <w:proofErr w:type="gramEnd"/>
      <w:r w:rsidRPr="00D94011">
        <w:rPr>
          <w:rFonts w:asciiTheme="minorHAnsi" w:hAnsiTheme="minorHAnsi"/>
          <w:sz w:val="22"/>
          <w:szCs w:val="22"/>
        </w:rPr>
        <w:t xml:space="preserve"> in the career and technical education program.</w:t>
      </w:r>
    </w:p>
    <w:p w:rsidR="00D94011" w:rsidRPr="00D94011" w:rsidRDefault="00D94011" w:rsidP="00D94011">
      <w:pPr>
        <w:pStyle w:val="Heading2"/>
        <w:ind w:left="1080" w:hanging="360"/>
        <w:rPr>
          <w:rFonts w:asciiTheme="minorHAnsi" w:hAnsiTheme="minorHAnsi"/>
          <w:sz w:val="22"/>
          <w:szCs w:val="22"/>
        </w:rPr>
      </w:pPr>
      <w:r w:rsidRPr="00D94011">
        <w:rPr>
          <w:rFonts w:asciiTheme="minorHAnsi" w:hAnsiTheme="minorHAnsi"/>
          <w:sz w:val="22"/>
          <w:szCs w:val="22"/>
        </w:rPr>
        <w:t>Make recommendations with reference to the improvement in the facilities and equipment of the school district, relative to career and technical education.</w:t>
      </w:r>
    </w:p>
    <w:p w:rsidR="00D94011" w:rsidRPr="00D94011" w:rsidRDefault="00D94011" w:rsidP="00B43AF7">
      <w:pPr>
        <w:rPr>
          <w:rFonts w:ascii="Calibri" w:hAnsi="Calibri"/>
          <w:sz w:val="22"/>
          <w:szCs w:val="22"/>
        </w:rPr>
      </w:pPr>
    </w:p>
    <w:p w:rsidR="00AA3BF6" w:rsidRPr="00D94011" w:rsidRDefault="00711DC5">
      <w:pPr>
        <w:rPr>
          <w:rFonts w:ascii="Calibri" w:hAnsi="Calibri"/>
          <w:b/>
          <w:sz w:val="22"/>
          <w:szCs w:val="22"/>
        </w:rPr>
      </w:pPr>
      <w:r w:rsidRPr="00D94011">
        <w:rPr>
          <w:rFonts w:ascii="Calibri" w:hAnsi="Calibri"/>
          <w:b/>
          <w:sz w:val="22"/>
          <w:szCs w:val="22"/>
        </w:rPr>
        <w:t>MOTION</w:t>
      </w:r>
      <w:r w:rsidR="00AA3BF6" w:rsidRPr="00D94011">
        <w:rPr>
          <w:rFonts w:ascii="Calibri" w:hAnsi="Calibri"/>
          <w:b/>
          <w:sz w:val="22"/>
          <w:szCs w:val="22"/>
        </w:rPr>
        <w:t>:</w:t>
      </w:r>
    </w:p>
    <w:p w:rsidR="00A457C5" w:rsidRPr="00D94011" w:rsidRDefault="00A457C5">
      <w:pPr>
        <w:rPr>
          <w:rFonts w:ascii="Calibri" w:hAnsi="Calibri"/>
          <w:sz w:val="22"/>
          <w:szCs w:val="22"/>
        </w:rPr>
      </w:pPr>
    </w:p>
    <w:p w:rsidR="00A457C5" w:rsidRPr="00D94011" w:rsidRDefault="006A613A">
      <w:pPr>
        <w:rPr>
          <w:rFonts w:ascii="Calibri" w:hAnsi="Calibri"/>
          <w:sz w:val="22"/>
          <w:szCs w:val="22"/>
        </w:rPr>
      </w:pPr>
      <w:proofErr w:type="gramStart"/>
      <w:r>
        <w:rPr>
          <w:rFonts w:ascii="Calibri" w:hAnsi="Calibri"/>
          <w:sz w:val="22"/>
          <w:szCs w:val="22"/>
        </w:rPr>
        <w:t>Motion t</w:t>
      </w:r>
      <w:r w:rsidR="00A457C5" w:rsidRPr="00D94011">
        <w:rPr>
          <w:rFonts w:ascii="Calibri" w:hAnsi="Calibri"/>
          <w:sz w:val="22"/>
          <w:szCs w:val="22"/>
        </w:rPr>
        <w:t xml:space="preserve">o approve </w:t>
      </w:r>
      <w:r w:rsidR="00711DC5" w:rsidRPr="00D94011">
        <w:rPr>
          <w:rFonts w:ascii="Calibri" w:hAnsi="Calibri"/>
          <w:sz w:val="22"/>
          <w:szCs w:val="22"/>
        </w:rPr>
        <w:t>a</w:t>
      </w:r>
      <w:r w:rsidR="00A457C5" w:rsidRPr="00D94011">
        <w:rPr>
          <w:rFonts w:ascii="Calibri" w:hAnsi="Calibri"/>
          <w:sz w:val="22"/>
          <w:szCs w:val="22"/>
        </w:rPr>
        <w:t xml:space="preserve"> </w:t>
      </w:r>
      <w:r w:rsidR="00711DC5" w:rsidRPr="00D94011">
        <w:rPr>
          <w:rFonts w:ascii="Calibri" w:hAnsi="Calibri"/>
          <w:sz w:val="22"/>
          <w:szCs w:val="22"/>
        </w:rPr>
        <w:t xml:space="preserve">Director </w:t>
      </w:r>
      <w:r w:rsidR="00A457C5" w:rsidRPr="00D94011">
        <w:rPr>
          <w:rFonts w:ascii="Calibri" w:hAnsi="Calibri"/>
          <w:sz w:val="22"/>
          <w:szCs w:val="22"/>
        </w:rPr>
        <w:t>Service</w:t>
      </w:r>
      <w:r w:rsidR="00711DC5" w:rsidRPr="00D94011">
        <w:rPr>
          <w:rFonts w:ascii="Calibri" w:hAnsi="Calibri"/>
          <w:sz w:val="22"/>
          <w:szCs w:val="22"/>
        </w:rPr>
        <w:t>s</w:t>
      </w:r>
      <w:r w:rsidR="00A457C5" w:rsidRPr="00D94011">
        <w:rPr>
          <w:rFonts w:ascii="Calibri" w:hAnsi="Calibri"/>
          <w:sz w:val="22"/>
          <w:szCs w:val="22"/>
        </w:rPr>
        <w:t xml:space="preserve"> Agreement</w:t>
      </w:r>
      <w:r w:rsidR="00711DC5" w:rsidRPr="00D94011">
        <w:rPr>
          <w:rFonts w:ascii="Calibri" w:hAnsi="Calibri"/>
          <w:sz w:val="22"/>
          <w:szCs w:val="22"/>
        </w:rPr>
        <w:t>, as presented,</w:t>
      </w:r>
      <w:r w:rsidR="00A457C5" w:rsidRPr="00D94011">
        <w:rPr>
          <w:rFonts w:ascii="Calibri" w:hAnsi="Calibri"/>
          <w:sz w:val="22"/>
          <w:szCs w:val="22"/>
        </w:rPr>
        <w:t xml:space="preserve"> with </w:t>
      </w:r>
      <w:r w:rsidR="00D94011">
        <w:rPr>
          <w:rFonts w:ascii="Calibri" w:hAnsi="Calibri"/>
          <w:sz w:val="22"/>
          <w:szCs w:val="22"/>
        </w:rPr>
        <w:t xml:space="preserve">the </w:t>
      </w:r>
      <w:r w:rsidR="00711DC5" w:rsidRPr="00D94011">
        <w:rPr>
          <w:rFonts w:ascii="Calibri" w:hAnsi="Calibri"/>
          <w:sz w:val="22"/>
          <w:szCs w:val="22"/>
        </w:rPr>
        <w:t>Corry Area</w:t>
      </w:r>
      <w:r w:rsidR="00A457C5" w:rsidRPr="00D94011">
        <w:rPr>
          <w:rFonts w:ascii="Calibri" w:hAnsi="Calibri"/>
          <w:sz w:val="22"/>
          <w:szCs w:val="22"/>
        </w:rPr>
        <w:t xml:space="preserve"> School District effective </w:t>
      </w:r>
      <w:r w:rsidR="00711DC5" w:rsidRPr="00D94011">
        <w:rPr>
          <w:rFonts w:ascii="Calibri" w:hAnsi="Calibri"/>
          <w:sz w:val="22"/>
          <w:szCs w:val="22"/>
        </w:rPr>
        <w:t>July 1, 2012</w:t>
      </w:r>
      <w:r w:rsidR="00A457C5" w:rsidRPr="00D94011">
        <w:rPr>
          <w:rFonts w:ascii="Calibri" w:hAnsi="Calibri"/>
          <w:sz w:val="22"/>
          <w:szCs w:val="22"/>
        </w:rPr>
        <w:t xml:space="preserve"> through June 30,</w:t>
      </w:r>
      <w:r w:rsidR="00711DC5" w:rsidRPr="00D94011">
        <w:rPr>
          <w:rFonts w:ascii="Calibri" w:hAnsi="Calibri"/>
          <w:sz w:val="22"/>
          <w:szCs w:val="22"/>
        </w:rPr>
        <w:t xml:space="preserve"> 2013.</w:t>
      </w:r>
      <w:proofErr w:type="gramEnd"/>
    </w:p>
    <w:sectPr w:rsidR="00A457C5" w:rsidRPr="00D94011" w:rsidSect="009F2079">
      <w:pgSz w:w="12240" w:h="15840" w:code="1"/>
      <w:pgMar w:top="1440" w:right="1800" w:bottom="1440" w:left="13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6216A1"/>
    <w:multiLevelType w:val="hybridMultilevel"/>
    <w:tmpl w:val="61708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683760"/>
    <w:multiLevelType w:val="hybridMultilevel"/>
    <w:tmpl w:val="4E1048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1731F8D"/>
    <w:multiLevelType w:val="multilevel"/>
    <w:tmpl w:val="AE86E76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num w:numId="1">
    <w:abstractNumId w:val="1"/>
  </w:num>
  <w:num w:numId="2">
    <w:abstractNumId w:val="0"/>
  </w:num>
  <w:num w:numId="3">
    <w:abstractNumId w:val="2"/>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051AB8"/>
    <w:rsid w:val="00051AB8"/>
    <w:rsid w:val="00066349"/>
    <w:rsid w:val="000926DA"/>
    <w:rsid w:val="00120A33"/>
    <w:rsid w:val="0012623A"/>
    <w:rsid w:val="001B5123"/>
    <w:rsid w:val="001F0B38"/>
    <w:rsid w:val="0021295A"/>
    <w:rsid w:val="002532D1"/>
    <w:rsid w:val="00266E34"/>
    <w:rsid w:val="00297386"/>
    <w:rsid w:val="003035BD"/>
    <w:rsid w:val="003B4DC6"/>
    <w:rsid w:val="003D5F99"/>
    <w:rsid w:val="00400D58"/>
    <w:rsid w:val="00450862"/>
    <w:rsid w:val="004659E6"/>
    <w:rsid w:val="004A223D"/>
    <w:rsid w:val="004B3329"/>
    <w:rsid w:val="0050556B"/>
    <w:rsid w:val="0052290A"/>
    <w:rsid w:val="00534E3D"/>
    <w:rsid w:val="005A3818"/>
    <w:rsid w:val="005C459A"/>
    <w:rsid w:val="00615FB7"/>
    <w:rsid w:val="006217DD"/>
    <w:rsid w:val="006529D4"/>
    <w:rsid w:val="006A1D5C"/>
    <w:rsid w:val="006A613A"/>
    <w:rsid w:val="00711DC5"/>
    <w:rsid w:val="007A2996"/>
    <w:rsid w:val="008B7361"/>
    <w:rsid w:val="0092458E"/>
    <w:rsid w:val="009F2079"/>
    <w:rsid w:val="00A36E11"/>
    <w:rsid w:val="00A457C5"/>
    <w:rsid w:val="00A903C5"/>
    <w:rsid w:val="00AA3BF6"/>
    <w:rsid w:val="00AB5C5E"/>
    <w:rsid w:val="00AE2538"/>
    <w:rsid w:val="00B43AF7"/>
    <w:rsid w:val="00BB005E"/>
    <w:rsid w:val="00C466AD"/>
    <w:rsid w:val="00C70D0F"/>
    <w:rsid w:val="00CA0475"/>
    <w:rsid w:val="00CA112C"/>
    <w:rsid w:val="00CB4F6F"/>
    <w:rsid w:val="00CD2EAB"/>
    <w:rsid w:val="00CD6AB1"/>
    <w:rsid w:val="00D157FE"/>
    <w:rsid w:val="00D73F29"/>
    <w:rsid w:val="00D94011"/>
    <w:rsid w:val="00E017A9"/>
    <w:rsid w:val="00E709B0"/>
    <w:rsid w:val="00E80E89"/>
    <w:rsid w:val="00EE477E"/>
    <w:rsid w:val="00F65D5E"/>
    <w:rsid w:val="00F8605B"/>
    <w:rsid w:val="00FA6081"/>
    <w:rsid w:val="00FE0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5C5E"/>
  </w:style>
  <w:style w:type="paragraph" w:styleId="Heading1">
    <w:name w:val="heading 1"/>
    <w:basedOn w:val="Normal"/>
    <w:link w:val="Heading1Char"/>
    <w:qFormat/>
    <w:rsid w:val="00D94011"/>
    <w:pPr>
      <w:keepNext/>
      <w:numPr>
        <w:numId w:val="3"/>
      </w:numPr>
      <w:spacing w:after="240"/>
      <w:jc w:val="center"/>
      <w:outlineLvl w:val="0"/>
    </w:pPr>
    <w:rPr>
      <w:rFonts w:cs="Arial"/>
      <w:b/>
      <w:sz w:val="24"/>
      <w:szCs w:val="24"/>
      <w:u w:val="single"/>
    </w:rPr>
  </w:style>
  <w:style w:type="paragraph" w:styleId="Heading2">
    <w:name w:val="heading 2"/>
    <w:basedOn w:val="Normal"/>
    <w:link w:val="Heading2Char"/>
    <w:qFormat/>
    <w:rsid w:val="00D94011"/>
    <w:pPr>
      <w:numPr>
        <w:ilvl w:val="1"/>
        <w:numId w:val="3"/>
      </w:numPr>
      <w:spacing w:after="240"/>
      <w:outlineLvl w:val="1"/>
    </w:pPr>
    <w:rPr>
      <w:rFonts w:cs="Arial"/>
      <w:bCs/>
      <w:iCs/>
      <w:sz w:val="24"/>
      <w:szCs w:val="24"/>
    </w:rPr>
  </w:style>
  <w:style w:type="paragraph" w:styleId="Heading3">
    <w:name w:val="heading 3"/>
    <w:basedOn w:val="Normal"/>
    <w:link w:val="Heading3Char"/>
    <w:qFormat/>
    <w:rsid w:val="00D94011"/>
    <w:pPr>
      <w:numPr>
        <w:ilvl w:val="2"/>
        <w:numId w:val="3"/>
      </w:numPr>
      <w:spacing w:after="240"/>
      <w:outlineLvl w:val="2"/>
    </w:pPr>
    <w:rPr>
      <w:rFonts w:cs="Arial"/>
      <w:bCs/>
      <w:sz w:val="24"/>
      <w:szCs w:val="26"/>
    </w:rPr>
  </w:style>
  <w:style w:type="paragraph" w:styleId="Heading4">
    <w:name w:val="heading 4"/>
    <w:basedOn w:val="Normal"/>
    <w:link w:val="Heading4Char"/>
    <w:qFormat/>
    <w:rsid w:val="00D94011"/>
    <w:pPr>
      <w:numPr>
        <w:ilvl w:val="3"/>
        <w:numId w:val="3"/>
      </w:numPr>
      <w:spacing w:after="240"/>
      <w:outlineLvl w:val="3"/>
    </w:pPr>
    <w:rPr>
      <w:bCs/>
      <w:sz w:val="24"/>
      <w:szCs w:val="24"/>
    </w:rPr>
  </w:style>
  <w:style w:type="paragraph" w:styleId="Heading5">
    <w:name w:val="heading 5"/>
    <w:basedOn w:val="Normal"/>
    <w:link w:val="Heading5Char"/>
    <w:semiHidden/>
    <w:unhideWhenUsed/>
    <w:qFormat/>
    <w:rsid w:val="00D94011"/>
    <w:pPr>
      <w:numPr>
        <w:ilvl w:val="4"/>
        <w:numId w:val="3"/>
      </w:numPr>
      <w:spacing w:after="240"/>
      <w:outlineLvl w:val="4"/>
    </w:pPr>
    <w:rPr>
      <w:rFonts w:cs="Arial"/>
      <w:bCs/>
      <w:iCs/>
      <w:sz w:val="24"/>
      <w:szCs w:val="24"/>
    </w:rPr>
  </w:style>
  <w:style w:type="paragraph" w:styleId="Heading6">
    <w:name w:val="heading 6"/>
    <w:basedOn w:val="Normal"/>
    <w:link w:val="Heading6Char"/>
    <w:semiHidden/>
    <w:unhideWhenUsed/>
    <w:qFormat/>
    <w:rsid w:val="00D94011"/>
    <w:pPr>
      <w:numPr>
        <w:ilvl w:val="5"/>
        <w:numId w:val="3"/>
      </w:numPr>
      <w:spacing w:after="240"/>
      <w:outlineLvl w:val="5"/>
    </w:pPr>
    <w:rPr>
      <w:bCs/>
      <w:sz w:val="24"/>
      <w:szCs w:val="22"/>
    </w:rPr>
  </w:style>
  <w:style w:type="paragraph" w:styleId="Heading7">
    <w:name w:val="heading 7"/>
    <w:basedOn w:val="Normal"/>
    <w:link w:val="Heading7Char"/>
    <w:semiHidden/>
    <w:unhideWhenUsed/>
    <w:qFormat/>
    <w:rsid w:val="00D94011"/>
    <w:pPr>
      <w:numPr>
        <w:ilvl w:val="6"/>
        <w:numId w:val="3"/>
      </w:numPr>
      <w:spacing w:after="240"/>
      <w:outlineLvl w:val="6"/>
    </w:pPr>
    <w:rPr>
      <w:sz w:val="24"/>
      <w:szCs w:val="24"/>
    </w:rPr>
  </w:style>
  <w:style w:type="paragraph" w:styleId="Heading8">
    <w:name w:val="heading 8"/>
    <w:basedOn w:val="Normal"/>
    <w:link w:val="Heading8Char"/>
    <w:semiHidden/>
    <w:unhideWhenUsed/>
    <w:qFormat/>
    <w:rsid w:val="00D94011"/>
    <w:pPr>
      <w:numPr>
        <w:ilvl w:val="7"/>
        <w:numId w:val="3"/>
      </w:numPr>
      <w:spacing w:after="240"/>
      <w:outlineLvl w:val="7"/>
    </w:pPr>
    <w:rPr>
      <w:iCs/>
      <w:sz w:val="24"/>
      <w:szCs w:val="24"/>
    </w:rPr>
  </w:style>
  <w:style w:type="paragraph" w:styleId="Heading9">
    <w:name w:val="heading 9"/>
    <w:basedOn w:val="Normal"/>
    <w:link w:val="Heading9Char"/>
    <w:semiHidden/>
    <w:unhideWhenUsed/>
    <w:qFormat/>
    <w:rsid w:val="00D94011"/>
    <w:pPr>
      <w:numPr>
        <w:ilvl w:val="8"/>
        <w:numId w:val="3"/>
      </w:numPr>
      <w:spacing w:after="240"/>
      <w:outlineLvl w:val="8"/>
    </w:pPr>
    <w:rPr>
      <w:rFonts w:cs="Arial"/>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B5C5E"/>
    <w:pPr>
      <w:jc w:val="center"/>
    </w:pPr>
    <w:rPr>
      <w:b/>
    </w:rPr>
  </w:style>
  <w:style w:type="paragraph" w:styleId="ListParagraph">
    <w:name w:val="List Paragraph"/>
    <w:basedOn w:val="Normal"/>
    <w:uiPriority w:val="34"/>
    <w:qFormat/>
    <w:rsid w:val="00A903C5"/>
    <w:pPr>
      <w:ind w:left="720"/>
    </w:pPr>
  </w:style>
  <w:style w:type="character" w:customStyle="1" w:styleId="Heading1Char">
    <w:name w:val="Heading 1 Char"/>
    <w:basedOn w:val="DefaultParagraphFont"/>
    <w:link w:val="Heading1"/>
    <w:rsid w:val="00D94011"/>
    <w:rPr>
      <w:rFonts w:cs="Arial"/>
      <w:b/>
      <w:sz w:val="24"/>
      <w:szCs w:val="24"/>
      <w:u w:val="single"/>
    </w:rPr>
  </w:style>
  <w:style w:type="character" w:customStyle="1" w:styleId="Heading2Char">
    <w:name w:val="Heading 2 Char"/>
    <w:basedOn w:val="DefaultParagraphFont"/>
    <w:link w:val="Heading2"/>
    <w:rsid w:val="00D94011"/>
    <w:rPr>
      <w:rFonts w:cs="Arial"/>
      <w:bCs/>
      <w:iCs/>
      <w:sz w:val="24"/>
      <w:szCs w:val="24"/>
    </w:rPr>
  </w:style>
  <w:style w:type="character" w:customStyle="1" w:styleId="Heading3Char">
    <w:name w:val="Heading 3 Char"/>
    <w:basedOn w:val="DefaultParagraphFont"/>
    <w:link w:val="Heading3"/>
    <w:rsid w:val="00D94011"/>
    <w:rPr>
      <w:rFonts w:cs="Arial"/>
      <w:bCs/>
      <w:sz w:val="24"/>
      <w:szCs w:val="26"/>
    </w:rPr>
  </w:style>
  <w:style w:type="character" w:customStyle="1" w:styleId="Heading4Char">
    <w:name w:val="Heading 4 Char"/>
    <w:basedOn w:val="DefaultParagraphFont"/>
    <w:link w:val="Heading4"/>
    <w:rsid w:val="00D94011"/>
    <w:rPr>
      <w:bCs/>
      <w:sz w:val="24"/>
      <w:szCs w:val="24"/>
    </w:rPr>
  </w:style>
  <w:style w:type="character" w:customStyle="1" w:styleId="Heading5Char">
    <w:name w:val="Heading 5 Char"/>
    <w:basedOn w:val="DefaultParagraphFont"/>
    <w:link w:val="Heading5"/>
    <w:semiHidden/>
    <w:rsid w:val="00D94011"/>
    <w:rPr>
      <w:rFonts w:cs="Arial"/>
      <w:bCs/>
      <w:iCs/>
      <w:sz w:val="24"/>
      <w:szCs w:val="24"/>
    </w:rPr>
  </w:style>
  <w:style w:type="character" w:customStyle="1" w:styleId="Heading6Char">
    <w:name w:val="Heading 6 Char"/>
    <w:basedOn w:val="DefaultParagraphFont"/>
    <w:link w:val="Heading6"/>
    <w:semiHidden/>
    <w:rsid w:val="00D94011"/>
    <w:rPr>
      <w:bCs/>
      <w:sz w:val="24"/>
      <w:szCs w:val="22"/>
    </w:rPr>
  </w:style>
  <w:style w:type="character" w:customStyle="1" w:styleId="Heading7Char">
    <w:name w:val="Heading 7 Char"/>
    <w:basedOn w:val="DefaultParagraphFont"/>
    <w:link w:val="Heading7"/>
    <w:semiHidden/>
    <w:rsid w:val="00D94011"/>
    <w:rPr>
      <w:sz w:val="24"/>
      <w:szCs w:val="24"/>
    </w:rPr>
  </w:style>
  <w:style w:type="character" w:customStyle="1" w:styleId="Heading8Char">
    <w:name w:val="Heading 8 Char"/>
    <w:basedOn w:val="DefaultParagraphFont"/>
    <w:link w:val="Heading8"/>
    <w:semiHidden/>
    <w:rsid w:val="00D94011"/>
    <w:rPr>
      <w:iCs/>
      <w:sz w:val="24"/>
      <w:szCs w:val="24"/>
    </w:rPr>
  </w:style>
  <w:style w:type="character" w:customStyle="1" w:styleId="Heading9Char">
    <w:name w:val="Heading 9 Char"/>
    <w:basedOn w:val="DefaultParagraphFont"/>
    <w:link w:val="Heading9"/>
    <w:semiHidden/>
    <w:rsid w:val="00D94011"/>
    <w:rPr>
      <w:rFonts w:cs="Arial"/>
      <w:sz w:val="24"/>
      <w:szCs w:val="22"/>
    </w:rPr>
  </w:style>
  <w:style w:type="paragraph" w:styleId="BodyText">
    <w:name w:val="Body Text"/>
    <w:basedOn w:val="Normal"/>
    <w:link w:val="BodyTextChar"/>
    <w:rsid w:val="00D94011"/>
    <w:pPr>
      <w:spacing w:after="120"/>
    </w:pPr>
  </w:style>
  <w:style w:type="character" w:customStyle="1" w:styleId="BodyTextChar">
    <w:name w:val="Body Text Char"/>
    <w:basedOn w:val="DefaultParagraphFont"/>
    <w:link w:val="BodyText"/>
    <w:rsid w:val="00D94011"/>
  </w:style>
  <w:style w:type="paragraph" w:styleId="BodyTextFirstIndent">
    <w:name w:val="Body Text First Indent"/>
    <w:basedOn w:val="Normal"/>
    <w:link w:val="BodyTextFirstIndentChar"/>
    <w:rsid w:val="00D94011"/>
    <w:pPr>
      <w:spacing w:after="240"/>
      <w:ind w:firstLine="720"/>
    </w:pPr>
    <w:rPr>
      <w:sz w:val="24"/>
    </w:rPr>
  </w:style>
  <w:style w:type="character" w:customStyle="1" w:styleId="BodyTextFirstIndentChar">
    <w:name w:val="Body Text First Indent Char"/>
    <w:basedOn w:val="BodyTextChar"/>
    <w:link w:val="BodyTextFirstIndent"/>
    <w:rsid w:val="00D94011"/>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359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Paul Fritz</dc:creator>
  <cp:lastModifiedBy>Aldo Jackson</cp:lastModifiedBy>
  <cp:revision>4</cp:revision>
  <cp:lastPrinted>2009-07-10T15:08:00Z</cp:lastPrinted>
  <dcterms:created xsi:type="dcterms:W3CDTF">2012-06-18T14:48:00Z</dcterms:created>
  <dcterms:modified xsi:type="dcterms:W3CDTF">2012-06-18T15:39:00Z</dcterms:modified>
</cp:coreProperties>
</file>