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CB" w:rsidRPr="001A0521" w:rsidRDefault="00FE2C69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FE2C69">
        <w:rPr>
          <w:rFonts w:asciiTheme="minorHAnsi" w:hAnsiTheme="minorHAnsi" w:cs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4pt;height:53.4pt">
            <v:imagedata r:id="rId8" o:title="ects wo bg"/>
          </v:shape>
        </w:pict>
      </w:r>
    </w:p>
    <w:p w:rsidR="003850CB" w:rsidRDefault="003850C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907CC7" w:rsidRPr="001A0521" w:rsidRDefault="00907CC7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3850CB" w:rsidRPr="00C93343" w:rsidRDefault="003850CB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907CC7" w:rsidRDefault="00907CC7">
      <w:pPr>
        <w:pStyle w:val="Title"/>
        <w:spacing w:after="60"/>
        <w:rPr>
          <w:rFonts w:ascii="Calibri" w:hAnsi="Calibri" w:cs="Calibri"/>
        </w:rPr>
      </w:pPr>
    </w:p>
    <w:p w:rsidR="003850CB" w:rsidRPr="00C93343" w:rsidRDefault="00BC54E9">
      <w:pPr>
        <w:pStyle w:val="Title"/>
        <w:spacing w:after="60"/>
        <w:rPr>
          <w:rFonts w:ascii="Calibri" w:hAnsi="Calibri" w:cs="Calibri"/>
        </w:rPr>
      </w:pPr>
      <w:r w:rsidRPr="00C93343">
        <w:rPr>
          <w:rFonts w:ascii="Calibri" w:hAnsi="Calibri" w:cs="Calibri"/>
        </w:rPr>
        <w:t>Thursday, July</w:t>
      </w:r>
      <w:r w:rsidR="003850CB" w:rsidRPr="00C93343">
        <w:rPr>
          <w:rFonts w:ascii="Calibri" w:hAnsi="Calibri" w:cs="Calibri"/>
        </w:rPr>
        <w:t xml:space="preserve"> 2</w:t>
      </w:r>
      <w:r w:rsidR="00A5759D" w:rsidRPr="00C93343">
        <w:rPr>
          <w:rFonts w:ascii="Calibri" w:hAnsi="Calibri" w:cs="Calibri"/>
        </w:rPr>
        <w:t>8, 2011</w:t>
      </w:r>
    </w:p>
    <w:p w:rsidR="003850CB" w:rsidRPr="00C93343" w:rsidRDefault="003850CB">
      <w:pPr>
        <w:pStyle w:val="Title"/>
        <w:spacing w:after="60"/>
        <w:rPr>
          <w:rFonts w:ascii="Calibri" w:hAnsi="Calibri" w:cs="Calibri"/>
        </w:rPr>
      </w:pPr>
      <w:smartTag w:uri="urn:schemas-microsoft-com:office:smarttags" w:element="place"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County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C93343">
            <w:rPr>
              <w:rFonts w:ascii="Calibri" w:hAnsi="Calibri" w:cs="Calibri"/>
              <w:b w:val="0"/>
            </w:rPr>
            <w:t>Technical</w:t>
          </w:r>
        </w:smartTag>
        <w:r w:rsidRPr="00C93343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C93343">
            <w:rPr>
              <w:rFonts w:ascii="Calibri" w:hAnsi="Calibri" w:cs="Calibri"/>
              <w:b w:val="0"/>
            </w:rPr>
            <w:t>School</w:t>
          </w:r>
        </w:smartTag>
      </w:smartTag>
      <w:r w:rsidRPr="00C93343">
        <w:rPr>
          <w:rFonts w:ascii="Calibri" w:hAnsi="Calibri" w:cs="Calibr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C93343">
            <w:rPr>
              <w:rFonts w:ascii="Calibri" w:hAnsi="Calibri" w:cs="Calibri"/>
              <w:b w:val="0"/>
            </w:rPr>
            <w:t>8500 Oliver Road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City">
          <w:r w:rsidRPr="00C93343">
            <w:rPr>
              <w:rFonts w:ascii="Calibri" w:hAnsi="Calibri" w:cs="Calibri"/>
              <w:b w:val="0"/>
            </w:rPr>
            <w:t>Erie</w:t>
          </w:r>
        </w:smartTag>
        <w:r w:rsidRPr="00C93343">
          <w:rPr>
            <w:rFonts w:ascii="Calibri" w:hAnsi="Calibri" w:cs="Calibri"/>
            <w:b w:val="0"/>
          </w:rPr>
          <w:t xml:space="preserve">, </w:t>
        </w:r>
        <w:smartTag w:uri="urn:schemas-microsoft-com:office:smarttags" w:element="State">
          <w:r w:rsidRPr="00C93343">
            <w:rPr>
              <w:rFonts w:ascii="Calibri" w:hAnsi="Calibri" w:cs="Calibri"/>
              <w:b w:val="0"/>
            </w:rPr>
            <w:t>PA</w:t>
          </w:r>
        </w:smartTag>
        <w:r w:rsidRPr="00C93343">
          <w:rPr>
            <w:rFonts w:ascii="Calibri" w:hAnsi="Calibri" w:cs="Calibri"/>
            <w:b w:val="0"/>
          </w:rPr>
          <w:t xml:space="preserve">  </w:t>
        </w:r>
        <w:smartTag w:uri="urn:schemas-microsoft-com:office:smarttags" w:element="PostalCode">
          <w:r w:rsidRPr="00C93343">
            <w:rPr>
              <w:rFonts w:ascii="Calibri" w:hAnsi="Calibri" w:cs="Calibri"/>
              <w:b w:val="0"/>
            </w:rPr>
            <w:t>16509</w:t>
          </w:r>
        </w:smartTag>
      </w:smartTag>
    </w:p>
    <w:p w:rsidR="003850CB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907CC7" w:rsidRPr="00C93343" w:rsidRDefault="00907CC7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A5759D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 w:rsidRPr="00C93343">
        <w:rPr>
          <w:rFonts w:ascii="Calibri" w:hAnsi="Calibri" w:cs="Calibri"/>
          <w:bCs w:val="0"/>
          <w:shd w:val="clear" w:color="auto" w:fill="CCFFCC"/>
        </w:rPr>
        <w:t>Regular Meeting – 5:00</w:t>
      </w:r>
      <w:r w:rsidR="003850CB" w:rsidRPr="00C93343">
        <w:rPr>
          <w:rFonts w:ascii="Calibri" w:hAnsi="Calibri" w:cs="Calibri"/>
          <w:bCs w:val="0"/>
          <w:shd w:val="clear" w:color="auto" w:fill="CCFFCC"/>
        </w:rPr>
        <w:t xml:space="preserve"> pm </w:t>
      </w: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Call to Order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Moment of Reflection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>Pledge of Allegiance</w:t>
      </w:r>
    </w:p>
    <w:p w:rsidR="003850CB" w:rsidRPr="00C93343" w:rsidRDefault="003850CB" w:rsidP="0023499E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Roll Call: 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  <w:bCs w:val="0"/>
        </w:rPr>
        <w:t xml:space="preserve">Foyle, Ogden, Heath, Bucksbee, Gainer, </w:t>
      </w:r>
      <w:r w:rsidR="00CD6D5B" w:rsidRPr="00C93343">
        <w:rPr>
          <w:rFonts w:ascii="Calibri" w:hAnsi="Calibri" w:cs="Calibri"/>
          <w:b w:val="0"/>
          <w:bCs w:val="0"/>
        </w:rPr>
        <w:t>Rogala</w:t>
      </w:r>
      <w:r w:rsidRPr="00C93343">
        <w:rPr>
          <w:rFonts w:ascii="Calibri" w:hAnsi="Calibri" w:cs="Calibri"/>
          <w:b w:val="0"/>
          <w:bCs w:val="0"/>
        </w:rPr>
        <w:t>, Scutella, Rodgers, Ring, Price, Duda</w:t>
      </w:r>
    </w:p>
    <w:p w:rsidR="003850CB" w:rsidRPr="00C93343" w:rsidRDefault="003850CB" w:rsidP="00D12730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 xml:space="preserve">Meeting Minutes 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FE2C69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9" w:history="1">
        <w:r w:rsidR="003850CB" w:rsidRPr="00C93343">
          <w:rPr>
            <w:rStyle w:val="Hyperlink"/>
            <w:rFonts w:ascii="Calibri" w:hAnsi="Calibri" w:cs="Calibri"/>
            <w:bCs w:val="0"/>
          </w:rPr>
          <w:t xml:space="preserve">Motion to accept the minutes of the June </w:t>
        </w:r>
        <w:r w:rsidR="00CD6D5B" w:rsidRPr="00C93343">
          <w:rPr>
            <w:rStyle w:val="Hyperlink"/>
            <w:rFonts w:ascii="Calibri" w:hAnsi="Calibri" w:cs="Calibri"/>
            <w:bCs w:val="0"/>
          </w:rPr>
          <w:t xml:space="preserve">23, </w:t>
        </w:r>
        <w:r w:rsidR="00A5759D" w:rsidRPr="00C93343">
          <w:rPr>
            <w:rStyle w:val="Hyperlink"/>
            <w:rFonts w:ascii="Calibri" w:hAnsi="Calibri" w:cs="Calibri"/>
            <w:bCs w:val="0"/>
          </w:rPr>
          <w:t>2011</w:t>
        </w:r>
        <w:r w:rsidR="003850CB" w:rsidRPr="00C93343">
          <w:rPr>
            <w:rStyle w:val="Hyperlink"/>
            <w:rFonts w:ascii="Calibri" w:hAnsi="Calibri" w:cs="Calibri"/>
            <w:bCs w:val="0"/>
          </w:rPr>
          <w:t xml:space="preserve"> meeting as presented</w:t>
        </w:r>
      </w:hyperlink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Introduction of Guests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3850CB" w:rsidP="001A0521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Correspondence</w:t>
      </w:r>
    </w:p>
    <w:p w:rsidR="001A0521" w:rsidRPr="00C93343" w:rsidRDefault="001A0521" w:rsidP="001A0521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</w:p>
    <w:p w:rsidR="00A5708D" w:rsidRPr="00C93343" w:rsidRDefault="00FE2C69" w:rsidP="001A0521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0" w:history="1">
        <w:r w:rsidR="00A5708D" w:rsidRPr="00C93343">
          <w:rPr>
            <w:rStyle w:val="Hyperlink"/>
            <w:rFonts w:ascii="Calibri" w:hAnsi="Calibri" w:cs="Calibri"/>
            <w:b w:val="0"/>
            <w:bCs w:val="0"/>
          </w:rPr>
          <w:t>WQLN- thank you for contribution to TV Auction- dog houses from Construction Trades (CNT)</w:t>
        </w:r>
      </w:hyperlink>
    </w:p>
    <w:p w:rsidR="00C93343" w:rsidRPr="00C93343" w:rsidRDefault="00C93343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5708D" w:rsidRPr="00973F94" w:rsidRDefault="00FE2C69" w:rsidP="00C93343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1" w:history="1">
        <w:r w:rsidR="00C93343" w:rsidRPr="00C93343">
          <w:rPr>
            <w:rStyle w:val="Hyperlink"/>
            <w:rFonts w:ascii="Calibri" w:hAnsi="Calibri" w:cs="Calibri"/>
            <w:b w:val="0"/>
          </w:rPr>
          <w:t>Steve Sceiford, Facilities Manager</w:t>
        </w:r>
        <w:r w:rsidR="00C93343" w:rsidRPr="00C93343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C93343">
          <w:rPr>
            <w:rStyle w:val="Hyperlink"/>
            <w:rFonts w:ascii="Calibri" w:hAnsi="Calibri" w:cs="Calibri"/>
            <w:b w:val="0"/>
          </w:rPr>
          <w:t>Notice</w:t>
        </w:r>
        <w:r w:rsidR="00C93343" w:rsidRPr="00C93343">
          <w:rPr>
            <w:rStyle w:val="Hyperlink"/>
            <w:rFonts w:ascii="Calibri" w:hAnsi="Calibri" w:cs="Calibri"/>
            <w:b w:val="0"/>
          </w:rPr>
          <w:t xml:space="preserve"> of intent to retire per </w:t>
        </w:r>
        <w:r w:rsidR="00973F94">
          <w:rPr>
            <w:rStyle w:val="Hyperlink"/>
            <w:rFonts w:ascii="Calibri" w:hAnsi="Calibri" w:cs="Calibri"/>
            <w:b w:val="0"/>
          </w:rPr>
          <w:t xml:space="preserve">the </w:t>
        </w:r>
        <w:r w:rsidR="00C93343" w:rsidRPr="00C93343">
          <w:rPr>
            <w:rStyle w:val="Hyperlink"/>
            <w:rFonts w:ascii="Calibri" w:hAnsi="Calibri" w:cs="Calibri"/>
            <w:b w:val="0"/>
          </w:rPr>
          <w:t xml:space="preserve">Administrative Compensation Plan </w:t>
        </w:r>
      </w:hyperlink>
      <w:r w:rsidR="00C93343" w:rsidRPr="00C93343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93343" w:rsidRPr="00973F94" w:rsidRDefault="00FE2C69" w:rsidP="00973F94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2" w:history="1">
        <w:r w:rsidR="00973F94" w:rsidRPr="00973F94">
          <w:rPr>
            <w:rStyle w:val="Hyperlink"/>
            <w:rFonts w:ascii="Calibri" w:hAnsi="Calibri" w:cs="Calibri"/>
            <w:b w:val="0"/>
          </w:rPr>
          <w:t>Paul Fritz, Business Manager</w:t>
        </w:r>
        <w:r w:rsidR="00973F94" w:rsidRPr="00973F94">
          <w:rPr>
            <w:rStyle w:val="Hyperlink"/>
            <w:rFonts w:ascii="Calibri" w:hAnsi="Calibri" w:cs="Calibri"/>
            <w:b w:val="0"/>
            <w:bCs w:val="0"/>
          </w:rPr>
          <w:t xml:space="preserve"> - </w:t>
        </w:r>
        <w:r w:rsidR="00973F94" w:rsidRPr="00973F94">
          <w:rPr>
            <w:rStyle w:val="Hyperlink"/>
            <w:rFonts w:ascii="Calibri" w:hAnsi="Calibri" w:cs="Calibri"/>
            <w:b w:val="0"/>
          </w:rPr>
          <w:t xml:space="preserve">Notice of intent to </w:t>
        </w:r>
        <w:r w:rsidR="0015180C">
          <w:rPr>
            <w:rStyle w:val="Hyperlink"/>
            <w:rFonts w:ascii="Calibri" w:hAnsi="Calibri" w:cs="Calibri"/>
            <w:b w:val="0"/>
          </w:rPr>
          <w:t xml:space="preserve">retire per the Business Manager </w:t>
        </w:r>
        <w:r w:rsidR="00973F94" w:rsidRPr="00973F94">
          <w:rPr>
            <w:rStyle w:val="Hyperlink"/>
            <w:rFonts w:ascii="Calibri" w:hAnsi="Calibri" w:cs="Calibri"/>
            <w:b w:val="0"/>
          </w:rPr>
          <w:t>Compensation Plan</w:t>
        </w:r>
      </w:hyperlink>
      <w:r w:rsidR="00973F94" w:rsidRPr="00973F94">
        <w:rPr>
          <w:rFonts w:ascii="Calibri" w:hAnsi="Calibri" w:cs="Calibri"/>
          <w:b w:val="0"/>
        </w:rPr>
        <w:t xml:space="preserve"> </w:t>
      </w:r>
    </w:p>
    <w:p w:rsidR="00973F94" w:rsidRPr="00C93343" w:rsidRDefault="00973F94" w:rsidP="00973F94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Business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FE2C69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13" w:history="1">
        <w:r w:rsidR="003850CB" w:rsidRPr="00C93343">
          <w:rPr>
            <w:rStyle w:val="Hyperlink"/>
            <w:rFonts w:ascii="Calibri" w:hAnsi="Calibri" w:cs="Calibri"/>
            <w:b w:val="0"/>
            <w:bCs w:val="0"/>
          </w:rPr>
          <w:t>Report – Business Manager</w:t>
        </w:r>
      </w:hyperlink>
      <w:r w:rsidR="003850CB" w:rsidRPr="00C93343">
        <w:rPr>
          <w:rFonts w:ascii="Calibri" w:hAnsi="Calibri" w:cs="Calibri"/>
          <w:b w:val="0"/>
          <w:bCs w:val="0"/>
        </w:rPr>
        <w:t xml:space="preserve"> – Paul Fritz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C93343">
        <w:rPr>
          <w:rFonts w:ascii="Calibri" w:hAnsi="Calibri" w:cs="Calibri"/>
          <w:bCs w:val="0"/>
        </w:rPr>
        <w:t>Motion to approve the following reports, payments and invoices: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3850CB" w:rsidRPr="00C93343" w:rsidRDefault="00FE2C69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4" w:history="1">
        <w:r w:rsidR="003850CB" w:rsidRPr="00C93343">
          <w:rPr>
            <w:rStyle w:val="Hyperlink"/>
            <w:rFonts w:ascii="Calibri" w:hAnsi="Calibri" w:cs="Calibri"/>
            <w:b w:val="0"/>
          </w:rPr>
          <w:t>Revenue and Expenditure Reports</w:t>
        </w:r>
      </w:hyperlink>
      <w:r w:rsidR="003850CB" w:rsidRPr="00C93343">
        <w:rPr>
          <w:rFonts w:ascii="Calibri" w:hAnsi="Calibri" w:cs="Calibri"/>
          <w:b w:val="0"/>
        </w:rPr>
        <w:t>, as presented: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Capital Reserve Fund </w:t>
      </w:r>
    </w:p>
    <w:p w:rsidR="003850CB" w:rsidRPr="00C93343" w:rsidRDefault="003850CB">
      <w:pPr>
        <w:pStyle w:val="Title"/>
        <w:numPr>
          <w:ilvl w:val="0"/>
          <w:numId w:val="14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Student Activities Report</w:t>
      </w:r>
    </w:p>
    <w:p w:rsidR="003850CB" w:rsidRDefault="003850CB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907CC7" w:rsidRPr="00C93343" w:rsidRDefault="00907CC7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3850CB" w:rsidRPr="00C93343" w:rsidRDefault="00FE2C69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5" w:history="1">
        <w:r w:rsidR="003850CB" w:rsidRPr="0068549C">
          <w:rPr>
            <w:rStyle w:val="Hyperlink"/>
            <w:rFonts w:ascii="Calibri" w:hAnsi="Calibri" w:cs="Calibri"/>
            <w:b w:val="0"/>
          </w:rPr>
          <w:t>Checks and Invoices</w:t>
        </w:r>
      </w:hyperlink>
      <w:r w:rsidR="003850CB" w:rsidRPr="00C93343">
        <w:rPr>
          <w:rFonts w:ascii="Calibri" w:hAnsi="Calibri" w:cs="Calibri"/>
          <w:b w:val="0"/>
        </w:rPr>
        <w:t>, as presented: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General Fund Checks, Wire Transfers and Invoice</w:t>
      </w:r>
      <w:r w:rsidR="00A5759D" w:rsidRPr="00C93343">
        <w:rPr>
          <w:rFonts w:ascii="Calibri" w:hAnsi="Calibri" w:cs="Calibri"/>
          <w:b w:val="0"/>
        </w:rPr>
        <w:t xml:space="preserve">s: $ </w:t>
      </w:r>
      <w:r w:rsidR="008461D8">
        <w:rPr>
          <w:rFonts w:ascii="Calibri" w:hAnsi="Calibri" w:cs="Calibri"/>
          <w:b w:val="0"/>
        </w:rPr>
        <w:t>354,779.28</w:t>
      </w:r>
    </w:p>
    <w:p w:rsidR="008461D8" w:rsidRPr="008461D8" w:rsidRDefault="003850CB" w:rsidP="008461D8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Food Service Fund Checks and Invoices: $ </w:t>
      </w:r>
      <w:r w:rsidR="008461D8">
        <w:rPr>
          <w:rFonts w:ascii="Calibri" w:hAnsi="Calibri" w:cs="Calibri"/>
          <w:b w:val="0"/>
        </w:rPr>
        <w:t>165.65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>Capital Reserve Fund Checks and Invoices: $</w:t>
      </w:r>
      <w:r w:rsidRPr="00C93343">
        <w:rPr>
          <w:rFonts w:ascii="Calibri" w:hAnsi="Calibri" w:cs="Calibri"/>
        </w:rPr>
        <w:t xml:space="preserve"> </w:t>
      </w:r>
      <w:r w:rsidR="00D159E5">
        <w:rPr>
          <w:rFonts w:ascii="Calibri" w:hAnsi="Calibri" w:cs="Calibri"/>
          <w:b w:val="0"/>
        </w:rPr>
        <w:t>1644.60</w:t>
      </w:r>
    </w:p>
    <w:p w:rsidR="003850CB" w:rsidRPr="00C93343" w:rsidRDefault="003850CB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</w:rPr>
        <w:t xml:space="preserve">Student Activity Fund Checks and invoices: $ </w:t>
      </w:r>
      <w:r w:rsidR="008461D8">
        <w:rPr>
          <w:rFonts w:ascii="Calibri" w:hAnsi="Calibri" w:cs="Calibri"/>
          <w:b w:val="0"/>
        </w:rPr>
        <w:t>100.00</w:t>
      </w:r>
    </w:p>
    <w:p w:rsidR="003850CB" w:rsidRPr="00C93343" w:rsidRDefault="003850CB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3850CB" w:rsidRPr="00C93343" w:rsidRDefault="00FE2C69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6" w:history="1">
        <w:r w:rsidR="003850CB" w:rsidRPr="00C93343">
          <w:rPr>
            <w:rStyle w:val="Hyperlink"/>
            <w:rFonts w:ascii="Calibri" w:hAnsi="Calibri" w:cs="Calibri"/>
            <w:b w:val="0"/>
          </w:rPr>
          <w:t>VISA procurement card payment, as presented</w:t>
        </w:r>
      </w:hyperlink>
      <w:r w:rsidR="00A5759D" w:rsidRPr="00C93343">
        <w:rPr>
          <w:rFonts w:ascii="Calibri" w:hAnsi="Calibri" w:cs="Calibri"/>
          <w:b w:val="0"/>
        </w:rPr>
        <w:t>: $</w:t>
      </w:r>
      <w:r w:rsidR="00610646" w:rsidRPr="00C93343">
        <w:rPr>
          <w:rFonts w:ascii="Calibri" w:hAnsi="Calibri" w:cs="Calibri"/>
          <w:b w:val="0"/>
        </w:rPr>
        <w:t>27, 534.64</w:t>
      </w:r>
    </w:p>
    <w:p w:rsidR="003850CB" w:rsidRPr="00C93343" w:rsidRDefault="00FE2C69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17" w:history="1">
        <w:r w:rsidR="003850CB" w:rsidRPr="00C93343">
          <w:rPr>
            <w:rStyle w:val="Hyperlink"/>
            <w:rFonts w:ascii="Calibri" w:hAnsi="Calibri" w:cs="Calibri"/>
            <w:b w:val="0"/>
          </w:rPr>
          <w:t>Treasurer’s Report, as presented</w:t>
        </w:r>
      </w:hyperlink>
      <w:r w:rsidR="003850CB" w:rsidRPr="00C93343">
        <w:rPr>
          <w:rFonts w:ascii="Calibri" w:hAnsi="Calibri" w:cs="Calibri"/>
          <w:b w:val="0"/>
        </w:rPr>
        <w:t>: June 201</w:t>
      </w:r>
      <w:r w:rsidR="00A5759D" w:rsidRPr="00C93343">
        <w:rPr>
          <w:rFonts w:ascii="Calibri" w:hAnsi="Calibri" w:cs="Calibri"/>
          <w:b w:val="0"/>
        </w:rPr>
        <w:t>1</w:t>
      </w:r>
      <w:r w:rsidR="003850CB" w:rsidRPr="00C93343">
        <w:rPr>
          <w:rFonts w:ascii="Calibri" w:hAnsi="Calibri" w:cs="Calibri"/>
          <w:b w:val="0"/>
        </w:rPr>
        <w:t xml:space="preserve"> summary</w:t>
      </w:r>
    </w:p>
    <w:p w:rsidR="003850CB" w:rsidRPr="00C93343" w:rsidRDefault="003850CB" w:rsidP="00F45C7A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>General Fund – Budget Transfers – None</w:t>
      </w: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Human and Quality Resources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850CB" w:rsidRPr="00C93343" w:rsidRDefault="00FE2C69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18" w:history="1">
        <w:r w:rsidR="003850CB" w:rsidRPr="005E11F1">
          <w:rPr>
            <w:rStyle w:val="Hyperlink"/>
            <w:rFonts w:ascii="Calibri" w:hAnsi="Calibri" w:cs="Calibri"/>
            <w:b w:val="0"/>
            <w:bCs w:val="0"/>
          </w:rPr>
          <w:t>Report—Coordinator of Human and Quality Resources</w:t>
        </w:r>
      </w:hyperlink>
      <w:r w:rsidR="003850CB" w:rsidRPr="00C93343">
        <w:rPr>
          <w:rFonts w:ascii="Calibri" w:hAnsi="Calibri" w:cs="Calibri"/>
          <w:b w:val="0"/>
        </w:rPr>
        <w:t xml:space="preserve"> – Natalie Fatica</w:t>
      </w:r>
    </w:p>
    <w:p w:rsidR="001A0521" w:rsidRPr="00C93343" w:rsidRDefault="001A0521" w:rsidP="00C9334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1A0521" w:rsidRPr="00F91550" w:rsidRDefault="00FE2C69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19" w:history="1">
        <w:r w:rsidR="001A0521" w:rsidRPr="00F91550">
          <w:rPr>
            <w:rStyle w:val="Hyperlink"/>
            <w:rFonts w:ascii="Calibri" w:hAnsi="Calibri" w:cs="Calibri"/>
          </w:rPr>
          <w:t>Motion to accept the retireme</w:t>
        </w:r>
        <w:r w:rsidR="00C93343" w:rsidRPr="00F91550">
          <w:rPr>
            <w:rStyle w:val="Hyperlink"/>
            <w:rFonts w:ascii="Calibri" w:hAnsi="Calibri" w:cs="Calibri"/>
          </w:rPr>
          <w:t>nt of Kathy Palloto, Cafeteria M</w:t>
        </w:r>
        <w:r w:rsidR="001A0521" w:rsidRPr="00F91550">
          <w:rPr>
            <w:rStyle w:val="Hyperlink"/>
            <w:rFonts w:ascii="Calibri" w:hAnsi="Calibri" w:cs="Calibri"/>
          </w:rPr>
          <w:t>anager, effective October 17, 2011</w:t>
        </w:r>
      </w:hyperlink>
    </w:p>
    <w:p w:rsidR="00C93343" w:rsidRPr="00F91550" w:rsidRDefault="00C93343" w:rsidP="00C9334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C93343" w:rsidRPr="00F91550" w:rsidRDefault="00FE2C69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0" w:history="1">
        <w:r w:rsidR="00C93343" w:rsidRPr="00F91550">
          <w:rPr>
            <w:rStyle w:val="Hyperlink"/>
            <w:rFonts w:ascii="Calibri" w:hAnsi="Calibri" w:cs="Calibri"/>
          </w:rPr>
          <w:t>Motion to accept the retirement of Mary Ellen Camp, RCTC Manager, effective October 17, 2011</w:t>
        </w:r>
      </w:hyperlink>
    </w:p>
    <w:p w:rsidR="00FD36F6" w:rsidRDefault="00FD36F6" w:rsidP="00FD36F6">
      <w:pPr>
        <w:pStyle w:val="ListParagraph"/>
        <w:rPr>
          <w:rFonts w:ascii="Calibri" w:hAnsi="Calibri" w:cs="Calibri"/>
        </w:rPr>
      </w:pPr>
    </w:p>
    <w:p w:rsidR="00FD36F6" w:rsidRPr="00C93343" w:rsidRDefault="00FE2C69" w:rsidP="00C93343">
      <w:pPr>
        <w:pStyle w:val="Title"/>
        <w:numPr>
          <w:ilvl w:val="0"/>
          <w:numId w:val="1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1" w:history="1">
        <w:r w:rsidR="00FD36F6" w:rsidRPr="00FD36F6">
          <w:rPr>
            <w:rStyle w:val="Hyperlink"/>
            <w:rFonts w:ascii="Calibri" w:hAnsi="Calibri" w:cs="Calibri"/>
          </w:rPr>
          <w:t>Motion to accept the resignation of Jane Boyd as Student Instructional Aide, SAA-2, effective July 28, 2011</w:t>
        </w:r>
      </w:hyperlink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Operations</w:t>
      </w:r>
    </w:p>
    <w:p w:rsidR="003850CB" w:rsidRPr="00C93343" w:rsidRDefault="003850CB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Administrative Reports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C93343">
        <w:rPr>
          <w:rFonts w:ascii="Calibri" w:hAnsi="Calibri" w:cs="Calibri"/>
          <w:b w:val="0"/>
          <w:bCs w:val="0"/>
        </w:rPr>
        <w:t xml:space="preserve">Superintendent Report– </w:t>
      </w:r>
      <w:r w:rsidR="00BD7FEC" w:rsidRPr="00C93343">
        <w:rPr>
          <w:rFonts w:ascii="Calibri" w:hAnsi="Calibri" w:cs="Calibri"/>
          <w:b w:val="0"/>
          <w:bCs w:val="0"/>
        </w:rPr>
        <w:t>James Tracy, Girard School District</w:t>
      </w:r>
    </w:p>
    <w:p w:rsidR="001F1B31" w:rsidRPr="00C93343" w:rsidRDefault="001F1B31" w:rsidP="00F76033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</w:rPr>
      </w:pPr>
    </w:p>
    <w:p w:rsidR="003850CB" w:rsidRPr="00F91550" w:rsidRDefault="00FE2C69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2" w:history="1">
        <w:r w:rsidR="003850CB" w:rsidRPr="00C93343">
          <w:rPr>
            <w:rStyle w:val="Hyperlink"/>
            <w:rFonts w:ascii="Calibri" w:hAnsi="Calibri" w:cs="Calibri"/>
            <w:b w:val="0"/>
            <w:bCs w:val="0"/>
          </w:rPr>
          <w:t>Director Report</w:t>
        </w:r>
      </w:hyperlink>
      <w:r w:rsidR="003850CB" w:rsidRPr="00C93343">
        <w:rPr>
          <w:rFonts w:ascii="Calibri" w:hAnsi="Calibri" w:cs="Calibri"/>
          <w:b w:val="0"/>
          <w:bCs w:val="0"/>
        </w:rPr>
        <w:t xml:space="preserve"> — Aldo Jackson </w:t>
      </w:r>
    </w:p>
    <w:p w:rsidR="00F91550" w:rsidRDefault="00F91550" w:rsidP="00F91550">
      <w:pPr>
        <w:pStyle w:val="ListParagraph"/>
        <w:rPr>
          <w:rFonts w:ascii="Calibri" w:hAnsi="Calibri" w:cs="Calibri"/>
          <w:b/>
        </w:rPr>
      </w:pPr>
    </w:p>
    <w:p w:rsidR="00F91550" w:rsidRPr="00C93343" w:rsidRDefault="00FE2C69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3" w:history="1">
        <w:r w:rsidR="00F91550" w:rsidRPr="00F91550">
          <w:rPr>
            <w:rStyle w:val="Hyperlink"/>
            <w:rFonts w:ascii="Calibri" w:hAnsi="Calibri" w:cs="Calibri"/>
            <w:b w:val="0"/>
          </w:rPr>
          <w:t>Principal Report</w:t>
        </w:r>
      </w:hyperlink>
      <w:r w:rsidR="00F91550">
        <w:rPr>
          <w:rFonts w:ascii="Calibri" w:hAnsi="Calibri" w:cs="Calibri"/>
          <w:b w:val="0"/>
        </w:rPr>
        <w:t xml:space="preserve"> – Joe Tarasovitch</w:t>
      </w:r>
    </w:p>
    <w:p w:rsidR="00C93343" w:rsidRPr="00C93343" w:rsidRDefault="00C93343" w:rsidP="00F76033">
      <w:pPr>
        <w:pStyle w:val="ListParagraph"/>
        <w:rPr>
          <w:rFonts w:ascii="Calibri" w:hAnsi="Calibri" w:cs="Calibri"/>
          <w:b/>
        </w:rPr>
      </w:pPr>
    </w:p>
    <w:p w:rsidR="00C93343" w:rsidRDefault="00FE2C69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4" w:history="1">
        <w:r w:rsidR="00C93343" w:rsidRPr="00C93343">
          <w:rPr>
            <w:rStyle w:val="Hyperlink"/>
            <w:rFonts w:ascii="Calibri" w:hAnsi="Calibri" w:cs="Calibri"/>
            <w:b w:val="0"/>
          </w:rPr>
          <w:t>Facilities Report</w:t>
        </w:r>
      </w:hyperlink>
      <w:r w:rsidR="00C93343" w:rsidRPr="00C93343">
        <w:rPr>
          <w:rFonts w:ascii="Calibri" w:hAnsi="Calibri" w:cs="Calibri"/>
          <w:b w:val="0"/>
        </w:rPr>
        <w:t>- Steve Sceiford</w:t>
      </w:r>
    </w:p>
    <w:p w:rsidR="00F76033" w:rsidRDefault="00F76033" w:rsidP="00F76033">
      <w:pPr>
        <w:pStyle w:val="ListParagraph"/>
        <w:rPr>
          <w:rFonts w:ascii="Calibri" w:hAnsi="Calibri" w:cs="Calibri"/>
          <w:b/>
        </w:rPr>
      </w:pPr>
    </w:p>
    <w:p w:rsidR="00F76033" w:rsidRDefault="00FE2C69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5" w:history="1">
        <w:r w:rsidR="00F76033" w:rsidRPr="00F76033">
          <w:rPr>
            <w:rStyle w:val="Hyperlink"/>
            <w:rFonts w:ascii="Calibri" w:hAnsi="Calibri" w:cs="Calibri"/>
            <w:b w:val="0"/>
          </w:rPr>
          <w:t>Technology Report</w:t>
        </w:r>
      </w:hyperlink>
      <w:r w:rsidR="00F76033">
        <w:rPr>
          <w:rFonts w:ascii="Calibri" w:hAnsi="Calibri" w:cs="Calibri"/>
          <w:b w:val="0"/>
        </w:rPr>
        <w:t>- Jeff Smith</w:t>
      </w:r>
    </w:p>
    <w:p w:rsidR="00BA2976" w:rsidRDefault="00BA2976" w:rsidP="00BA2976">
      <w:pPr>
        <w:pStyle w:val="ListParagraph"/>
        <w:rPr>
          <w:rFonts w:ascii="Calibri" w:hAnsi="Calibri" w:cs="Calibri"/>
          <w:b/>
        </w:rPr>
      </w:pPr>
    </w:p>
    <w:p w:rsidR="00BA2976" w:rsidRDefault="00FE2C69" w:rsidP="00F76033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hyperlink r:id="rId26" w:history="1">
        <w:r w:rsidR="00EC3A7D" w:rsidRPr="00EC3A7D">
          <w:rPr>
            <w:rStyle w:val="Hyperlink"/>
            <w:rFonts w:asciiTheme="minorHAnsi" w:hAnsiTheme="minorHAnsi" w:cstheme="minorHAnsi"/>
            <w:b w:val="0"/>
            <w:bCs w:val="0"/>
          </w:rPr>
          <w:t>Student Instructional Support Services Report</w:t>
        </w:r>
      </w:hyperlink>
      <w:r w:rsidR="00EC3A7D" w:rsidRPr="00987618">
        <w:rPr>
          <w:rFonts w:asciiTheme="minorHAnsi" w:hAnsiTheme="minorHAnsi" w:cstheme="minorHAnsi"/>
          <w:b w:val="0"/>
          <w:bCs w:val="0"/>
        </w:rPr>
        <w:t xml:space="preserve"> </w:t>
      </w:r>
      <w:r w:rsidR="00BA2976">
        <w:rPr>
          <w:rFonts w:ascii="Calibri" w:hAnsi="Calibri" w:cs="Calibri"/>
          <w:b w:val="0"/>
        </w:rPr>
        <w:t>-Jan Kennerknecht</w:t>
      </w:r>
    </w:p>
    <w:p w:rsidR="00F91550" w:rsidRDefault="00F91550" w:rsidP="001F1B31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A2976" w:rsidRDefault="00BA2976" w:rsidP="001F1B31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A2976" w:rsidRDefault="00BA2976" w:rsidP="001F1B31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 w:rsidP="00D13ED6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lastRenderedPageBreak/>
        <w:t xml:space="preserve">Staff Travel &gt;400 miles (Polices: 331,431,531) </w:t>
      </w:r>
    </w:p>
    <w:p w:rsidR="001F1B31" w:rsidRPr="00C93343" w:rsidRDefault="001F1B31" w:rsidP="00D13ED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F1B31" w:rsidRPr="00C93343" w:rsidRDefault="00FE2C69" w:rsidP="00D13ED6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27" w:history="1">
        <w:r w:rsidR="001F1B31" w:rsidRPr="00C93343">
          <w:rPr>
            <w:rStyle w:val="Hyperlink"/>
            <w:rFonts w:ascii="Calibri" w:hAnsi="Calibri" w:cs="Calibri"/>
          </w:rPr>
          <w:t>Motion to approve Paul Fritz, Business Manager, to attend the ASBO Annual Meeting &amp; Expo in Seattle, WA, September 16-19, 2011</w:t>
        </w:r>
      </w:hyperlink>
    </w:p>
    <w:p w:rsidR="003850CB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4F15BA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Student Field Trips and Fundraising (Policy 121)</w:t>
      </w:r>
    </w:p>
    <w:p w:rsidR="003850CB" w:rsidRPr="00C93343" w:rsidRDefault="003850CB" w:rsidP="004F15B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 </w:t>
      </w:r>
    </w:p>
    <w:p w:rsidR="003850CB" w:rsidRPr="00C93343" w:rsidRDefault="00FE2C69" w:rsidP="004F15BA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28" w:history="1">
        <w:r w:rsidR="004F15BA" w:rsidRPr="00C93343">
          <w:rPr>
            <w:rStyle w:val="Hyperlink"/>
            <w:rFonts w:ascii="Calibri" w:hAnsi="Calibri" w:cs="Calibri"/>
            <w:bCs w:val="0"/>
          </w:rPr>
          <w:t>Motion to approve a school wide community service project fundraiser that will benefit the Make-A-Wish Foundation on October 28, 2011</w:t>
        </w:r>
      </w:hyperlink>
    </w:p>
    <w:p w:rsidR="004F15BA" w:rsidRDefault="004F15B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C93343">
        <w:rPr>
          <w:rFonts w:ascii="Calibri" w:hAnsi="Calibri" w:cs="Calibri"/>
          <w:bCs w:val="0"/>
        </w:rPr>
        <w:t>None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3850CB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93343">
        <w:rPr>
          <w:rFonts w:ascii="Calibri" w:hAnsi="Calibri" w:cs="Calibri"/>
          <w:b w:val="0"/>
          <w:bCs w:val="0"/>
        </w:rPr>
        <w:t>Other Operations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3850CB" w:rsidRPr="00C93343" w:rsidRDefault="00FE2C69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hyperlink r:id="rId29" w:history="1">
        <w:r w:rsidR="003850CB" w:rsidRPr="00C93343">
          <w:rPr>
            <w:rStyle w:val="Hyperlink"/>
            <w:rFonts w:ascii="Calibri" w:hAnsi="Calibri" w:cs="Calibri"/>
          </w:rPr>
          <w:t>Motion to set tu</w:t>
        </w:r>
        <w:r w:rsidR="00BD7FEC" w:rsidRPr="00C93343">
          <w:rPr>
            <w:rStyle w:val="Hyperlink"/>
            <w:rFonts w:ascii="Calibri" w:hAnsi="Calibri" w:cs="Calibri"/>
          </w:rPr>
          <w:t>ition rates for school year 2011-2012</w:t>
        </w:r>
        <w:r w:rsidR="003850CB" w:rsidRPr="00C93343">
          <w:rPr>
            <w:rStyle w:val="Hyperlink"/>
            <w:rFonts w:ascii="Calibri" w:hAnsi="Calibri" w:cs="Calibri"/>
          </w:rPr>
          <w:t xml:space="preserve"> as follows</w:t>
        </w:r>
      </w:hyperlink>
      <w:r w:rsidR="003850CB" w:rsidRPr="00C93343">
        <w:rPr>
          <w:rFonts w:ascii="Calibri" w:hAnsi="Calibri" w:cs="Calibri"/>
        </w:rPr>
        <w:t>:</w:t>
      </w:r>
    </w:p>
    <w:p w:rsidR="003850CB" w:rsidRPr="00C93343" w:rsidRDefault="00BD7FEC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 xml:space="preserve">Secondary Program </w:t>
      </w:r>
      <w:r w:rsidR="003850CB" w:rsidRPr="00C93343">
        <w:rPr>
          <w:rFonts w:ascii="Calibri" w:hAnsi="Calibri" w:cs="Calibri"/>
        </w:rPr>
        <w:t>High</w:t>
      </w:r>
      <w:r w:rsidRPr="00C93343">
        <w:rPr>
          <w:rFonts w:ascii="Calibri" w:hAnsi="Calibri" w:cs="Calibri"/>
        </w:rPr>
        <w:t xml:space="preserve"> school and adult students - $17</w:t>
      </w:r>
      <w:r w:rsidR="003850CB" w:rsidRPr="00C93343">
        <w:rPr>
          <w:rFonts w:ascii="Calibri" w:hAnsi="Calibri" w:cs="Calibri"/>
        </w:rPr>
        <w:t>.74 per hour</w:t>
      </w:r>
    </w:p>
    <w:p w:rsidR="003850CB" w:rsidRPr="00C93343" w:rsidRDefault="003850CB" w:rsidP="00BD7FEC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</w:rPr>
        <w:t>Career and Alternative Education</w:t>
      </w:r>
      <w:r w:rsidR="00BD7FEC" w:rsidRPr="00C93343">
        <w:rPr>
          <w:rFonts w:ascii="Calibri" w:hAnsi="Calibri" w:cs="Calibri"/>
        </w:rPr>
        <w:t xml:space="preserve"> - </w:t>
      </w:r>
      <w:r w:rsidRPr="00C93343">
        <w:rPr>
          <w:rFonts w:ascii="Calibri" w:hAnsi="Calibri" w:cs="Calibri"/>
        </w:rPr>
        <w:t>$65.00 per day enrolled</w:t>
      </w:r>
    </w:p>
    <w:p w:rsidR="00A67EC9" w:rsidRPr="00C93343" w:rsidRDefault="00A67EC9" w:rsidP="00A67EC9">
      <w:pPr>
        <w:pStyle w:val="Title"/>
        <w:jc w:val="left"/>
        <w:rPr>
          <w:rFonts w:ascii="Calibri" w:hAnsi="Calibri" w:cs="Calibri"/>
        </w:rPr>
      </w:pPr>
    </w:p>
    <w:p w:rsidR="003850CB" w:rsidRPr="00C93343" w:rsidRDefault="00FE2C69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hyperlink r:id="rId30" w:history="1">
        <w:r w:rsidR="00A67EC9" w:rsidRPr="00C93343">
          <w:rPr>
            <w:rStyle w:val="Hyperlink"/>
            <w:rFonts w:ascii="Calibri" w:hAnsi="Calibri" w:cs="Calibri"/>
            <w:bCs w:val="0"/>
          </w:rPr>
          <w:t>Motion to approve the 2011-2012 Student Handbook, as presented</w:t>
        </w:r>
      </w:hyperlink>
    </w:p>
    <w:p w:rsidR="00643D89" w:rsidRPr="00C93343" w:rsidRDefault="00643D89" w:rsidP="00643D8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643D89" w:rsidRPr="00C93343" w:rsidRDefault="00FE2C69" w:rsidP="00483D8D">
      <w:pPr>
        <w:numPr>
          <w:ilvl w:val="0"/>
          <w:numId w:val="38"/>
        </w:numPr>
        <w:outlineLvl w:val="0"/>
        <w:rPr>
          <w:rFonts w:ascii="Calibri" w:hAnsi="Calibri" w:cs="Calibri"/>
          <w:b/>
        </w:rPr>
      </w:pPr>
      <w:hyperlink r:id="rId31" w:history="1">
        <w:r w:rsidR="00643D89" w:rsidRPr="00C93343">
          <w:rPr>
            <w:rStyle w:val="Hyperlink"/>
            <w:rFonts w:ascii="Calibri" w:hAnsi="Calibri" w:cs="Calibri"/>
            <w:b/>
          </w:rPr>
          <w:t>Motion to accept the donation of shingles and siding from B&amp;L Wholesale Supply, Inc for use in the Construction Trades (CNT) program</w:t>
        </w:r>
      </w:hyperlink>
    </w:p>
    <w:p w:rsidR="00643D89" w:rsidRPr="00C93343" w:rsidRDefault="00643D89" w:rsidP="00643D89">
      <w:pPr>
        <w:outlineLvl w:val="0"/>
        <w:rPr>
          <w:rFonts w:ascii="Calibri" w:hAnsi="Calibri" w:cs="Calibri"/>
        </w:rPr>
      </w:pPr>
    </w:p>
    <w:p w:rsidR="00643D89" w:rsidRPr="00C93343" w:rsidRDefault="00FE2C69" w:rsidP="00483D8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hyperlink r:id="rId32" w:history="1">
        <w:r w:rsidR="00643D89" w:rsidRPr="00C93343">
          <w:rPr>
            <w:rStyle w:val="Hyperlink"/>
            <w:rFonts w:ascii="Calibri" w:hAnsi="Calibri" w:cs="Calibri"/>
          </w:rPr>
          <w:t>Motion to approve a donation from Cody Associates Inc. of 8 Hoffman Junction Boxes, for use by the Electrical Engineering (EET) program</w:t>
        </w:r>
      </w:hyperlink>
    </w:p>
    <w:p w:rsidR="00A67EC9" w:rsidRPr="00C93343" w:rsidRDefault="00A67EC9" w:rsidP="00A67EC9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9E5F18" w:rsidRDefault="009E5F18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Other Business</w:t>
      </w:r>
    </w:p>
    <w:p w:rsidR="003850CB" w:rsidRPr="00C93343" w:rsidRDefault="009E5F18" w:rsidP="009E5F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3850CB" w:rsidRPr="009B1D99" w:rsidRDefault="0075049A" w:rsidP="009E5F18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3" w:history="1">
        <w:r w:rsidR="009E5F18" w:rsidRPr="0075049A">
          <w:rPr>
            <w:rStyle w:val="Hyperlink"/>
            <w:rFonts w:ascii="Calibri" w:hAnsi="Calibri" w:cs="Calibri"/>
            <w:b w:val="0"/>
            <w:bCs w:val="0"/>
          </w:rPr>
          <w:t>Discussion of ECTS Policy Manual - review of all policies</w:t>
        </w:r>
      </w:hyperlink>
      <w:r w:rsidR="009E5F18" w:rsidRPr="009B1D99">
        <w:rPr>
          <w:rFonts w:ascii="Calibri" w:hAnsi="Calibri" w:cs="Calibri"/>
          <w:b w:val="0"/>
          <w:bCs w:val="0"/>
        </w:rPr>
        <w:t xml:space="preserve"> </w:t>
      </w:r>
    </w:p>
    <w:p w:rsidR="009B1D99" w:rsidRDefault="009B1D99" w:rsidP="009B1D9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C93343">
        <w:rPr>
          <w:rFonts w:ascii="Calibri" w:hAnsi="Calibri" w:cs="Calibri"/>
          <w:bCs w:val="0"/>
          <w:color w:val="008000"/>
        </w:rPr>
        <w:t>Supplemental Information</w:t>
      </w:r>
    </w:p>
    <w:p w:rsidR="003850CB" w:rsidRPr="00C93343" w:rsidRDefault="003850C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850CB" w:rsidRPr="00C93343" w:rsidRDefault="00FE2C69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4" w:history="1">
        <w:r w:rsidR="00104427" w:rsidRPr="00C93343">
          <w:rPr>
            <w:rStyle w:val="Hyperlink"/>
            <w:rFonts w:ascii="Calibri" w:hAnsi="Calibri" w:cs="Calibri"/>
            <w:b w:val="0"/>
            <w:bCs w:val="0"/>
          </w:rPr>
          <w:t>JOC Member</w:t>
        </w:r>
        <w:r w:rsidR="003850CB" w:rsidRPr="00C93343">
          <w:rPr>
            <w:rStyle w:val="Hyperlink"/>
            <w:rFonts w:ascii="Calibri" w:hAnsi="Calibri" w:cs="Calibri"/>
            <w:b w:val="0"/>
            <w:bCs w:val="0"/>
          </w:rPr>
          <w:t xml:space="preserve"> Attendance Report</w:t>
        </w:r>
      </w:hyperlink>
    </w:p>
    <w:p w:rsidR="008713A9" w:rsidRPr="00C93343" w:rsidRDefault="00FE2C69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5" w:history="1">
        <w:r w:rsidR="00A67EC9" w:rsidRPr="00C93343">
          <w:rPr>
            <w:rStyle w:val="Hyperlink"/>
            <w:rFonts w:ascii="Calibri" w:hAnsi="Calibri" w:cs="Calibri"/>
            <w:b w:val="0"/>
            <w:bCs w:val="0"/>
          </w:rPr>
          <w:t>Secondary Program Profile- Metal Fabrication</w:t>
        </w:r>
      </w:hyperlink>
    </w:p>
    <w:p w:rsidR="00A67EC9" w:rsidRPr="00C93343" w:rsidRDefault="00FE2C69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hyperlink r:id="rId36" w:history="1">
        <w:r w:rsidR="00A67EC9" w:rsidRPr="00C93343">
          <w:rPr>
            <w:rStyle w:val="Hyperlink"/>
            <w:rFonts w:ascii="Calibri" w:hAnsi="Calibri" w:cs="Calibri"/>
            <w:b w:val="0"/>
            <w:bCs w:val="0"/>
          </w:rPr>
          <w:t>Safe Schools Hazard Assessment</w:t>
        </w:r>
      </w:hyperlink>
    </w:p>
    <w:p w:rsidR="00C93343" w:rsidRPr="00C93343" w:rsidRDefault="00FE2C69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37" w:history="1">
        <w:r w:rsidR="00C93343" w:rsidRPr="00C93343">
          <w:rPr>
            <w:rStyle w:val="Hyperlink"/>
            <w:rFonts w:ascii="Calibri" w:hAnsi="Calibri" w:cs="Calibri"/>
            <w:b w:val="0"/>
          </w:rPr>
          <w:t>Report- Admissions- Lisa Sorensen</w:t>
        </w:r>
      </w:hyperlink>
    </w:p>
    <w:p w:rsidR="001A0521" w:rsidRPr="00C93343" w:rsidRDefault="00FE2C69" w:rsidP="00483D8D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hyperlink r:id="rId38" w:history="1">
        <w:r w:rsidR="001A0521" w:rsidRPr="00C93343">
          <w:rPr>
            <w:rStyle w:val="Hyperlink"/>
            <w:rFonts w:ascii="Calibri" w:hAnsi="Calibri" w:cs="Calibri"/>
            <w:b w:val="0"/>
          </w:rPr>
          <w:t>Summer postcard – mailed to all enrolled ECTS students</w:t>
        </w:r>
      </w:hyperlink>
    </w:p>
    <w:p w:rsidR="003850CB" w:rsidRPr="00C93343" w:rsidRDefault="003850CB" w:rsidP="00483D8D">
      <w:pPr>
        <w:pStyle w:val="Title"/>
        <w:numPr>
          <w:ilvl w:val="0"/>
          <w:numId w:val="3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C93343">
        <w:rPr>
          <w:rFonts w:ascii="Calibri" w:hAnsi="Calibri" w:cs="Calibri"/>
          <w:b w:val="0"/>
        </w:rPr>
        <w:t xml:space="preserve">Next meeting: </w:t>
      </w:r>
      <w:r w:rsidRPr="00C93343">
        <w:rPr>
          <w:rFonts w:ascii="Calibri" w:hAnsi="Calibri" w:cs="Calibri"/>
          <w:color w:val="008000"/>
        </w:rPr>
        <w:t xml:space="preserve">Thursday, August </w:t>
      </w:r>
      <w:r w:rsidR="00A5759D" w:rsidRPr="00C93343">
        <w:rPr>
          <w:rFonts w:ascii="Calibri" w:hAnsi="Calibri" w:cs="Calibri"/>
          <w:color w:val="008000"/>
        </w:rPr>
        <w:t>25, 2011</w:t>
      </w:r>
    </w:p>
    <w:p w:rsidR="003850CB" w:rsidRPr="00C93343" w:rsidRDefault="003850CB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C93343">
        <w:rPr>
          <w:rFonts w:ascii="Calibri" w:hAnsi="Calibri" w:cs="Calibri"/>
          <w:color w:val="008000"/>
        </w:rPr>
        <w:t>Adjournment</w:t>
      </w:r>
    </w:p>
    <w:sectPr w:rsidR="003850CB" w:rsidRPr="00C93343" w:rsidSect="00973F94">
      <w:headerReference w:type="default" r:id="rId39"/>
      <w:pgSz w:w="12240" w:h="15840"/>
      <w:pgMar w:top="54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1F1" w:rsidRDefault="005E11F1">
      <w:r>
        <w:separator/>
      </w:r>
    </w:p>
  </w:endnote>
  <w:endnote w:type="continuationSeparator" w:id="0">
    <w:p w:rsidR="005E11F1" w:rsidRDefault="005E1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1F1" w:rsidRDefault="005E11F1">
      <w:r>
        <w:separator/>
      </w:r>
    </w:p>
  </w:footnote>
  <w:footnote w:type="continuationSeparator" w:id="0">
    <w:p w:rsidR="005E11F1" w:rsidRDefault="005E11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F1" w:rsidRDefault="005E11F1">
    <w:pPr>
      <w:pStyle w:val="Header"/>
      <w:tabs>
        <w:tab w:val="clear" w:pos="8640"/>
        <w:tab w:val="right" w:pos="10260"/>
      </w:tabs>
      <w:ind w:right="36"/>
      <w:rPr>
        <w:b/>
        <w:color w:val="339933"/>
        <w:sz w:val="20"/>
        <w:szCs w:val="20"/>
      </w:rPr>
    </w:pPr>
    <w:r>
      <w:rPr>
        <w:b/>
        <w:color w:val="339933"/>
        <w:sz w:val="20"/>
        <w:szCs w:val="20"/>
      </w:rPr>
      <w:t>ECTS JOC Meeting Agenda</w:t>
    </w:r>
  </w:p>
  <w:p w:rsidR="005E11F1" w:rsidRDefault="005E11F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b/>
        <w:color w:val="339933"/>
        <w:sz w:val="20"/>
        <w:szCs w:val="20"/>
      </w:rPr>
      <w:t>July 28, 2011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FE2C69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FE2C69">
      <w:rPr>
        <w:rStyle w:val="PageNumber"/>
        <w:b/>
        <w:color w:val="339933"/>
        <w:sz w:val="20"/>
        <w:szCs w:val="20"/>
      </w:rPr>
      <w:fldChar w:fldCharType="separate"/>
    </w:r>
    <w:r w:rsidR="0075049A">
      <w:rPr>
        <w:rStyle w:val="PageNumber"/>
        <w:b/>
        <w:noProof/>
        <w:color w:val="339933"/>
        <w:sz w:val="20"/>
        <w:szCs w:val="20"/>
      </w:rPr>
      <w:t>3</w:t>
    </w:r>
    <w:r w:rsidR="00FE2C69">
      <w:rPr>
        <w:rStyle w:val="PageNumber"/>
        <w:b/>
        <w:color w:val="339933"/>
        <w:sz w:val="20"/>
        <w:szCs w:val="20"/>
      </w:rPr>
      <w:fldChar w:fldCharType="end"/>
    </w:r>
  </w:p>
  <w:p w:rsidR="005E11F1" w:rsidRDefault="005E11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E0EECA7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D1541"/>
    <w:multiLevelType w:val="multilevel"/>
    <w:tmpl w:val="93EA2464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05682F"/>
    <w:multiLevelType w:val="multilevel"/>
    <w:tmpl w:val="1C066D3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A86AFF"/>
    <w:multiLevelType w:val="hybridMultilevel"/>
    <w:tmpl w:val="F9586B8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D2732D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7440AA"/>
    <w:multiLevelType w:val="multilevel"/>
    <w:tmpl w:val="0EBE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17147A"/>
    <w:multiLevelType w:val="hybridMultilevel"/>
    <w:tmpl w:val="B3147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231C40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E95906"/>
    <w:multiLevelType w:val="hybridMultilevel"/>
    <w:tmpl w:val="776609B2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3C59F6"/>
    <w:multiLevelType w:val="hybridMultilevel"/>
    <w:tmpl w:val="E0EECA7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410CED"/>
    <w:multiLevelType w:val="hybridMultilevel"/>
    <w:tmpl w:val="CFBC01E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6ECF3F47"/>
    <w:multiLevelType w:val="multilevel"/>
    <w:tmpl w:val="63BA2B8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16"/>
  </w:num>
  <w:num w:numId="4">
    <w:abstractNumId w:val="16"/>
  </w:num>
  <w:num w:numId="5">
    <w:abstractNumId w:val="2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</w:num>
  <w:num w:numId="25">
    <w:abstractNumId w:val="12"/>
  </w:num>
  <w:num w:numId="26">
    <w:abstractNumId w:val="12"/>
  </w:num>
  <w:num w:numId="27">
    <w:abstractNumId w:val="4"/>
  </w:num>
  <w:num w:numId="28">
    <w:abstractNumId w:val="6"/>
  </w:num>
  <w:num w:numId="29">
    <w:abstractNumId w:val="22"/>
  </w:num>
  <w:num w:numId="30">
    <w:abstractNumId w:val="13"/>
  </w:num>
  <w:num w:numId="31">
    <w:abstractNumId w:val="14"/>
  </w:num>
  <w:num w:numId="32">
    <w:abstractNumId w:val="21"/>
  </w:num>
  <w:num w:numId="33">
    <w:abstractNumId w:val="1"/>
  </w:num>
  <w:num w:numId="34">
    <w:abstractNumId w:val="23"/>
  </w:num>
  <w:num w:numId="35">
    <w:abstractNumId w:val="10"/>
  </w:num>
  <w:num w:numId="36">
    <w:abstractNumId w:val="19"/>
  </w:num>
  <w:num w:numId="37">
    <w:abstractNumId w:val="15"/>
  </w:num>
  <w:num w:numId="3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DD1"/>
    <w:rsid w:val="00104427"/>
    <w:rsid w:val="0015180C"/>
    <w:rsid w:val="00164C84"/>
    <w:rsid w:val="00171C66"/>
    <w:rsid w:val="00183E3D"/>
    <w:rsid w:val="001A0521"/>
    <w:rsid w:val="001F1B31"/>
    <w:rsid w:val="0023499E"/>
    <w:rsid w:val="00317987"/>
    <w:rsid w:val="00366007"/>
    <w:rsid w:val="003846CA"/>
    <w:rsid w:val="003850CB"/>
    <w:rsid w:val="003A70FA"/>
    <w:rsid w:val="00483D8D"/>
    <w:rsid w:val="004C1BFD"/>
    <w:rsid w:val="004F15BA"/>
    <w:rsid w:val="005317DD"/>
    <w:rsid w:val="00535C3D"/>
    <w:rsid w:val="005E11F1"/>
    <w:rsid w:val="00610646"/>
    <w:rsid w:val="00643D89"/>
    <w:rsid w:val="0068549C"/>
    <w:rsid w:val="007373F3"/>
    <w:rsid w:val="0075049A"/>
    <w:rsid w:val="007D0224"/>
    <w:rsid w:val="007E06D1"/>
    <w:rsid w:val="008461D8"/>
    <w:rsid w:val="008713A9"/>
    <w:rsid w:val="008821D8"/>
    <w:rsid w:val="008E52F0"/>
    <w:rsid w:val="00907CC7"/>
    <w:rsid w:val="00932329"/>
    <w:rsid w:val="00973F94"/>
    <w:rsid w:val="009B1D99"/>
    <w:rsid w:val="009E5F18"/>
    <w:rsid w:val="00A01961"/>
    <w:rsid w:val="00A5708D"/>
    <w:rsid w:val="00A5759D"/>
    <w:rsid w:val="00A66E2E"/>
    <w:rsid w:val="00A67EC9"/>
    <w:rsid w:val="00AA785E"/>
    <w:rsid w:val="00B449C9"/>
    <w:rsid w:val="00BA2976"/>
    <w:rsid w:val="00BB65E0"/>
    <w:rsid w:val="00BC54E9"/>
    <w:rsid w:val="00BD7FEC"/>
    <w:rsid w:val="00BE4713"/>
    <w:rsid w:val="00C77523"/>
    <w:rsid w:val="00C93343"/>
    <w:rsid w:val="00CC7892"/>
    <w:rsid w:val="00CD6D5B"/>
    <w:rsid w:val="00D12730"/>
    <w:rsid w:val="00D13ED6"/>
    <w:rsid w:val="00D159E5"/>
    <w:rsid w:val="00D758B7"/>
    <w:rsid w:val="00D80CC1"/>
    <w:rsid w:val="00E42E0C"/>
    <w:rsid w:val="00E54F5E"/>
    <w:rsid w:val="00EC3A7D"/>
    <w:rsid w:val="00EE1DD1"/>
    <w:rsid w:val="00F45C7A"/>
    <w:rsid w:val="00F76033"/>
    <w:rsid w:val="00F91550"/>
    <w:rsid w:val="00FD36F6"/>
    <w:rsid w:val="00FE2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3E3D"/>
    <w:rPr>
      <w:sz w:val="24"/>
      <w:szCs w:val="24"/>
    </w:rPr>
  </w:style>
  <w:style w:type="paragraph" w:styleId="Heading1">
    <w:name w:val="heading 1"/>
    <w:basedOn w:val="Normal"/>
    <w:next w:val="Normal"/>
    <w:qFormat/>
    <w:rsid w:val="00183E3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183E3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183E3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183E3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83E3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183E3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83E3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183E3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183E3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83E3D"/>
    <w:rPr>
      <w:color w:val="0000FF"/>
      <w:u w:val="single"/>
    </w:rPr>
  </w:style>
  <w:style w:type="character" w:styleId="FollowedHyperlink">
    <w:name w:val="FollowedHyperlink"/>
    <w:basedOn w:val="DefaultParagraphFont"/>
    <w:rsid w:val="00183E3D"/>
    <w:rPr>
      <w:color w:val="800080"/>
      <w:u w:val="single"/>
    </w:rPr>
  </w:style>
  <w:style w:type="paragraph" w:styleId="Header">
    <w:name w:val="header"/>
    <w:basedOn w:val="Normal"/>
    <w:rsid w:val="00183E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83E3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183E3D"/>
    <w:pPr>
      <w:jc w:val="center"/>
    </w:pPr>
    <w:rPr>
      <w:b/>
      <w:bCs/>
    </w:rPr>
  </w:style>
  <w:style w:type="paragraph" w:styleId="BodyText">
    <w:name w:val="Body Text"/>
    <w:basedOn w:val="Normal"/>
    <w:rsid w:val="00183E3D"/>
    <w:rPr>
      <w:b/>
      <w:bCs/>
    </w:rPr>
  </w:style>
  <w:style w:type="paragraph" w:styleId="BodyTextIndent">
    <w:name w:val="Body Text Indent"/>
    <w:basedOn w:val="Normal"/>
    <w:rsid w:val="00183E3D"/>
    <w:pPr>
      <w:ind w:left="1800" w:firstLine="60"/>
    </w:pPr>
    <w:rPr>
      <w:b/>
    </w:rPr>
  </w:style>
  <w:style w:type="paragraph" w:styleId="Subtitle">
    <w:name w:val="Subtitle"/>
    <w:basedOn w:val="Normal"/>
    <w:qFormat/>
    <w:rsid w:val="00183E3D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183E3D"/>
    <w:rPr>
      <w:szCs w:val="20"/>
    </w:rPr>
  </w:style>
  <w:style w:type="paragraph" w:styleId="BalloonText">
    <w:name w:val="Balloon Text"/>
    <w:basedOn w:val="Normal"/>
    <w:semiHidden/>
    <w:rsid w:val="00183E3D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183E3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183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183E3D"/>
  </w:style>
  <w:style w:type="paragraph" w:styleId="ListParagraph">
    <w:name w:val="List Paragraph"/>
    <w:basedOn w:val="Normal"/>
    <w:uiPriority w:val="34"/>
    <w:qFormat/>
    <w:rsid w:val="00CD6D5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Business-Manager-Report-%20July%202011.pdf" TargetMode="External"/><Relationship Id="rId18" Type="http://schemas.openxmlformats.org/officeDocument/2006/relationships/hyperlink" Target="Report-HQR-July%202011.pdf" TargetMode="External"/><Relationship Id="rId26" Type="http://schemas.openxmlformats.org/officeDocument/2006/relationships/hyperlink" Target="Report-SISS-July%202011.pdf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Letter-Boyd-July%202011.pdf" TargetMode="External"/><Relationship Id="rId34" Type="http://schemas.openxmlformats.org/officeDocument/2006/relationships/hyperlink" Target="Board%20-member-attendance-report-July%202011.xlsx" TargetMode="External"/><Relationship Id="rId7" Type="http://schemas.openxmlformats.org/officeDocument/2006/relationships/endnotes" Target="endnotes.xml"/><Relationship Id="rId12" Type="http://schemas.openxmlformats.org/officeDocument/2006/relationships/hyperlink" Target="Letter-Fritz-July%202011.pdf" TargetMode="External"/><Relationship Id="rId17" Type="http://schemas.openxmlformats.org/officeDocument/2006/relationships/hyperlink" Target="Treasurer%20Report-%20ECTS%20July%202011-June%20YTD.pdf" TargetMode="External"/><Relationship Id="rId25" Type="http://schemas.openxmlformats.org/officeDocument/2006/relationships/hyperlink" Target="Report-Technology-July%202011.pdf" TargetMode="External"/><Relationship Id="rId33" Type="http://schemas.openxmlformats.org/officeDocument/2006/relationships/hyperlink" Target="Policy%20Index-July%202011.pdf" TargetMode="External"/><Relationship Id="rId38" Type="http://schemas.openxmlformats.org/officeDocument/2006/relationships/hyperlink" Target="TFS277%20Erie%20County%20Summer%20Postcard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VISA-%20June%202011%20statement.pdf" TargetMode="External"/><Relationship Id="rId20" Type="http://schemas.openxmlformats.org/officeDocument/2006/relationships/hyperlink" Target="Letter-Mary%20Ellen%20Camp-July%202011.pdf" TargetMode="External"/><Relationship Id="rId29" Type="http://schemas.openxmlformats.org/officeDocument/2006/relationships/hyperlink" Target="Motion-Tuition%20Rates%202011-12-July%202011.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Letter-Sceiford-July%202011.pdf" TargetMode="External"/><Relationship Id="rId24" Type="http://schemas.openxmlformats.org/officeDocument/2006/relationships/hyperlink" Target="Report-Facilities-July%202011.pdf" TargetMode="External"/><Relationship Id="rId32" Type="http://schemas.openxmlformats.org/officeDocument/2006/relationships/hyperlink" Target="Motion-%20donation-July%202011.pdf" TargetMode="External"/><Relationship Id="rId37" Type="http://schemas.openxmlformats.org/officeDocument/2006/relationships/hyperlink" Target="Report-Admissions-July%202011.pdf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hecks%20and%20Invoices-All%20Funds-July%202011.pdf" TargetMode="External"/><Relationship Id="rId23" Type="http://schemas.openxmlformats.org/officeDocument/2006/relationships/hyperlink" Target="Report-Principal-July%202011.pdf" TargetMode="External"/><Relationship Id="rId28" Type="http://schemas.openxmlformats.org/officeDocument/2006/relationships/hyperlink" Target="Motion-%20Make%20A%20Wish-July%202011.pdf" TargetMode="External"/><Relationship Id="rId36" Type="http://schemas.openxmlformats.org/officeDocument/2006/relationships/hyperlink" Target="Safe%20Schools%20Hazard%20Assessment.pdf" TargetMode="External"/><Relationship Id="rId10" Type="http://schemas.openxmlformats.org/officeDocument/2006/relationships/hyperlink" Target="Letter-WQLN-July%202011.pdf" TargetMode="External"/><Relationship Id="rId19" Type="http://schemas.openxmlformats.org/officeDocument/2006/relationships/hyperlink" Target="Letter-Palloto-July%202011.pdf" TargetMode="External"/><Relationship Id="rId31" Type="http://schemas.openxmlformats.org/officeDocument/2006/relationships/hyperlink" Target="Motion%20-%20B&amp;L%20donation-July%202011.pdf" TargetMode="External"/><Relationship Id="rId4" Type="http://schemas.openxmlformats.org/officeDocument/2006/relationships/settings" Target="settings.xml"/><Relationship Id="rId9" Type="http://schemas.openxmlformats.org/officeDocument/2006/relationships/hyperlink" Target="../../2010-2011/June%202011/Meeting-MINUTES%20Draft-JOC%20June%2023%202011.pdf" TargetMode="External"/><Relationship Id="rId14" Type="http://schemas.openxmlformats.org/officeDocument/2006/relationships/hyperlink" Target="Revenue%20and%20Expense-All%20Funds-%20YTD-June-2011.pdf" TargetMode="External"/><Relationship Id="rId22" Type="http://schemas.openxmlformats.org/officeDocument/2006/relationships/hyperlink" Target="Report-Director%20July%202011.pdf" TargetMode="External"/><Relationship Id="rId27" Type="http://schemas.openxmlformats.org/officeDocument/2006/relationships/hyperlink" Target="Motion-ASBO%20conference-Fritz-July%202011.pdf" TargetMode="External"/><Relationship Id="rId30" Type="http://schemas.openxmlformats.org/officeDocument/2006/relationships/hyperlink" Target="Motion-Student%20Handbook%202011-2012.pdf" TargetMode="External"/><Relationship Id="rId35" Type="http://schemas.openxmlformats.org/officeDocument/2006/relationships/hyperlink" Target="Metal%20Fabrication%20Program%20Profil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B4951-CA72-4CA3-BBD0-AC4153AE2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549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5043</CharactersWithSpaces>
  <SharedDoc>false</SharedDoc>
  <HLinks>
    <vt:vector size="114" baseType="variant">
      <vt:variant>
        <vt:i4>5439489</vt:i4>
      </vt:variant>
      <vt:variant>
        <vt:i4>54</vt:i4>
      </vt:variant>
      <vt:variant>
        <vt:i4>0</vt:i4>
      </vt:variant>
      <vt:variant>
        <vt:i4>5</vt:i4>
      </vt:variant>
      <vt:variant>
        <vt:lpwstr>Report-Admissions Coord-July 2010.pdf</vt:lpwstr>
      </vt:variant>
      <vt:variant>
        <vt:lpwstr/>
      </vt:variant>
      <vt:variant>
        <vt:i4>5046346</vt:i4>
      </vt:variant>
      <vt:variant>
        <vt:i4>51</vt:i4>
      </vt:variant>
      <vt:variant>
        <vt:i4>0</vt:i4>
      </vt:variant>
      <vt:variant>
        <vt:i4>5</vt:i4>
      </vt:variant>
      <vt:variant>
        <vt:lpwstr>Board -member-attendance-report-June 2010.xls.pdf</vt:lpwstr>
      </vt:variant>
      <vt:variant>
        <vt:lpwstr/>
      </vt:variant>
      <vt:variant>
        <vt:i4>5898264</vt:i4>
      </vt:variant>
      <vt:variant>
        <vt:i4>48</vt:i4>
      </vt:variant>
      <vt:variant>
        <vt:i4>0</vt:i4>
      </vt:variant>
      <vt:variant>
        <vt:i4>5</vt:i4>
      </vt:variant>
      <vt:variant>
        <vt:lpwstr>Motion-Donated vehicle-July 2010.pdf</vt:lpwstr>
      </vt:variant>
      <vt:variant>
        <vt:lpwstr/>
      </vt:variant>
      <vt:variant>
        <vt:i4>3342375</vt:i4>
      </vt:variant>
      <vt:variant>
        <vt:i4>45</vt:i4>
      </vt:variant>
      <vt:variant>
        <vt:i4>0</vt:i4>
      </vt:variant>
      <vt:variant>
        <vt:i4>5</vt:i4>
      </vt:variant>
      <vt:variant>
        <vt:lpwstr>July 2010/Motion-Donation FLB televisions-July 2010.pdf</vt:lpwstr>
      </vt:variant>
      <vt:variant>
        <vt:lpwstr/>
      </vt:variant>
      <vt:variant>
        <vt:i4>524366</vt:i4>
      </vt:variant>
      <vt:variant>
        <vt:i4>42</vt:i4>
      </vt:variant>
      <vt:variant>
        <vt:i4>0</vt:i4>
      </vt:variant>
      <vt:variant>
        <vt:i4>5</vt:i4>
      </vt:variant>
      <vt:variant>
        <vt:lpwstr>July 2010/Motion-Tuition Rates 2010-11-July 2010.pdf</vt:lpwstr>
      </vt:variant>
      <vt:variant>
        <vt:lpwstr/>
      </vt:variant>
      <vt:variant>
        <vt:i4>3932258</vt:i4>
      </vt:variant>
      <vt:variant>
        <vt:i4>39</vt:i4>
      </vt:variant>
      <vt:variant>
        <vt:i4>0</vt:i4>
      </vt:variant>
      <vt:variant>
        <vt:i4>5</vt:i4>
      </vt:variant>
      <vt:variant>
        <vt:lpwstr>Directors Report--July 2010.pdf</vt:lpwstr>
      </vt:variant>
      <vt:variant>
        <vt:lpwstr/>
      </vt:variant>
      <vt:variant>
        <vt:i4>1245256</vt:i4>
      </vt:variant>
      <vt:variant>
        <vt:i4>36</vt:i4>
      </vt:variant>
      <vt:variant>
        <vt:i4>0</vt:i4>
      </vt:variant>
      <vt:variant>
        <vt:i4>5</vt:i4>
      </vt:variant>
      <vt:variant>
        <vt:lpwstr>Motion-Sub teachers July 2010.pdf</vt:lpwstr>
      </vt:variant>
      <vt:variant>
        <vt:lpwstr/>
      </vt:variant>
      <vt:variant>
        <vt:i4>4194369</vt:i4>
      </vt:variant>
      <vt:variant>
        <vt:i4>33</vt:i4>
      </vt:variant>
      <vt:variant>
        <vt:i4>0</vt:i4>
      </vt:variant>
      <vt:variant>
        <vt:i4>5</vt:i4>
      </vt:variant>
      <vt:variant>
        <vt:lpwstr>Motion-Litz -SAA-2-July 2010.pdf</vt:lpwstr>
      </vt:variant>
      <vt:variant>
        <vt:lpwstr/>
      </vt:variant>
      <vt:variant>
        <vt:i4>3014775</vt:i4>
      </vt:variant>
      <vt:variant>
        <vt:i4>30</vt:i4>
      </vt:variant>
      <vt:variant>
        <vt:i4>0</vt:i4>
      </vt:variant>
      <vt:variant>
        <vt:i4>5</vt:i4>
      </vt:variant>
      <vt:variant>
        <vt:lpwstr>Motion Humes resignation-July 2010.pdf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Report-HQR- July 2010.pdf</vt:lpwstr>
      </vt:variant>
      <vt:variant>
        <vt:lpwstr/>
      </vt:variant>
      <vt:variant>
        <vt:i4>1245274</vt:i4>
      </vt:variant>
      <vt:variant>
        <vt:i4>24</vt:i4>
      </vt:variant>
      <vt:variant>
        <vt:i4>0</vt:i4>
      </vt:variant>
      <vt:variant>
        <vt:i4>5</vt:i4>
      </vt:variant>
      <vt:variant>
        <vt:lpwstr>Treasurer Report- ECTS JuLY 2010-June YTD.xls.pdf</vt:lpwstr>
      </vt:variant>
      <vt:variant>
        <vt:lpwstr/>
      </vt:variant>
      <vt:variant>
        <vt:i4>4390916</vt:i4>
      </vt:variant>
      <vt:variant>
        <vt:i4>21</vt:i4>
      </vt:variant>
      <vt:variant>
        <vt:i4>0</vt:i4>
      </vt:variant>
      <vt:variant>
        <vt:i4>5</vt:i4>
      </vt:variant>
      <vt:variant>
        <vt:lpwstr>July 2010/VISA- June 28 statement.pdf</vt:lpwstr>
      </vt:variant>
      <vt:variant>
        <vt:lpwstr/>
      </vt:variant>
      <vt:variant>
        <vt:i4>3801204</vt:i4>
      </vt:variant>
      <vt:variant>
        <vt:i4>18</vt:i4>
      </vt:variant>
      <vt:variant>
        <vt:i4>0</vt:i4>
      </vt:variant>
      <vt:variant>
        <vt:i4>5</vt:i4>
      </vt:variant>
      <vt:variant>
        <vt:lpwstr>Checks and invoices- ECTS-July 2010.pdf</vt:lpwstr>
      </vt:variant>
      <vt:variant>
        <vt:lpwstr/>
      </vt:variant>
      <vt:variant>
        <vt:i4>1376282</vt:i4>
      </vt:variant>
      <vt:variant>
        <vt:i4>15</vt:i4>
      </vt:variant>
      <vt:variant>
        <vt:i4>0</vt:i4>
      </vt:variant>
      <vt:variant>
        <vt:i4>5</vt:i4>
      </vt:variant>
      <vt:variant>
        <vt:lpwstr>Revenue and Expense-ECTS- All Funds-June-2010 YTD.pdf</vt:lpwstr>
      </vt:variant>
      <vt:variant>
        <vt:lpwstr/>
      </vt:variant>
      <vt:variant>
        <vt:i4>4587594</vt:i4>
      </vt:variant>
      <vt:variant>
        <vt:i4>12</vt:i4>
      </vt:variant>
      <vt:variant>
        <vt:i4>0</vt:i4>
      </vt:variant>
      <vt:variant>
        <vt:i4>5</vt:i4>
      </vt:variant>
      <vt:variant>
        <vt:lpwstr>Business-Manager-Report-July 2010.xls.pdf</vt:lpwstr>
      </vt:variant>
      <vt:variant>
        <vt:lpwstr/>
      </vt:variant>
      <vt:variant>
        <vt:i4>7274599</vt:i4>
      </vt:variant>
      <vt:variant>
        <vt:i4>9</vt:i4>
      </vt:variant>
      <vt:variant>
        <vt:i4>0</vt:i4>
      </vt:variant>
      <vt:variant>
        <vt:i4>5</vt:i4>
      </vt:variant>
      <vt:variant>
        <vt:lpwstr>Letter-Shaffer-SkillsUSA -July 2010.pdf</vt:lpwstr>
      </vt:variant>
      <vt:variant>
        <vt:lpwstr/>
      </vt:variant>
      <vt:variant>
        <vt:i4>7077995</vt:i4>
      </vt:variant>
      <vt:variant>
        <vt:i4>6</vt:i4>
      </vt:variant>
      <vt:variant>
        <vt:i4>0</vt:i4>
      </vt:variant>
      <vt:variant>
        <vt:i4>5</vt:i4>
      </vt:variant>
      <vt:variant>
        <vt:lpwstr>July 2010/Letter-VISA EasyProcure rebate-July 2010.pdf</vt:lpwstr>
      </vt:variant>
      <vt:variant>
        <vt:lpwstr/>
      </vt:variant>
      <vt:variant>
        <vt:i4>5046339</vt:i4>
      </vt:variant>
      <vt:variant>
        <vt:i4>3</vt:i4>
      </vt:variant>
      <vt:variant>
        <vt:i4>0</vt:i4>
      </vt:variant>
      <vt:variant>
        <vt:i4>5</vt:i4>
      </vt:variant>
      <vt:variant>
        <vt:lpwstr>July 2010/Meeting-Draft-MINUTES-JOC- May 27 2010.pdf</vt:lpwstr>
      </vt:variant>
      <vt:variant>
        <vt:lpwstr/>
      </vt:variant>
      <vt:variant>
        <vt:i4>6029397</vt:i4>
      </vt:variant>
      <vt:variant>
        <vt:i4>0</vt:i4>
      </vt:variant>
      <vt:variant>
        <vt:i4>0</vt:i4>
      </vt:variant>
      <vt:variant>
        <vt:i4>5</vt:i4>
      </vt:variant>
      <vt:variant>
        <vt:lpwstr>Millcreek SD- Scutella-July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29</cp:revision>
  <cp:lastPrinted>2011-07-21T13:10:00Z</cp:lastPrinted>
  <dcterms:created xsi:type="dcterms:W3CDTF">2011-07-15T18:35:00Z</dcterms:created>
  <dcterms:modified xsi:type="dcterms:W3CDTF">2011-07-25T16:40:00Z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