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2" w:rsidRPr="00061902" w:rsidRDefault="005A5532" w:rsidP="00061902">
      <w:pPr>
        <w:pStyle w:val="StyleCalibri16ptBoldCustomColorRGB242242242Centere"/>
      </w:pPr>
      <w:r w:rsidRPr="00061902">
        <w:t>Erie County Technical School</w:t>
      </w:r>
    </w:p>
    <w:p w:rsidR="005A5532" w:rsidRPr="00061902" w:rsidRDefault="005A5532" w:rsidP="00061902">
      <w:pPr>
        <w:pStyle w:val="StyleCalibri16ptBoldCustomColorRGB242242242Centere"/>
      </w:pPr>
      <w:r w:rsidRPr="00061902">
        <w:t>Director’s Report</w:t>
      </w:r>
    </w:p>
    <w:p w:rsidR="005A5532" w:rsidRPr="00A976CE" w:rsidRDefault="007F4062" w:rsidP="00061902">
      <w:pPr>
        <w:pStyle w:val="StyleCalibri16ptBoldCustomColorRGB242242242Centere"/>
      </w:pPr>
      <w:r>
        <w:t>April</w:t>
      </w:r>
      <w:r w:rsidR="00D50A41" w:rsidRPr="00061902">
        <w:t xml:space="preserve"> </w:t>
      </w:r>
      <w:r w:rsidR="00703016">
        <w:t>2012</w:t>
      </w:r>
    </w:p>
    <w:p w:rsidR="00BB260E" w:rsidRDefault="00BB260E" w:rsidP="00BB260E">
      <w:pPr>
        <w:tabs>
          <w:tab w:val="left" w:pos="4860"/>
          <w:tab w:val="left" w:pos="5400"/>
          <w:tab w:val="right" w:pos="8640"/>
        </w:tabs>
        <w:rPr>
          <w:rFonts w:ascii="Calibri" w:hAnsi="Calibri"/>
          <w:b/>
          <w:color w:val="4F6228" w:themeColor="accent3" w:themeShade="80"/>
          <w:sz w:val="28"/>
          <w:szCs w:val="28"/>
          <w:u w:val="single"/>
        </w:rPr>
      </w:pPr>
    </w:p>
    <w:p w:rsidR="00322E2B" w:rsidRPr="00061902" w:rsidRDefault="00322E2B" w:rsidP="00BB260E">
      <w:pPr>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2012-2013 Budget</w:t>
      </w:r>
    </w:p>
    <w:p w:rsidR="00322E2B" w:rsidRDefault="00322E2B" w:rsidP="00BB260E">
      <w:pPr>
        <w:tabs>
          <w:tab w:val="left" w:pos="4860"/>
          <w:tab w:val="left" w:pos="5400"/>
          <w:tab w:val="right" w:pos="8640"/>
        </w:tabs>
        <w:rPr>
          <w:rFonts w:ascii="Calibri" w:hAnsi="Calibri"/>
        </w:rPr>
      </w:pPr>
    </w:p>
    <w:p w:rsidR="00322E2B" w:rsidRDefault="007F4062" w:rsidP="00BB260E">
      <w:pPr>
        <w:tabs>
          <w:tab w:val="left" w:pos="4860"/>
          <w:tab w:val="left" w:pos="5400"/>
          <w:tab w:val="right" w:pos="8640"/>
        </w:tabs>
        <w:rPr>
          <w:rFonts w:ascii="Calibri" w:hAnsi="Calibri"/>
        </w:rPr>
      </w:pPr>
      <w:r>
        <w:rPr>
          <w:rFonts w:ascii="Calibri" w:hAnsi="Calibri"/>
        </w:rPr>
        <w:t>With directions from the JOC’s Select Committee for the 2012-2013 Budget, the director and business manager have revised the original budget proposal to reflect the committee’s recommendations</w:t>
      </w:r>
      <w:r w:rsidR="0025516B">
        <w:rPr>
          <w:rFonts w:ascii="Calibri" w:hAnsi="Calibri"/>
        </w:rPr>
        <w:t>.</w:t>
      </w:r>
      <w:r>
        <w:rPr>
          <w:rFonts w:ascii="Calibri" w:hAnsi="Calibri"/>
        </w:rPr>
        <w:t xml:space="preserve">  Those recommendations totaled $171,824 in reduced expenditures.  The recommendations were shared with the superintendents at their April meeting.  A budget resolution is included in this month’s agenda.  The director highly recommends the JOC approve the budget this month so the districts have time to approve the budget, avoiding the circu</w:t>
      </w:r>
      <w:r w:rsidR="005526F9">
        <w:rPr>
          <w:rFonts w:ascii="Calibri" w:hAnsi="Calibri"/>
        </w:rPr>
        <w:t>mstance where the budget is un</w:t>
      </w:r>
      <w:r>
        <w:rPr>
          <w:rFonts w:ascii="Calibri" w:hAnsi="Calibri"/>
        </w:rPr>
        <w:t>approved and ECTS financial obligations could not be kept after June 30, 2012.</w:t>
      </w:r>
    </w:p>
    <w:p w:rsidR="0025516B" w:rsidRDefault="0025516B" w:rsidP="00BB260E">
      <w:pPr>
        <w:tabs>
          <w:tab w:val="left" w:pos="4860"/>
          <w:tab w:val="left" w:pos="5400"/>
          <w:tab w:val="right" w:pos="8640"/>
        </w:tabs>
        <w:rPr>
          <w:rFonts w:ascii="Calibri" w:hAnsi="Calibri"/>
        </w:rPr>
      </w:pPr>
    </w:p>
    <w:p w:rsidR="0025516B" w:rsidRDefault="0025516B" w:rsidP="00BB260E">
      <w:pPr>
        <w:tabs>
          <w:tab w:val="left" w:pos="4860"/>
          <w:tab w:val="left" w:pos="5400"/>
          <w:tab w:val="right" w:pos="8640"/>
        </w:tabs>
        <w:rPr>
          <w:rFonts w:ascii="Calibri" w:hAnsi="Calibri"/>
        </w:rPr>
      </w:pPr>
      <w:r>
        <w:rPr>
          <w:rFonts w:ascii="Calibri" w:hAnsi="Calibri"/>
        </w:rPr>
        <w:t xml:space="preserve">All </w:t>
      </w:r>
      <w:r w:rsidR="007F4062">
        <w:rPr>
          <w:rFonts w:ascii="Calibri" w:hAnsi="Calibri"/>
        </w:rPr>
        <w:t>modified budget document</w:t>
      </w:r>
      <w:r>
        <w:rPr>
          <w:rFonts w:ascii="Calibri" w:hAnsi="Calibri"/>
        </w:rPr>
        <w:t>,</w:t>
      </w:r>
      <w:r w:rsidR="007F4062">
        <w:rPr>
          <w:rFonts w:ascii="Calibri" w:hAnsi="Calibri"/>
        </w:rPr>
        <w:t xml:space="preserve"> including a reduction summary, </w:t>
      </w:r>
      <w:r>
        <w:rPr>
          <w:rFonts w:ascii="Calibri" w:hAnsi="Calibri"/>
        </w:rPr>
        <w:t xml:space="preserve">is provided </w:t>
      </w:r>
      <w:r w:rsidR="007F4062">
        <w:rPr>
          <w:rFonts w:ascii="Calibri" w:hAnsi="Calibri"/>
        </w:rPr>
        <w:t>in</w:t>
      </w:r>
      <w:r>
        <w:rPr>
          <w:rFonts w:ascii="Calibri" w:hAnsi="Calibri"/>
        </w:rPr>
        <w:t xml:space="preserve"> the </w:t>
      </w:r>
      <w:r w:rsidR="007F4062">
        <w:rPr>
          <w:rFonts w:ascii="Calibri" w:hAnsi="Calibri"/>
        </w:rPr>
        <w:t>supplemental information section of the agenda</w:t>
      </w:r>
      <w:r>
        <w:rPr>
          <w:rFonts w:ascii="Calibri" w:hAnsi="Calibri"/>
        </w:rPr>
        <w:t>.</w:t>
      </w:r>
    </w:p>
    <w:p w:rsidR="00BB260E" w:rsidRDefault="00BB260E" w:rsidP="00BB260E">
      <w:pPr>
        <w:tabs>
          <w:tab w:val="left" w:pos="4860"/>
          <w:tab w:val="left" w:pos="5400"/>
          <w:tab w:val="right" w:pos="8640"/>
        </w:tabs>
        <w:rPr>
          <w:rFonts w:ascii="Calibri" w:hAnsi="Calibri"/>
        </w:rPr>
      </w:pPr>
    </w:p>
    <w:p w:rsidR="007806C8" w:rsidRPr="00061902" w:rsidRDefault="007806C8" w:rsidP="00BB260E">
      <w:pPr>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RCTC and Corporate Training</w:t>
      </w:r>
    </w:p>
    <w:p w:rsidR="007806C8" w:rsidRDefault="007806C8" w:rsidP="00BB260E">
      <w:pPr>
        <w:tabs>
          <w:tab w:val="left" w:pos="4860"/>
          <w:tab w:val="left" w:pos="5400"/>
          <w:tab w:val="right" w:pos="8640"/>
        </w:tabs>
        <w:rPr>
          <w:rFonts w:ascii="Calibri" w:hAnsi="Calibri"/>
        </w:rPr>
      </w:pPr>
    </w:p>
    <w:p w:rsidR="00061902" w:rsidRPr="00E122D9" w:rsidRDefault="0090266F" w:rsidP="00E122D9">
      <w:pPr>
        <w:pStyle w:val="ListParagraph"/>
        <w:numPr>
          <w:ilvl w:val="0"/>
          <w:numId w:val="21"/>
        </w:numPr>
        <w:tabs>
          <w:tab w:val="left" w:pos="4860"/>
          <w:tab w:val="left" w:pos="5400"/>
          <w:tab w:val="right" w:pos="8640"/>
        </w:tabs>
        <w:ind w:left="360"/>
        <w:rPr>
          <w:rFonts w:ascii="Calibri" w:hAnsi="Calibri"/>
        </w:rPr>
      </w:pPr>
      <w:r w:rsidRPr="00E122D9">
        <w:rPr>
          <w:rFonts w:ascii="Calibri" w:hAnsi="Calibri"/>
        </w:rPr>
        <w:t>RCTC Term IV</w:t>
      </w:r>
      <w:r w:rsidR="00AB6E39" w:rsidRPr="00E122D9">
        <w:rPr>
          <w:rFonts w:ascii="Calibri" w:hAnsi="Calibri"/>
        </w:rPr>
        <w:t xml:space="preserve"> </w:t>
      </w:r>
      <w:r w:rsidR="005526F9">
        <w:rPr>
          <w:rFonts w:ascii="Calibri" w:hAnsi="Calibri"/>
        </w:rPr>
        <w:t>is winding down</w:t>
      </w:r>
      <w:r w:rsidR="0063215A" w:rsidRPr="00E122D9">
        <w:rPr>
          <w:rFonts w:ascii="Calibri" w:hAnsi="Calibri"/>
        </w:rPr>
        <w:t>.</w:t>
      </w:r>
      <w:r w:rsidR="005526F9">
        <w:rPr>
          <w:rFonts w:ascii="Calibri" w:hAnsi="Calibri"/>
        </w:rPr>
        <w:t xml:space="preserve">  Preparations are under way for Term V.  Term V runs through June and typically the classes offered allow current students to complete a series of classes.  Enrollments and classes are much lower in Term V.</w:t>
      </w:r>
      <w:r w:rsidR="00AB6E39" w:rsidRPr="00E122D9">
        <w:rPr>
          <w:rFonts w:ascii="Calibri" w:hAnsi="Calibri"/>
        </w:rPr>
        <w:t xml:space="preserve">  </w:t>
      </w:r>
    </w:p>
    <w:p w:rsidR="00AB6E39" w:rsidRDefault="00AB6E39" w:rsidP="00E122D9">
      <w:pPr>
        <w:tabs>
          <w:tab w:val="left" w:pos="4860"/>
          <w:tab w:val="left" w:pos="5400"/>
          <w:tab w:val="right" w:pos="8640"/>
        </w:tabs>
        <w:ind w:left="360"/>
        <w:rPr>
          <w:rFonts w:ascii="Calibri" w:hAnsi="Calibri"/>
        </w:rPr>
      </w:pPr>
    </w:p>
    <w:p w:rsidR="00986B48" w:rsidRDefault="005526F9" w:rsidP="00E122D9">
      <w:pPr>
        <w:pStyle w:val="ListParagraph"/>
        <w:numPr>
          <w:ilvl w:val="0"/>
          <w:numId w:val="21"/>
        </w:numPr>
        <w:tabs>
          <w:tab w:val="left" w:pos="4860"/>
          <w:tab w:val="left" w:pos="5400"/>
          <w:tab w:val="right" w:pos="8640"/>
        </w:tabs>
        <w:ind w:left="360"/>
        <w:rPr>
          <w:rFonts w:ascii="Calibri" w:hAnsi="Calibri"/>
        </w:rPr>
      </w:pPr>
      <w:r>
        <w:rPr>
          <w:rFonts w:ascii="Calibri" w:hAnsi="Calibri"/>
        </w:rPr>
        <w:t>The director is participating in a county-level, post-secondary training work group</w:t>
      </w:r>
      <w:r w:rsidR="0090266F">
        <w:rPr>
          <w:rFonts w:ascii="Calibri" w:hAnsi="Calibri"/>
        </w:rPr>
        <w:t>.</w:t>
      </w:r>
      <w:r>
        <w:rPr>
          <w:rFonts w:ascii="Calibri" w:hAnsi="Calibri"/>
        </w:rPr>
        <w:t xml:space="preserve">  The work group includes business and industry, local colleges, business associations, legislators, community service organizations, and public education.  The work group is attempting to design and provide education at the less-than-four-year-degree level.</w:t>
      </w:r>
    </w:p>
    <w:p w:rsidR="0090266F" w:rsidRDefault="0090266F" w:rsidP="005526F9">
      <w:pPr>
        <w:tabs>
          <w:tab w:val="left" w:pos="4860"/>
          <w:tab w:val="left" w:pos="5400"/>
          <w:tab w:val="right" w:pos="8640"/>
        </w:tabs>
        <w:rPr>
          <w:rFonts w:ascii="Calibri" w:hAnsi="Calibri"/>
        </w:rPr>
      </w:pPr>
    </w:p>
    <w:p w:rsidR="00AF63C7" w:rsidRPr="00AF63C7" w:rsidRDefault="00AF63C7" w:rsidP="00E122D9">
      <w:pPr>
        <w:keepNext/>
        <w:tabs>
          <w:tab w:val="left" w:pos="4860"/>
          <w:tab w:val="left" w:pos="5400"/>
          <w:tab w:val="right" w:pos="8640"/>
        </w:tabs>
        <w:rPr>
          <w:rFonts w:ascii="Calibri" w:hAnsi="Calibri"/>
          <w:b/>
          <w:color w:val="4F6228" w:themeColor="accent3" w:themeShade="80"/>
          <w:sz w:val="28"/>
          <w:szCs w:val="28"/>
          <w:u w:val="single"/>
        </w:rPr>
      </w:pPr>
      <w:r w:rsidRPr="00AF63C7">
        <w:rPr>
          <w:rFonts w:ascii="Calibri" w:hAnsi="Calibri"/>
          <w:b/>
          <w:color w:val="4F6228" w:themeColor="accent3" w:themeShade="80"/>
          <w:sz w:val="28"/>
          <w:szCs w:val="28"/>
          <w:u w:val="single"/>
        </w:rPr>
        <w:t>At-Risk Program Reviews</w:t>
      </w:r>
    </w:p>
    <w:p w:rsidR="00AF63C7" w:rsidRDefault="00AF63C7" w:rsidP="00E122D9">
      <w:pPr>
        <w:keepNext/>
        <w:tabs>
          <w:tab w:val="left" w:pos="4860"/>
          <w:tab w:val="left" w:pos="5400"/>
          <w:tab w:val="right" w:pos="8640"/>
        </w:tabs>
        <w:rPr>
          <w:rFonts w:ascii="Calibri" w:hAnsi="Calibri"/>
        </w:rPr>
      </w:pPr>
    </w:p>
    <w:p w:rsidR="00AF63C7" w:rsidRDefault="00AF63C7" w:rsidP="00AF63C7">
      <w:pPr>
        <w:tabs>
          <w:tab w:val="left" w:pos="4860"/>
          <w:tab w:val="left" w:pos="5400"/>
          <w:tab w:val="right" w:pos="8640"/>
        </w:tabs>
        <w:rPr>
          <w:rFonts w:ascii="Calibri" w:hAnsi="Calibri"/>
        </w:rPr>
      </w:pPr>
      <w:r>
        <w:rPr>
          <w:rFonts w:ascii="Calibri" w:hAnsi="Calibri"/>
        </w:rPr>
        <w:t xml:space="preserve">Five teachers, representing four programs, have been meeting with the director to collect and look at information related to program </w:t>
      </w:r>
      <w:r w:rsidR="005526F9">
        <w:rPr>
          <w:rFonts w:ascii="Calibri" w:hAnsi="Calibri"/>
        </w:rPr>
        <w:t>performance and viability.  T</w:t>
      </w:r>
      <w:r>
        <w:rPr>
          <w:rFonts w:ascii="Calibri" w:hAnsi="Calibri"/>
        </w:rPr>
        <w:t>he group has reviewed information on the following categories:</w:t>
      </w:r>
    </w:p>
    <w:p w:rsidR="00AF63C7" w:rsidRDefault="00AF63C7" w:rsidP="00AF63C7">
      <w:pPr>
        <w:tabs>
          <w:tab w:val="left" w:pos="4860"/>
          <w:tab w:val="left" w:pos="5400"/>
          <w:tab w:val="right" w:pos="8640"/>
        </w:tabs>
        <w:rPr>
          <w:rFonts w:ascii="Calibri" w:hAnsi="Calibri"/>
        </w:rPr>
      </w:pPr>
    </w:p>
    <w:p w:rsidR="005526F9" w:rsidRDefault="005526F9" w:rsidP="00AF63C7">
      <w:pPr>
        <w:pStyle w:val="ListParagraph"/>
        <w:numPr>
          <w:ilvl w:val="0"/>
          <w:numId w:val="18"/>
        </w:numPr>
        <w:tabs>
          <w:tab w:val="left" w:pos="4860"/>
          <w:tab w:val="left" w:pos="5400"/>
          <w:tab w:val="right" w:pos="8640"/>
        </w:tabs>
        <w:rPr>
          <w:rFonts w:ascii="Calibri" w:hAnsi="Calibri"/>
        </w:rPr>
        <w:sectPr w:rsidR="005526F9" w:rsidSect="00AE7B43">
          <w:headerReference w:type="default" r:id="rId8"/>
          <w:pgSz w:w="12240" w:h="15840" w:code="1"/>
          <w:pgMar w:top="1152" w:right="1440" w:bottom="1152" w:left="1440" w:header="1008" w:footer="720" w:gutter="0"/>
          <w:cols w:space="720"/>
          <w:titlePg/>
          <w:docGrid w:linePitch="360"/>
        </w:sectPr>
      </w:pPr>
    </w:p>
    <w:p w:rsidR="00AF63C7" w:rsidRPr="00AF63C7" w:rsidRDefault="00AF63C7" w:rsidP="00AF63C7">
      <w:pPr>
        <w:pStyle w:val="ListParagraph"/>
        <w:numPr>
          <w:ilvl w:val="0"/>
          <w:numId w:val="18"/>
        </w:numPr>
        <w:tabs>
          <w:tab w:val="left" w:pos="4860"/>
          <w:tab w:val="left" w:pos="5400"/>
          <w:tab w:val="right" w:pos="8640"/>
        </w:tabs>
        <w:rPr>
          <w:rFonts w:ascii="Calibri" w:hAnsi="Calibri"/>
        </w:rPr>
      </w:pPr>
      <w:r w:rsidRPr="00AF63C7">
        <w:rPr>
          <w:rFonts w:ascii="Calibri" w:hAnsi="Calibri"/>
        </w:rPr>
        <w:t>Curriculum</w:t>
      </w:r>
    </w:p>
    <w:p w:rsidR="00AF63C7" w:rsidRPr="00AF63C7" w:rsidRDefault="00AF63C7" w:rsidP="00AF63C7">
      <w:pPr>
        <w:pStyle w:val="ListParagraph"/>
        <w:numPr>
          <w:ilvl w:val="0"/>
          <w:numId w:val="18"/>
        </w:numPr>
        <w:tabs>
          <w:tab w:val="left" w:pos="4860"/>
          <w:tab w:val="left" w:pos="5400"/>
          <w:tab w:val="right" w:pos="8640"/>
        </w:tabs>
        <w:rPr>
          <w:rFonts w:ascii="Calibri" w:hAnsi="Calibri"/>
        </w:rPr>
      </w:pPr>
      <w:r w:rsidRPr="00AF63C7">
        <w:rPr>
          <w:rFonts w:ascii="Calibri" w:hAnsi="Calibri"/>
        </w:rPr>
        <w:t>Staff</w:t>
      </w:r>
    </w:p>
    <w:p w:rsidR="00AF63C7" w:rsidRPr="00AF63C7" w:rsidRDefault="00AF63C7" w:rsidP="00AF63C7">
      <w:pPr>
        <w:pStyle w:val="ListParagraph"/>
        <w:numPr>
          <w:ilvl w:val="0"/>
          <w:numId w:val="18"/>
        </w:numPr>
        <w:tabs>
          <w:tab w:val="left" w:pos="4860"/>
          <w:tab w:val="left" w:pos="5400"/>
          <w:tab w:val="right" w:pos="8640"/>
        </w:tabs>
        <w:rPr>
          <w:rFonts w:ascii="Calibri" w:hAnsi="Calibri"/>
        </w:rPr>
      </w:pPr>
      <w:r w:rsidRPr="00AF63C7">
        <w:rPr>
          <w:rFonts w:ascii="Calibri" w:hAnsi="Calibri"/>
        </w:rPr>
        <w:t>Student</w:t>
      </w:r>
    </w:p>
    <w:p w:rsidR="00AF63C7" w:rsidRPr="00AF63C7" w:rsidRDefault="00AF63C7" w:rsidP="00AF63C7">
      <w:pPr>
        <w:pStyle w:val="ListParagraph"/>
        <w:numPr>
          <w:ilvl w:val="0"/>
          <w:numId w:val="18"/>
        </w:numPr>
        <w:tabs>
          <w:tab w:val="left" w:pos="4860"/>
          <w:tab w:val="left" w:pos="5400"/>
          <w:tab w:val="right" w:pos="8640"/>
        </w:tabs>
        <w:rPr>
          <w:rFonts w:ascii="Calibri" w:hAnsi="Calibri"/>
        </w:rPr>
      </w:pPr>
      <w:r w:rsidRPr="00AF63C7">
        <w:rPr>
          <w:rFonts w:ascii="Calibri" w:hAnsi="Calibri"/>
        </w:rPr>
        <w:t>Industry</w:t>
      </w:r>
    </w:p>
    <w:p w:rsidR="00AF63C7" w:rsidRPr="00AF63C7" w:rsidRDefault="00AF63C7" w:rsidP="00AF63C7">
      <w:pPr>
        <w:pStyle w:val="ListParagraph"/>
        <w:numPr>
          <w:ilvl w:val="0"/>
          <w:numId w:val="18"/>
        </w:numPr>
        <w:tabs>
          <w:tab w:val="left" w:pos="4860"/>
          <w:tab w:val="left" w:pos="5400"/>
          <w:tab w:val="right" w:pos="8640"/>
        </w:tabs>
        <w:rPr>
          <w:rFonts w:ascii="Calibri" w:hAnsi="Calibri"/>
        </w:rPr>
      </w:pPr>
      <w:r w:rsidRPr="00AF63C7">
        <w:rPr>
          <w:rFonts w:ascii="Calibri" w:hAnsi="Calibri"/>
        </w:rPr>
        <w:t>Marketing</w:t>
      </w:r>
    </w:p>
    <w:p w:rsidR="005526F9" w:rsidRDefault="005526F9" w:rsidP="00AF63C7">
      <w:pPr>
        <w:tabs>
          <w:tab w:val="left" w:pos="4860"/>
          <w:tab w:val="left" w:pos="5400"/>
          <w:tab w:val="right" w:pos="8640"/>
        </w:tabs>
        <w:rPr>
          <w:rFonts w:ascii="Calibri" w:hAnsi="Calibri"/>
        </w:rPr>
        <w:sectPr w:rsidR="005526F9" w:rsidSect="004170DD">
          <w:type w:val="continuous"/>
          <w:pgSz w:w="12240" w:h="15840" w:code="1"/>
          <w:pgMar w:top="1152" w:right="3600" w:bottom="1152" w:left="2520" w:header="1008" w:footer="720" w:gutter="0"/>
          <w:cols w:num="2" w:space="720"/>
          <w:titlePg/>
          <w:docGrid w:linePitch="360"/>
        </w:sectPr>
      </w:pPr>
    </w:p>
    <w:p w:rsidR="004170DD" w:rsidRDefault="004170DD" w:rsidP="00AF63C7">
      <w:pPr>
        <w:tabs>
          <w:tab w:val="left" w:pos="4860"/>
          <w:tab w:val="left" w:pos="5400"/>
          <w:tab w:val="right" w:pos="8640"/>
        </w:tabs>
        <w:rPr>
          <w:rFonts w:ascii="Calibri" w:hAnsi="Calibri"/>
        </w:rPr>
        <w:sectPr w:rsidR="004170DD" w:rsidSect="005526F9">
          <w:type w:val="continuous"/>
          <w:pgSz w:w="12240" w:h="15840" w:code="1"/>
          <w:pgMar w:top="1152" w:right="1440" w:bottom="1152" w:left="1440" w:header="1008" w:footer="720" w:gutter="0"/>
          <w:cols w:space="720"/>
          <w:titlePg/>
          <w:docGrid w:linePitch="360"/>
        </w:sectPr>
      </w:pPr>
    </w:p>
    <w:p w:rsidR="00AF63C7" w:rsidRDefault="005526F9" w:rsidP="00AF63C7">
      <w:pPr>
        <w:tabs>
          <w:tab w:val="left" w:pos="4860"/>
          <w:tab w:val="left" w:pos="5400"/>
          <w:tab w:val="right" w:pos="8640"/>
        </w:tabs>
        <w:rPr>
          <w:rFonts w:ascii="Calibri" w:hAnsi="Calibri"/>
        </w:rPr>
      </w:pPr>
      <w:r>
        <w:rPr>
          <w:rFonts w:ascii="Calibri" w:hAnsi="Calibri"/>
        </w:rPr>
        <w:t>The review of data for the four programs</w:t>
      </w:r>
      <w:r w:rsidR="00AF63C7">
        <w:rPr>
          <w:rFonts w:ascii="Calibri" w:hAnsi="Calibri"/>
        </w:rPr>
        <w:t xml:space="preserve"> is complete.  </w:t>
      </w:r>
      <w:r>
        <w:rPr>
          <w:rFonts w:ascii="Calibri" w:hAnsi="Calibri"/>
        </w:rPr>
        <w:t>With the assistance of the faculty members from all other programs, t</w:t>
      </w:r>
      <w:r w:rsidR="00AF63C7">
        <w:rPr>
          <w:rFonts w:ascii="Calibri" w:hAnsi="Calibri"/>
        </w:rPr>
        <w:t>he director compile</w:t>
      </w:r>
      <w:r>
        <w:rPr>
          <w:rFonts w:ascii="Calibri" w:hAnsi="Calibri"/>
        </w:rPr>
        <w:t>d</w:t>
      </w:r>
      <w:r w:rsidR="00AF63C7">
        <w:rPr>
          <w:rFonts w:ascii="Calibri" w:hAnsi="Calibri"/>
        </w:rPr>
        <w:t xml:space="preserve"> comparative data.  The group should </w:t>
      </w:r>
      <w:r>
        <w:rPr>
          <w:rFonts w:ascii="Calibri" w:hAnsi="Calibri"/>
        </w:rPr>
        <w:t>be able to provide a preliminary</w:t>
      </w:r>
      <w:r w:rsidR="00AF63C7">
        <w:rPr>
          <w:rFonts w:ascii="Calibri" w:hAnsi="Calibri"/>
        </w:rPr>
        <w:t xml:space="preserve"> report at the April JOC meeting.</w:t>
      </w:r>
    </w:p>
    <w:p w:rsidR="00AF63C7" w:rsidRDefault="00AF63C7" w:rsidP="00AF63C7">
      <w:pPr>
        <w:tabs>
          <w:tab w:val="left" w:pos="4860"/>
          <w:tab w:val="left" w:pos="5400"/>
          <w:tab w:val="right" w:pos="8640"/>
        </w:tabs>
        <w:rPr>
          <w:rFonts w:ascii="Calibri" w:hAnsi="Calibri"/>
        </w:rPr>
      </w:pPr>
    </w:p>
    <w:p w:rsidR="00B76CDE" w:rsidRPr="00B76CDE" w:rsidRDefault="004170DD" w:rsidP="00F3508B">
      <w:pPr>
        <w:keepNext/>
        <w:tabs>
          <w:tab w:val="left" w:pos="4860"/>
          <w:tab w:val="left" w:pos="5400"/>
          <w:tab w:val="right" w:pos="8640"/>
        </w:tabs>
        <w:rPr>
          <w:rFonts w:ascii="Calibri" w:hAnsi="Calibri"/>
          <w:b/>
          <w:color w:val="4F6228" w:themeColor="accent3" w:themeShade="80"/>
          <w:sz w:val="28"/>
          <w:szCs w:val="28"/>
          <w:u w:val="single"/>
        </w:rPr>
      </w:pPr>
      <w:r>
        <w:rPr>
          <w:rFonts w:ascii="Calibri" w:hAnsi="Calibri"/>
          <w:b/>
          <w:color w:val="4F6228" w:themeColor="accent3" w:themeShade="80"/>
          <w:sz w:val="28"/>
          <w:szCs w:val="28"/>
          <w:u w:val="single"/>
        </w:rPr>
        <w:t>Dinner with Teacher</w:t>
      </w:r>
    </w:p>
    <w:p w:rsidR="00B76CDE" w:rsidRDefault="00B76CDE" w:rsidP="00F3508B">
      <w:pPr>
        <w:keepNext/>
        <w:rPr>
          <w:rFonts w:ascii="Calibri" w:hAnsi="Calibri"/>
        </w:rPr>
      </w:pPr>
    </w:p>
    <w:p w:rsidR="00BB7381" w:rsidRDefault="004170DD" w:rsidP="00AF63C7">
      <w:pPr>
        <w:rPr>
          <w:rFonts w:ascii="Calibri" w:hAnsi="Calibri"/>
        </w:rPr>
      </w:pPr>
      <w:r>
        <w:rPr>
          <w:rFonts w:ascii="Calibri" w:hAnsi="Calibri"/>
        </w:rPr>
        <w:t>One of our most significant ‘marketing drips’ is occurring this month—Dinner with Teacher.  Prospective students for next year, and their parents, are invited to a free dinner with their CTE teacher.  The event is intended to build relationships between the new student and the teacher, other new students.  The event also provides the opportunity for parents to establish relationships with the teacher and other parents.</w:t>
      </w:r>
    </w:p>
    <w:p w:rsidR="004170DD" w:rsidRDefault="004170DD" w:rsidP="00AF63C7">
      <w:pPr>
        <w:rPr>
          <w:rFonts w:ascii="Calibri" w:hAnsi="Calibri"/>
        </w:rPr>
      </w:pPr>
    </w:p>
    <w:p w:rsidR="004170DD" w:rsidRDefault="004170DD" w:rsidP="00AF63C7">
      <w:pPr>
        <w:rPr>
          <w:rFonts w:ascii="Calibri" w:hAnsi="Calibri"/>
        </w:rPr>
      </w:pPr>
      <w:r>
        <w:rPr>
          <w:rFonts w:ascii="Calibri" w:hAnsi="Calibri"/>
        </w:rPr>
        <w:t xml:space="preserve">The event takes a fair amount of planning as </w:t>
      </w:r>
      <w:r w:rsidR="00E62F3A">
        <w:rPr>
          <w:rFonts w:ascii="Calibri" w:hAnsi="Calibri"/>
        </w:rPr>
        <w:t xml:space="preserve">we expect over 480 parents and students, another 77 ‘support people’ (OAC members, current parents, graduates, current students), and 24 faculty members.  </w:t>
      </w:r>
      <w:r w:rsidR="00F3508B">
        <w:rPr>
          <w:rFonts w:ascii="Calibri" w:hAnsi="Calibri"/>
        </w:rPr>
        <w:t xml:space="preserve">The estimated attendees are 584.  </w:t>
      </w:r>
      <w:r w:rsidR="00E62F3A">
        <w:rPr>
          <w:rFonts w:ascii="Calibri" w:hAnsi="Calibri"/>
        </w:rPr>
        <w:t xml:space="preserve">The event runs from 5:00 p.m. to 6:30 p.m.  It was very well attended last year.  </w:t>
      </w:r>
      <w:r w:rsidR="00F3508B">
        <w:rPr>
          <w:rFonts w:ascii="Calibri" w:hAnsi="Calibri"/>
        </w:rPr>
        <w:t>Based on our marketing consultant’s estimate, attendance last year was remarkably close to the estimate.</w:t>
      </w:r>
    </w:p>
    <w:p w:rsidR="00BB7381" w:rsidRDefault="00BB7381" w:rsidP="00AF63C7">
      <w:pPr>
        <w:rPr>
          <w:rFonts w:ascii="Calibri" w:hAnsi="Calibri"/>
        </w:rPr>
      </w:pPr>
    </w:p>
    <w:p w:rsidR="0037795E" w:rsidRPr="00061902" w:rsidRDefault="0037795E" w:rsidP="0037795E">
      <w:pPr>
        <w:keepNext/>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Other Action Items this Month</w:t>
      </w:r>
    </w:p>
    <w:p w:rsidR="0037795E" w:rsidRDefault="0037795E" w:rsidP="0037795E">
      <w:pPr>
        <w:keepNext/>
        <w:tabs>
          <w:tab w:val="left" w:pos="4860"/>
          <w:tab w:val="left" w:pos="5400"/>
          <w:tab w:val="right" w:pos="8640"/>
        </w:tabs>
        <w:rPr>
          <w:rFonts w:ascii="Calibri" w:hAnsi="Calibri"/>
        </w:rPr>
      </w:pPr>
    </w:p>
    <w:p w:rsidR="0037795E" w:rsidRDefault="0037795E" w:rsidP="0037795E">
      <w:pPr>
        <w:keepNext/>
        <w:tabs>
          <w:tab w:val="left" w:pos="4860"/>
          <w:tab w:val="left" w:pos="5400"/>
          <w:tab w:val="right" w:pos="8640"/>
        </w:tabs>
        <w:rPr>
          <w:rFonts w:ascii="Calibri" w:hAnsi="Calibri"/>
        </w:rPr>
      </w:pPr>
      <w:r>
        <w:rPr>
          <w:rFonts w:ascii="Calibri" w:hAnsi="Calibri"/>
        </w:rPr>
        <w:t xml:space="preserve">Other items the director has been working on in </w:t>
      </w:r>
      <w:r w:rsidR="00D3320A">
        <w:rPr>
          <w:rFonts w:ascii="Calibri" w:hAnsi="Calibri"/>
        </w:rPr>
        <w:t>February</w:t>
      </w:r>
      <w:r>
        <w:rPr>
          <w:rFonts w:ascii="Calibri" w:hAnsi="Calibri"/>
        </w:rPr>
        <w:t xml:space="preserve"> include:</w:t>
      </w:r>
    </w:p>
    <w:p w:rsidR="0037795E" w:rsidRDefault="0037795E" w:rsidP="0037795E">
      <w:pPr>
        <w:tabs>
          <w:tab w:val="left" w:pos="4860"/>
          <w:tab w:val="left" w:pos="5400"/>
          <w:tab w:val="right" w:pos="8640"/>
        </w:tabs>
        <w:rPr>
          <w:rFonts w:ascii="Calibri" w:hAnsi="Calibri"/>
        </w:rPr>
      </w:pPr>
    </w:p>
    <w:p w:rsidR="0037795E" w:rsidRDefault="00E62F3A" w:rsidP="0037795E">
      <w:pPr>
        <w:pStyle w:val="ListParagraph"/>
        <w:numPr>
          <w:ilvl w:val="0"/>
          <w:numId w:val="16"/>
        </w:numPr>
        <w:rPr>
          <w:rFonts w:ascii="Calibri" w:hAnsi="Calibri"/>
        </w:rPr>
      </w:pPr>
      <w:r>
        <w:rPr>
          <w:rFonts w:ascii="Calibri" w:hAnsi="Calibri"/>
        </w:rPr>
        <w:t>Policy reviews—8</w:t>
      </w:r>
      <w:r w:rsidR="0037795E">
        <w:rPr>
          <w:rFonts w:ascii="Calibri" w:hAnsi="Calibri"/>
        </w:rPr>
        <w:t xml:space="preserve">00 Series, </w:t>
      </w:r>
      <w:r>
        <w:rPr>
          <w:rFonts w:ascii="Calibri" w:hAnsi="Calibri"/>
        </w:rPr>
        <w:t>Operations and 900 Series, Community</w:t>
      </w:r>
    </w:p>
    <w:p w:rsidR="0037795E" w:rsidRDefault="0037795E" w:rsidP="0037795E">
      <w:pPr>
        <w:rPr>
          <w:rFonts w:ascii="Calibri" w:hAnsi="Calibri"/>
        </w:rPr>
      </w:pPr>
    </w:p>
    <w:p w:rsidR="00077477" w:rsidRPr="00061902" w:rsidRDefault="00077477" w:rsidP="00322E2B">
      <w:pPr>
        <w:keepNext/>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Director’s Travel and Meetings</w:t>
      </w:r>
    </w:p>
    <w:p w:rsidR="00077477" w:rsidRPr="00F5567D" w:rsidRDefault="00077477" w:rsidP="00077477">
      <w:pPr>
        <w:keepNext/>
        <w:tabs>
          <w:tab w:val="left" w:pos="4860"/>
          <w:tab w:val="left" w:pos="5400"/>
          <w:tab w:val="right" w:pos="8640"/>
        </w:tabs>
        <w:rPr>
          <w:rFonts w:ascii="Calibri" w:hAnsi="Calibri"/>
        </w:rPr>
      </w:pPr>
    </w:p>
    <w:p w:rsidR="00077477" w:rsidRPr="00F5567D" w:rsidRDefault="00077477" w:rsidP="00077477">
      <w:pPr>
        <w:keepNext/>
        <w:tabs>
          <w:tab w:val="left" w:pos="4860"/>
          <w:tab w:val="left" w:pos="5400"/>
          <w:tab w:val="right" w:pos="8640"/>
        </w:tabs>
        <w:rPr>
          <w:rFonts w:ascii="Calibri" w:hAnsi="Calibri"/>
        </w:rPr>
      </w:pPr>
      <w:r w:rsidRPr="00F5567D">
        <w:rPr>
          <w:rFonts w:ascii="Calibri" w:hAnsi="Calibri"/>
        </w:rPr>
        <w:t xml:space="preserve">The director’s recent and scheduled meetings include:  </w:t>
      </w:r>
    </w:p>
    <w:p w:rsidR="00077477" w:rsidRPr="00F5567D" w:rsidRDefault="00077477" w:rsidP="00077477">
      <w:pPr>
        <w:keepNext/>
        <w:tabs>
          <w:tab w:val="left" w:pos="4860"/>
          <w:tab w:val="left" w:pos="5400"/>
          <w:tab w:val="right" w:pos="8640"/>
        </w:tabs>
        <w:rPr>
          <w:rFonts w:ascii="Calibri" w:hAnsi="Calibri"/>
        </w:rPr>
      </w:pPr>
    </w:p>
    <w:p w:rsidR="002C1F36" w:rsidRPr="00470680" w:rsidRDefault="002C1F36" w:rsidP="002C1F36">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New Student Greeting Session</w:t>
      </w:r>
      <w:r w:rsidRPr="00B35769">
        <w:rPr>
          <w:rFonts w:ascii="Calibri" w:hAnsi="Calibri"/>
        </w:rPr>
        <w:t>;</w:t>
      </w:r>
      <w:r>
        <w:rPr>
          <w:rFonts w:ascii="Calibri" w:hAnsi="Calibri"/>
        </w:rPr>
        <w:t xml:space="preserve"> Iroquois High School; March 30; with Lisa Sorensen; to welcome the Class of 2015 as ECTS students</w:t>
      </w:r>
    </w:p>
    <w:p w:rsidR="002C1F36" w:rsidRDefault="002C1F36" w:rsidP="002C1F36">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New Student Greeting Session</w:t>
      </w:r>
      <w:r w:rsidRPr="00B35769">
        <w:rPr>
          <w:rFonts w:ascii="Calibri" w:hAnsi="Calibri"/>
        </w:rPr>
        <w:t>;</w:t>
      </w:r>
      <w:r>
        <w:rPr>
          <w:rFonts w:ascii="Calibri" w:hAnsi="Calibri"/>
        </w:rPr>
        <w:t xml:space="preserve"> </w:t>
      </w:r>
      <w:r w:rsidR="00E62F3A">
        <w:rPr>
          <w:rFonts w:ascii="Calibri" w:hAnsi="Calibri"/>
        </w:rPr>
        <w:t>Fort LeBoeuf High School; April 3</w:t>
      </w:r>
      <w:r>
        <w:rPr>
          <w:rFonts w:ascii="Calibri" w:hAnsi="Calibri"/>
        </w:rPr>
        <w:t>; with Lisa Sorensen; to welcome the Class of 2015 as ECTS students</w:t>
      </w:r>
    </w:p>
    <w:p w:rsidR="00E62F3A" w:rsidRPr="002C1F36" w:rsidRDefault="00E62F3A" w:rsidP="00E62F3A">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New Student Greeting Session</w:t>
      </w:r>
      <w:r w:rsidRPr="00B35769">
        <w:rPr>
          <w:rFonts w:ascii="Calibri" w:hAnsi="Calibri"/>
        </w:rPr>
        <w:t>;</w:t>
      </w:r>
      <w:r>
        <w:rPr>
          <w:rFonts w:ascii="Calibri" w:hAnsi="Calibri"/>
        </w:rPr>
        <w:t xml:space="preserve"> General McLane High School; April 3; with Lisa Sorensen; to welcome the Class of 2015 as ECTS students</w:t>
      </w:r>
    </w:p>
    <w:p w:rsidR="00303BC9" w:rsidRDefault="00303BC9" w:rsidP="00303BC9">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WIB Performance Measures Meeting</w:t>
      </w:r>
      <w:r w:rsidRPr="00470680">
        <w:rPr>
          <w:rFonts w:ascii="Calibri" w:hAnsi="Calibri"/>
        </w:rPr>
        <w:t>;</w:t>
      </w:r>
      <w:r>
        <w:rPr>
          <w:rFonts w:ascii="Calibri" w:hAnsi="Calibri"/>
        </w:rPr>
        <w:t xml:space="preserve"> Erie CareerLink; April 4; meeting to assist with developing organizational performance measures</w:t>
      </w:r>
    </w:p>
    <w:p w:rsidR="004342BD" w:rsidRPr="004342BD" w:rsidRDefault="004342BD" w:rsidP="004342BD">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County</w:t>
      </w:r>
      <w:r w:rsidRPr="009A4443">
        <w:rPr>
          <w:rFonts w:ascii="Calibri" w:hAnsi="Calibri"/>
          <w:i/>
          <w:color w:val="4F6228" w:themeColor="accent3" w:themeShade="80"/>
        </w:rPr>
        <w:t>-level Workforce Development Team</w:t>
      </w:r>
      <w:r>
        <w:rPr>
          <w:rFonts w:ascii="Calibri" w:hAnsi="Calibri"/>
        </w:rPr>
        <w:t>; Intermodal Center; April 10; monthly service providers meeting</w:t>
      </w:r>
    </w:p>
    <w:p w:rsidR="00303BC9" w:rsidRDefault="00F259E4" w:rsidP="00303BC9">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 xml:space="preserve">Erie </w:t>
      </w:r>
      <w:r w:rsidR="00303BC9">
        <w:rPr>
          <w:rFonts w:ascii="Calibri" w:hAnsi="Calibri"/>
          <w:i/>
          <w:color w:val="4F6228" w:themeColor="accent3" w:themeShade="80"/>
        </w:rPr>
        <w:t>County</w:t>
      </w:r>
      <w:r w:rsidR="00303BC9" w:rsidRPr="009A4443">
        <w:rPr>
          <w:rFonts w:ascii="Calibri" w:hAnsi="Calibri"/>
          <w:i/>
          <w:color w:val="4F6228" w:themeColor="accent3" w:themeShade="80"/>
        </w:rPr>
        <w:t xml:space="preserve"> </w:t>
      </w:r>
      <w:r w:rsidR="00303BC9">
        <w:rPr>
          <w:rFonts w:ascii="Calibri" w:hAnsi="Calibri"/>
          <w:i/>
          <w:color w:val="4F6228" w:themeColor="accent3" w:themeShade="80"/>
        </w:rPr>
        <w:t>Post-secondary Training Group</w:t>
      </w:r>
      <w:r w:rsidR="00303BC9">
        <w:rPr>
          <w:rFonts w:ascii="Calibri" w:hAnsi="Calibri"/>
        </w:rPr>
        <w:t>; Intermodal Center; April 10; monthly service providers meeting</w:t>
      </w:r>
    </w:p>
    <w:p w:rsidR="00303BC9" w:rsidRDefault="00303BC9" w:rsidP="00303BC9">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WIB Title I R</w:t>
      </w:r>
      <w:r w:rsidR="00F259E4">
        <w:rPr>
          <w:rFonts w:ascii="Calibri" w:hAnsi="Calibri"/>
          <w:i/>
          <w:color w:val="4F6228" w:themeColor="accent3" w:themeShade="80"/>
        </w:rPr>
        <w:t xml:space="preserve">equest </w:t>
      </w:r>
      <w:r>
        <w:rPr>
          <w:rFonts w:ascii="Calibri" w:hAnsi="Calibri"/>
          <w:i/>
          <w:color w:val="4F6228" w:themeColor="accent3" w:themeShade="80"/>
        </w:rPr>
        <w:t>F</w:t>
      </w:r>
      <w:r w:rsidR="00F259E4">
        <w:rPr>
          <w:rFonts w:ascii="Calibri" w:hAnsi="Calibri"/>
          <w:i/>
          <w:color w:val="4F6228" w:themeColor="accent3" w:themeShade="80"/>
        </w:rPr>
        <w:t xml:space="preserve">or </w:t>
      </w:r>
      <w:r>
        <w:rPr>
          <w:rFonts w:ascii="Calibri" w:hAnsi="Calibri"/>
          <w:i/>
          <w:color w:val="4F6228" w:themeColor="accent3" w:themeShade="80"/>
        </w:rPr>
        <w:t>P</w:t>
      </w:r>
      <w:r w:rsidR="00F259E4">
        <w:rPr>
          <w:rFonts w:ascii="Calibri" w:hAnsi="Calibri"/>
          <w:i/>
          <w:color w:val="4F6228" w:themeColor="accent3" w:themeShade="80"/>
        </w:rPr>
        <w:t>roposal</w:t>
      </w:r>
      <w:r>
        <w:rPr>
          <w:rFonts w:ascii="Calibri" w:hAnsi="Calibri"/>
          <w:i/>
          <w:color w:val="4F6228" w:themeColor="accent3" w:themeShade="80"/>
        </w:rPr>
        <w:t xml:space="preserve"> Meeting</w:t>
      </w:r>
      <w:r w:rsidRPr="00470680">
        <w:rPr>
          <w:rFonts w:ascii="Calibri" w:hAnsi="Calibri"/>
        </w:rPr>
        <w:t>;</w:t>
      </w:r>
      <w:r>
        <w:rPr>
          <w:rFonts w:ascii="Calibri" w:hAnsi="Calibri"/>
        </w:rPr>
        <w:t xml:space="preserve"> Erie CareerLink; April 11; meeting to assist with composing request for proposal</w:t>
      </w:r>
    </w:p>
    <w:p w:rsidR="00E62F3A" w:rsidRDefault="00303BC9" w:rsidP="002C1F36">
      <w:pPr>
        <w:numPr>
          <w:ilvl w:val="0"/>
          <w:numId w:val="5"/>
        </w:numPr>
        <w:tabs>
          <w:tab w:val="left" w:pos="4860"/>
          <w:tab w:val="left" w:pos="5400"/>
          <w:tab w:val="right" w:pos="8640"/>
        </w:tabs>
        <w:spacing w:after="120"/>
        <w:ind w:hanging="450"/>
        <w:rPr>
          <w:rFonts w:ascii="Calibri" w:hAnsi="Calibri"/>
        </w:rPr>
      </w:pPr>
      <w:r w:rsidRPr="00303BC9">
        <w:rPr>
          <w:rFonts w:ascii="Calibri" w:hAnsi="Calibri"/>
          <w:i/>
          <w:color w:val="4F6228" w:themeColor="accent3" w:themeShade="80"/>
        </w:rPr>
        <w:t>AYES Mentor Appreciation Luncheon</w:t>
      </w:r>
      <w:r>
        <w:rPr>
          <w:rFonts w:ascii="Calibri" w:hAnsi="Calibri"/>
        </w:rPr>
        <w:t>; ECTS; April 12; with Elaine Shaffer, Sam Steever, Dave Michalak, and various dealerships/service shop</w:t>
      </w:r>
      <w:r w:rsidR="00F259E4">
        <w:rPr>
          <w:rFonts w:ascii="Calibri" w:hAnsi="Calibri"/>
        </w:rPr>
        <w:t xml:space="preserve"> representatives</w:t>
      </w:r>
      <w:r>
        <w:rPr>
          <w:rFonts w:ascii="Calibri" w:hAnsi="Calibri"/>
        </w:rPr>
        <w:t xml:space="preserve"> with their students</w:t>
      </w:r>
    </w:p>
    <w:p w:rsidR="00303BC9" w:rsidRPr="00303BC9" w:rsidRDefault="00303BC9" w:rsidP="002C1F36">
      <w:pPr>
        <w:numPr>
          <w:ilvl w:val="0"/>
          <w:numId w:val="5"/>
        </w:numPr>
        <w:tabs>
          <w:tab w:val="left" w:pos="4860"/>
          <w:tab w:val="left" w:pos="5400"/>
          <w:tab w:val="right" w:pos="8640"/>
        </w:tabs>
        <w:spacing w:after="120"/>
        <w:ind w:hanging="450"/>
        <w:rPr>
          <w:rFonts w:ascii="Calibri" w:hAnsi="Calibri"/>
        </w:rPr>
      </w:pPr>
      <w:r w:rsidRPr="00303BC9">
        <w:rPr>
          <w:rFonts w:ascii="Calibri" w:hAnsi="Calibri"/>
          <w:i/>
          <w:color w:val="4F6228" w:themeColor="accent3" w:themeShade="80"/>
        </w:rPr>
        <w:t>Career Exploration Project</w:t>
      </w:r>
      <w:r w:rsidRPr="00303BC9">
        <w:rPr>
          <w:rFonts w:ascii="Calibri" w:hAnsi="Calibri"/>
        </w:rPr>
        <w:t xml:space="preserve">; </w:t>
      </w:r>
      <w:r>
        <w:rPr>
          <w:rFonts w:ascii="Calibri" w:hAnsi="Calibri"/>
        </w:rPr>
        <w:t>Intermodal Center</w:t>
      </w:r>
      <w:r w:rsidRPr="00303BC9">
        <w:rPr>
          <w:rFonts w:ascii="Calibri" w:hAnsi="Calibri"/>
        </w:rPr>
        <w:t>; April 12; meeting for a countywide project</w:t>
      </w:r>
    </w:p>
    <w:p w:rsidR="00303BC9" w:rsidRDefault="00303BC9" w:rsidP="002C1F36">
      <w:pPr>
        <w:numPr>
          <w:ilvl w:val="0"/>
          <w:numId w:val="5"/>
        </w:numPr>
        <w:tabs>
          <w:tab w:val="left" w:pos="4860"/>
          <w:tab w:val="left" w:pos="5400"/>
          <w:tab w:val="right" w:pos="8640"/>
        </w:tabs>
        <w:spacing w:after="120"/>
        <w:ind w:hanging="450"/>
        <w:rPr>
          <w:rFonts w:ascii="Calibri" w:hAnsi="Calibri"/>
        </w:rPr>
      </w:pPr>
      <w:r w:rsidRPr="00303BC9">
        <w:rPr>
          <w:rFonts w:ascii="Calibri" w:hAnsi="Calibri"/>
          <w:i/>
          <w:color w:val="4F6228" w:themeColor="accent3" w:themeShade="80"/>
        </w:rPr>
        <w:t>Hosted Board Meeting—Union City Area School District</w:t>
      </w:r>
      <w:r>
        <w:rPr>
          <w:rFonts w:ascii="Calibri" w:hAnsi="Calibri"/>
        </w:rPr>
        <w:t>; ECTS; April 12; full campus tour</w:t>
      </w:r>
    </w:p>
    <w:p w:rsidR="00303BC9" w:rsidRDefault="00303BC9" w:rsidP="00303BC9">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WIB Customer Survey Meeting</w:t>
      </w:r>
      <w:r w:rsidRPr="00470680">
        <w:rPr>
          <w:rFonts w:ascii="Calibri" w:hAnsi="Calibri"/>
        </w:rPr>
        <w:t>;</w:t>
      </w:r>
      <w:r>
        <w:rPr>
          <w:rFonts w:ascii="Calibri" w:hAnsi="Calibri"/>
        </w:rPr>
        <w:t xml:space="preserve"> Erie CareerLink; April 16; meeting to assist with composing customer surveys for CareerLink and WIB clients</w:t>
      </w:r>
    </w:p>
    <w:p w:rsidR="00303BC9" w:rsidRDefault="00A604E2" w:rsidP="002C1F36">
      <w:pPr>
        <w:numPr>
          <w:ilvl w:val="0"/>
          <w:numId w:val="5"/>
        </w:numPr>
        <w:tabs>
          <w:tab w:val="left" w:pos="4860"/>
          <w:tab w:val="left" w:pos="5400"/>
          <w:tab w:val="right" w:pos="8640"/>
        </w:tabs>
        <w:spacing w:after="120"/>
        <w:ind w:hanging="450"/>
        <w:rPr>
          <w:rFonts w:ascii="Calibri" w:hAnsi="Calibri"/>
        </w:rPr>
      </w:pPr>
      <w:r w:rsidRPr="004342BD">
        <w:rPr>
          <w:rFonts w:ascii="Calibri" w:hAnsi="Calibri"/>
          <w:i/>
          <w:color w:val="4F6228" w:themeColor="accent3" w:themeShade="80"/>
        </w:rPr>
        <w:t>FMC Smith Meter, Workforce Concerns</w:t>
      </w:r>
      <w:r>
        <w:rPr>
          <w:rFonts w:ascii="Calibri" w:hAnsi="Calibri"/>
        </w:rPr>
        <w:t>; FMC Smith Meter; April 23; organized by Erie Regional Chamber; to listen to company’s concerns and offer possible solutions</w:t>
      </w:r>
    </w:p>
    <w:p w:rsidR="004342BD" w:rsidRDefault="004342BD" w:rsidP="004342BD">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Erie Together—Team 2</w:t>
      </w:r>
      <w:r w:rsidRPr="00470680">
        <w:rPr>
          <w:rFonts w:ascii="Calibri" w:hAnsi="Calibri"/>
        </w:rPr>
        <w:t>;</w:t>
      </w:r>
      <w:r>
        <w:rPr>
          <w:rFonts w:ascii="Calibri" w:hAnsi="Calibri"/>
        </w:rPr>
        <w:t xml:space="preserve"> United Way; April 24; meeting to develop a career planning checklist</w:t>
      </w:r>
    </w:p>
    <w:p w:rsidR="004342BD" w:rsidRDefault="004342BD" w:rsidP="004342BD">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Meet &amp; Discuss</w:t>
      </w:r>
      <w:r w:rsidRPr="00470680">
        <w:rPr>
          <w:rFonts w:ascii="Calibri" w:hAnsi="Calibri"/>
        </w:rPr>
        <w:t>;</w:t>
      </w:r>
      <w:r>
        <w:rPr>
          <w:rFonts w:ascii="Calibri" w:hAnsi="Calibri"/>
        </w:rPr>
        <w:t xml:space="preserve"> ECTS; April 24; monthly meeting between Federation officers and administrative staff members</w:t>
      </w:r>
    </w:p>
    <w:p w:rsidR="004342BD" w:rsidRPr="004342BD" w:rsidRDefault="004342BD" w:rsidP="004342BD">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JOC Member Orientation &amp; Campus Tour</w:t>
      </w:r>
      <w:r w:rsidRPr="00470680">
        <w:rPr>
          <w:rFonts w:ascii="Calibri" w:hAnsi="Calibri"/>
        </w:rPr>
        <w:t>;</w:t>
      </w:r>
      <w:r>
        <w:rPr>
          <w:rFonts w:ascii="Calibri" w:hAnsi="Calibri"/>
        </w:rPr>
        <w:t xml:space="preserve"> ECTS; April 27; with John DiPlacido and Jim Bucksbee</w:t>
      </w:r>
    </w:p>
    <w:sectPr w:rsidR="004342BD" w:rsidRPr="004342BD" w:rsidSect="005526F9">
      <w:type w:val="continuous"/>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04E2" w:rsidRDefault="00A604E2">
      <w:r>
        <w:separator/>
      </w:r>
    </w:p>
  </w:endnote>
  <w:endnote w:type="continuationSeparator" w:id="0">
    <w:p w:rsidR="00A604E2" w:rsidRDefault="00A604E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04E2" w:rsidRDefault="00A604E2">
      <w:r>
        <w:separator/>
      </w:r>
    </w:p>
  </w:footnote>
  <w:footnote w:type="continuationSeparator" w:id="0">
    <w:p w:rsidR="00A604E2" w:rsidRDefault="00A604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4E2" w:rsidRPr="0037795E" w:rsidRDefault="00A604E2" w:rsidP="00DE0597">
    <w:pPr>
      <w:rPr>
        <w:rFonts w:ascii="Calibri" w:hAnsi="Calibri"/>
        <w:b/>
        <w:color w:val="4F6228" w:themeColor="accent3" w:themeShade="80"/>
      </w:rPr>
    </w:pPr>
    <w:r w:rsidRPr="0037795E">
      <w:rPr>
        <w:rFonts w:ascii="Calibri" w:hAnsi="Calibri"/>
        <w:b/>
        <w:color w:val="4F6228" w:themeColor="accent3" w:themeShade="80"/>
      </w:rPr>
      <w:t>Director’s Report</w:t>
    </w:r>
  </w:p>
  <w:p w:rsidR="00A604E2" w:rsidRPr="0037795E" w:rsidRDefault="00A604E2" w:rsidP="00DE0597">
    <w:pPr>
      <w:rPr>
        <w:rFonts w:ascii="Calibri" w:hAnsi="Calibri"/>
        <w:b/>
        <w:color w:val="4F6228" w:themeColor="accent3" w:themeShade="80"/>
      </w:rPr>
    </w:pPr>
    <w:r>
      <w:rPr>
        <w:rFonts w:ascii="Calibri" w:hAnsi="Calibri"/>
        <w:b/>
        <w:color w:val="4F6228" w:themeColor="accent3" w:themeShade="80"/>
      </w:rPr>
      <w:t>April</w:t>
    </w:r>
    <w:r w:rsidRPr="0037795E">
      <w:rPr>
        <w:rFonts w:ascii="Calibri" w:hAnsi="Calibri"/>
        <w:b/>
        <w:color w:val="4F6228" w:themeColor="accent3" w:themeShade="80"/>
      </w:rPr>
      <w:t xml:space="preserve"> 2012</w:t>
    </w:r>
  </w:p>
  <w:p w:rsidR="00A604E2" w:rsidRPr="0037795E" w:rsidRDefault="00A604E2" w:rsidP="00C44E24">
    <w:pPr>
      <w:pStyle w:val="Header"/>
      <w:pBdr>
        <w:bottom w:val="single" w:sz="4" w:space="1" w:color="4F6228"/>
      </w:pBdr>
      <w:rPr>
        <w:rFonts w:ascii="Calibri" w:hAnsi="Calibri"/>
        <w:b/>
        <w:color w:val="4F6228" w:themeColor="accent3" w:themeShade="80"/>
      </w:rPr>
    </w:pPr>
    <w:r w:rsidRPr="0037795E">
      <w:rPr>
        <w:rFonts w:ascii="Calibri" w:hAnsi="Calibri"/>
        <w:b/>
        <w:color w:val="4F6228" w:themeColor="accent3" w:themeShade="80"/>
      </w:rPr>
      <w:t xml:space="preserve">Page </w:t>
    </w:r>
    <w:r w:rsidRPr="0037795E">
      <w:rPr>
        <w:rFonts w:ascii="Calibri" w:hAnsi="Calibri"/>
        <w:b/>
        <w:color w:val="4F6228" w:themeColor="accent3" w:themeShade="80"/>
      </w:rPr>
      <w:fldChar w:fldCharType="begin"/>
    </w:r>
    <w:r w:rsidRPr="0037795E">
      <w:rPr>
        <w:rFonts w:ascii="Calibri" w:hAnsi="Calibri"/>
        <w:b/>
        <w:color w:val="4F6228" w:themeColor="accent3" w:themeShade="80"/>
      </w:rPr>
      <w:instrText xml:space="preserve"> PAGE </w:instrText>
    </w:r>
    <w:r w:rsidRPr="0037795E">
      <w:rPr>
        <w:rFonts w:ascii="Calibri" w:hAnsi="Calibri"/>
        <w:b/>
        <w:color w:val="4F6228" w:themeColor="accent3" w:themeShade="80"/>
      </w:rPr>
      <w:fldChar w:fldCharType="separate"/>
    </w:r>
    <w:r w:rsidR="00F259E4">
      <w:rPr>
        <w:rFonts w:ascii="Calibri" w:hAnsi="Calibri"/>
        <w:b/>
        <w:noProof/>
        <w:color w:val="4F6228" w:themeColor="accent3" w:themeShade="80"/>
      </w:rPr>
      <w:t>2</w:t>
    </w:r>
    <w:r w:rsidRPr="0037795E">
      <w:rPr>
        <w:rFonts w:ascii="Calibri" w:hAnsi="Calibri"/>
        <w:b/>
        <w:color w:val="4F6228" w:themeColor="accent3" w:themeShade="80"/>
      </w:rPr>
      <w:fldChar w:fldCharType="end"/>
    </w:r>
  </w:p>
  <w:p w:rsidR="00A604E2" w:rsidRPr="00C44E24" w:rsidRDefault="00A604E2" w:rsidP="00DE0597">
    <w:pPr>
      <w:pStyle w:val="Header"/>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75pt;height:9.75pt" o:bullet="t">
        <v:imagedata r:id="rId1" o:title="BD21294_"/>
      </v:shape>
    </w:pict>
  </w:numPicBullet>
  <w:abstractNum w:abstractNumId="0">
    <w:nsid w:val="0173444D"/>
    <w:multiLevelType w:val="hybridMultilevel"/>
    <w:tmpl w:val="E0301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94830B8"/>
    <w:multiLevelType w:val="hybridMultilevel"/>
    <w:tmpl w:val="44281C14"/>
    <w:lvl w:ilvl="0" w:tplc="ED128D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nsid w:val="0F0C7F3C"/>
    <w:multiLevelType w:val="hybridMultilevel"/>
    <w:tmpl w:val="E7E272C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834375F"/>
    <w:multiLevelType w:val="hybridMultilevel"/>
    <w:tmpl w:val="E1AAF4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nsid w:val="40012D17"/>
    <w:multiLevelType w:val="hybridMultilevel"/>
    <w:tmpl w:val="BD2A9316"/>
    <w:lvl w:ilvl="0" w:tplc="433A9D86">
      <w:start w:val="1"/>
      <w:numFmt w:val="bullet"/>
      <w:lvlText w:val=""/>
      <w:lvlJc w:val="left"/>
      <w:pPr>
        <w:tabs>
          <w:tab w:val="num" w:pos="720"/>
        </w:tabs>
        <w:ind w:left="720" w:hanging="360"/>
      </w:pPr>
      <w:rPr>
        <w:rFonts w:ascii="Wingdings" w:hAnsi="Wingdings" w:hint="default"/>
        <w:b/>
        <w:color w:val="4F6228" w:themeColor="accent3" w:themeShade="8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81A5A0B"/>
    <w:multiLevelType w:val="hybridMultilevel"/>
    <w:tmpl w:val="64163F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
  </w:num>
  <w:num w:numId="3">
    <w:abstractNumId w:val="12"/>
  </w:num>
  <w:num w:numId="4">
    <w:abstractNumId w:val="20"/>
  </w:num>
  <w:num w:numId="5">
    <w:abstractNumId w:val="9"/>
  </w:num>
  <w:num w:numId="6">
    <w:abstractNumId w:val="19"/>
  </w:num>
  <w:num w:numId="7">
    <w:abstractNumId w:val="16"/>
  </w:num>
  <w:num w:numId="8">
    <w:abstractNumId w:val="15"/>
  </w:num>
  <w:num w:numId="9">
    <w:abstractNumId w:val="1"/>
  </w:num>
  <w:num w:numId="10">
    <w:abstractNumId w:val="14"/>
  </w:num>
  <w:num w:numId="11">
    <w:abstractNumId w:val="6"/>
  </w:num>
  <w:num w:numId="12">
    <w:abstractNumId w:val="4"/>
  </w:num>
  <w:num w:numId="13">
    <w:abstractNumId w:val="17"/>
  </w:num>
  <w:num w:numId="14">
    <w:abstractNumId w:val="8"/>
  </w:num>
  <w:num w:numId="15">
    <w:abstractNumId w:val="13"/>
  </w:num>
  <w:num w:numId="16">
    <w:abstractNumId w:val="18"/>
  </w:num>
  <w:num w:numId="17">
    <w:abstractNumId w:val="5"/>
  </w:num>
  <w:num w:numId="18">
    <w:abstractNumId w:val="0"/>
  </w:num>
  <w:num w:numId="19">
    <w:abstractNumId w:val="11"/>
  </w:num>
  <w:num w:numId="20">
    <w:abstractNumId w:val="3"/>
  </w:num>
  <w:num w:numId="2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49">
      <o:colormenu v:ext="edit" fillcolor="none"/>
    </o:shapedefaults>
  </w:hdrShapeDefaults>
  <w:footnotePr>
    <w:footnote w:id="-1"/>
    <w:footnote w:id="0"/>
  </w:footnotePr>
  <w:endnotePr>
    <w:endnote w:id="-1"/>
    <w:endnote w:id="0"/>
  </w:endnotePr>
  <w:compat/>
  <w:rsids>
    <w:rsidRoot w:val="005A5532"/>
    <w:rsid w:val="000028C9"/>
    <w:rsid w:val="00011A78"/>
    <w:rsid w:val="00014E44"/>
    <w:rsid w:val="00015E6C"/>
    <w:rsid w:val="00017C48"/>
    <w:rsid w:val="00022126"/>
    <w:rsid w:val="00025BE2"/>
    <w:rsid w:val="000268D9"/>
    <w:rsid w:val="00026CE2"/>
    <w:rsid w:val="00027543"/>
    <w:rsid w:val="00031B1D"/>
    <w:rsid w:val="00031E22"/>
    <w:rsid w:val="000353D4"/>
    <w:rsid w:val="000370C3"/>
    <w:rsid w:val="000402FB"/>
    <w:rsid w:val="00040923"/>
    <w:rsid w:val="000462FA"/>
    <w:rsid w:val="00053888"/>
    <w:rsid w:val="00061902"/>
    <w:rsid w:val="000626FC"/>
    <w:rsid w:val="000628DF"/>
    <w:rsid w:val="00065FA9"/>
    <w:rsid w:val="0007455D"/>
    <w:rsid w:val="0007520B"/>
    <w:rsid w:val="00077477"/>
    <w:rsid w:val="00077D6D"/>
    <w:rsid w:val="000916F8"/>
    <w:rsid w:val="00091AD2"/>
    <w:rsid w:val="000937FD"/>
    <w:rsid w:val="000A0D7F"/>
    <w:rsid w:val="000A41A4"/>
    <w:rsid w:val="000C238A"/>
    <w:rsid w:val="000C5A04"/>
    <w:rsid w:val="000D2055"/>
    <w:rsid w:val="000D3974"/>
    <w:rsid w:val="000D565A"/>
    <w:rsid w:val="000E1061"/>
    <w:rsid w:val="000E2161"/>
    <w:rsid w:val="000E4B28"/>
    <w:rsid w:val="000E5A40"/>
    <w:rsid w:val="000E6510"/>
    <w:rsid w:val="000E7BF0"/>
    <w:rsid w:val="000F60CD"/>
    <w:rsid w:val="00105D7B"/>
    <w:rsid w:val="0010687F"/>
    <w:rsid w:val="00107257"/>
    <w:rsid w:val="001101DF"/>
    <w:rsid w:val="00114097"/>
    <w:rsid w:val="00116EE3"/>
    <w:rsid w:val="00121151"/>
    <w:rsid w:val="00132EED"/>
    <w:rsid w:val="0014599F"/>
    <w:rsid w:val="00145A45"/>
    <w:rsid w:val="00147FE5"/>
    <w:rsid w:val="00155B2B"/>
    <w:rsid w:val="00160B99"/>
    <w:rsid w:val="001616BB"/>
    <w:rsid w:val="00162CF9"/>
    <w:rsid w:val="00170BDC"/>
    <w:rsid w:val="001764CB"/>
    <w:rsid w:val="001858AF"/>
    <w:rsid w:val="001875E7"/>
    <w:rsid w:val="00192B10"/>
    <w:rsid w:val="00192E59"/>
    <w:rsid w:val="001A246E"/>
    <w:rsid w:val="001A4D9A"/>
    <w:rsid w:val="001A5A92"/>
    <w:rsid w:val="001B0454"/>
    <w:rsid w:val="001B1A99"/>
    <w:rsid w:val="001C0A19"/>
    <w:rsid w:val="001C5432"/>
    <w:rsid w:val="001D5D79"/>
    <w:rsid w:val="001E46D4"/>
    <w:rsid w:val="001F085C"/>
    <w:rsid w:val="001F4465"/>
    <w:rsid w:val="0020209A"/>
    <w:rsid w:val="00202965"/>
    <w:rsid w:val="002047F5"/>
    <w:rsid w:val="002103AD"/>
    <w:rsid w:val="002104F5"/>
    <w:rsid w:val="002115B6"/>
    <w:rsid w:val="0021264E"/>
    <w:rsid w:val="00214F81"/>
    <w:rsid w:val="00223FD7"/>
    <w:rsid w:val="00224560"/>
    <w:rsid w:val="00231F70"/>
    <w:rsid w:val="00232113"/>
    <w:rsid w:val="0023512E"/>
    <w:rsid w:val="00236D4E"/>
    <w:rsid w:val="00240CCE"/>
    <w:rsid w:val="0024152A"/>
    <w:rsid w:val="0024554C"/>
    <w:rsid w:val="002478C3"/>
    <w:rsid w:val="00247AEF"/>
    <w:rsid w:val="00252681"/>
    <w:rsid w:val="00253CD8"/>
    <w:rsid w:val="0025516B"/>
    <w:rsid w:val="002552AD"/>
    <w:rsid w:val="00255725"/>
    <w:rsid w:val="002630F3"/>
    <w:rsid w:val="00264911"/>
    <w:rsid w:val="00267B84"/>
    <w:rsid w:val="00282998"/>
    <w:rsid w:val="002852EB"/>
    <w:rsid w:val="002A1CEC"/>
    <w:rsid w:val="002B253D"/>
    <w:rsid w:val="002B69E9"/>
    <w:rsid w:val="002C049C"/>
    <w:rsid w:val="002C1F36"/>
    <w:rsid w:val="002C4A0B"/>
    <w:rsid w:val="002C65E5"/>
    <w:rsid w:val="002E03F5"/>
    <w:rsid w:val="002F04A2"/>
    <w:rsid w:val="002F21B8"/>
    <w:rsid w:val="002F286F"/>
    <w:rsid w:val="002F39D4"/>
    <w:rsid w:val="002F5DE8"/>
    <w:rsid w:val="00303BC9"/>
    <w:rsid w:val="00310133"/>
    <w:rsid w:val="00314C03"/>
    <w:rsid w:val="003178F8"/>
    <w:rsid w:val="003207C9"/>
    <w:rsid w:val="00321D91"/>
    <w:rsid w:val="00322E2B"/>
    <w:rsid w:val="00323778"/>
    <w:rsid w:val="00326EA6"/>
    <w:rsid w:val="00333096"/>
    <w:rsid w:val="00333729"/>
    <w:rsid w:val="003344E4"/>
    <w:rsid w:val="00337B1C"/>
    <w:rsid w:val="00343D2A"/>
    <w:rsid w:val="003471C3"/>
    <w:rsid w:val="0035366D"/>
    <w:rsid w:val="003550F7"/>
    <w:rsid w:val="00355AC2"/>
    <w:rsid w:val="00377692"/>
    <w:rsid w:val="0037795E"/>
    <w:rsid w:val="00382E08"/>
    <w:rsid w:val="00384829"/>
    <w:rsid w:val="003855E5"/>
    <w:rsid w:val="00391D31"/>
    <w:rsid w:val="003928C1"/>
    <w:rsid w:val="003960CD"/>
    <w:rsid w:val="003A018C"/>
    <w:rsid w:val="003A1205"/>
    <w:rsid w:val="003A36CB"/>
    <w:rsid w:val="003A7847"/>
    <w:rsid w:val="003A7E5D"/>
    <w:rsid w:val="003B18EE"/>
    <w:rsid w:val="003C5B65"/>
    <w:rsid w:val="003C5F46"/>
    <w:rsid w:val="003D191B"/>
    <w:rsid w:val="003D6793"/>
    <w:rsid w:val="003F5FF1"/>
    <w:rsid w:val="00412C64"/>
    <w:rsid w:val="00412EF6"/>
    <w:rsid w:val="0041379C"/>
    <w:rsid w:val="00415678"/>
    <w:rsid w:val="004170DD"/>
    <w:rsid w:val="00422FF4"/>
    <w:rsid w:val="00431255"/>
    <w:rsid w:val="00433905"/>
    <w:rsid w:val="004342BD"/>
    <w:rsid w:val="004370DA"/>
    <w:rsid w:val="00441019"/>
    <w:rsid w:val="004418EA"/>
    <w:rsid w:val="004423BC"/>
    <w:rsid w:val="00444BC1"/>
    <w:rsid w:val="00445C28"/>
    <w:rsid w:val="0045133F"/>
    <w:rsid w:val="0045650E"/>
    <w:rsid w:val="004612A7"/>
    <w:rsid w:val="0046351A"/>
    <w:rsid w:val="004650D6"/>
    <w:rsid w:val="004655DA"/>
    <w:rsid w:val="00470680"/>
    <w:rsid w:val="004742CB"/>
    <w:rsid w:val="004762A1"/>
    <w:rsid w:val="00481087"/>
    <w:rsid w:val="00482297"/>
    <w:rsid w:val="004831FA"/>
    <w:rsid w:val="0049527C"/>
    <w:rsid w:val="0049744E"/>
    <w:rsid w:val="004A3D8D"/>
    <w:rsid w:val="004C38BC"/>
    <w:rsid w:val="004D0404"/>
    <w:rsid w:val="004D0A85"/>
    <w:rsid w:val="004D7C6F"/>
    <w:rsid w:val="004E488C"/>
    <w:rsid w:val="004E5572"/>
    <w:rsid w:val="00500A55"/>
    <w:rsid w:val="00500CF6"/>
    <w:rsid w:val="0052325A"/>
    <w:rsid w:val="00525AA9"/>
    <w:rsid w:val="00530E8F"/>
    <w:rsid w:val="005312A4"/>
    <w:rsid w:val="00540540"/>
    <w:rsid w:val="00544B8F"/>
    <w:rsid w:val="005455E0"/>
    <w:rsid w:val="005526F9"/>
    <w:rsid w:val="0055529E"/>
    <w:rsid w:val="00555A11"/>
    <w:rsid w:val="00567387"/>
    <w:rsid w:val="00576C69"/>
    <w:rsid w:val="00577D36"/>
    <w:rsid w:val="00582A11"/>
    <w:rsid w:val="00585DC4"/>
    <w:rsid w:val="00587544"/>
    <w:rsid w:val="0059119C"/>
    <w:rsid w:val="00593EEE"/>
    <w:rsid w:val="00597C25"/>
    <w:rsid w:val="005A2D75"/>
    <w:rsid w:val="005A46A6"/>
    <w:rsid w:val="005A5532"/>
    <w:rsid w:val="005A6194"/>
    <w:rsid w:val="005B7373"/>
    <w:rsid w:val="005C0F0C"/>
    <w:rsid w:val="005C4173"/>
    <w:rsid w:val="005C6148"/>
    <w:rsid w:val="005C6638"/>
    <w:rsid w:val="005D0521"/>
    <w:rsid w:val="005D5864"/>
    <w:rsid w:val="005F09A0"/>
    <w:rsid w:val="00602009"/>
    <w:rsid w:val="00606D5F"/>
    <w:rsid w:val="00613643"/>
    <w:rsid w:val="006138D8"/>
    <w:rsid w:val="00616899"/>
    <w:rsid w:val="00617508"/>
    <w:rsid w:val="0063215A"/>
    <w:rsid w:val="00642362"/>
    <w:rsid w:val="006431CD"/>
    <w:rsid w:val="006460E4"/>
    <w:rsid w:val="0064714C"/>
    <w:rsid w:val="00651017"/>
    <w:rsid w:val="006542EB"/>
    <w:rsid w:val="006552D7"/>
    <w:rsid w:val="00667DE7"/>
    <w:rsid w:val="00673740"/>
    <w:rsid w:val="00674035"/>
    <w:rsid w:val="006748A8"/>
    <w:rsid w:val="00676B6E"/>
    <w:rsid w:val="00684A1A"/>
    <w:rsid w:val="006854E7"/>
    <w:rsid w:val="00696159"/>
    <w:rsid w:val="00697385"/>
    <w:rsid w:val="006B0CB2"/>
    <w:rsid w:val="006C7FA8"/>
    <w:rsid w:val="006D405C"/>
    <w:rsid w:val="006D6E23"/>
    <w:rsid w:val="006E4B52"/>
    <w:rsid w:val="006E5787"/>
    <w:rsid w:val="006E6DEF"/>
    <w:rsid w:val="006E6FF2"/>
    <w:rsid w:val="006F053A"/>
    <w:rsid w:val="006F345D"/>
    <w:rsid w:val="0070211A"/>
    <w:rsid w:val="00702985"/>
    <w:rsid w:val="00703016"/>
    <w:rsid w:val="007077A1"/>
    <w:rsid w:val="00727907"/>
    <w:rsid w:val="007306A9"/>
    <w:rsid w:val="00734660"/>
    <w:rsid w:val="00734C7E"/>
    <w:rsid w:val="00737661"/>
    <w:rsid w:val="0074292B"/>
    <w:rsid w:val="00743DFA"/>
    <w:rsid w:val="0076287C"/>
    <w:rsid w:val="00765134"/>
    <w:rsid w:val="007747D9"/>
    <w:rsid w:val="0077685C"/>
    <w:rsid w:val="007806C8"/>
    <w:rsid w:val="00785142"/>
    <w:rsid w:val="00785B61"/>
    <w:rsid w:val="0078644F"/>
    <w:rsid w:val="007954E9"/>
    <w:rsid w:val="00796708"/>
    <w:rsid w:val="007A058F"/>
    <w:rsid w:val="007B5727"/>
    <w:rsid w:val="007C264E"/>
    <w:rsid w:val="007C52A0"/>
    <w:rsid w:val="007D3950"/>
    <w:rsid w:val="007D49E3"/>
    <w:rsid w:val="007E0285"/>
    <w:rsid w:val="007E1378"/>
    <w:rsid w:val="007E20F0"/>
    <w:rsid w:val="007E23D6"/>
    <w:rsid w:val="007E68E5"/>
    <w:rsid w:val="007F4062"/>
    <w:rsid w:val="008018BC"/>
    <w:rsid w:val="00802634"/>
    <w:rsid w:val="008033CA"/>
    <w:rsid w:val="00804000"/>
    <w:rsid w:val="00815155"/>
    <w:rsid w:val="00824509"/>
    <w:rsid w:val="00824837"/>
    <w:rsid w:val="00824A17"/>
    <w:rsid w:val="00831E34"/>
    <w:rsid w:val="00832E4D"/>
    <w:rsid w:val="0083457A"/>
    <w:rsid w:val="008411CF"/>
    <w:rsid w:val="00844F03"/>
    <w:rsid w:val="00847011"/>
    <w:rsid w:val="00853A3E"/>
    <w:rsid w:val="00855781"/>
    <w:rsid w:val="00857E35"/>
    <w:rsid w:val="00862E3A"/>
    <w:rsid w:val="00863E0E"/>
    <w:rsid w:val="00870EDB"/>
    <w:rsid w:val="00873C8D"/>
    <w:rsid w:val="0087718C"/>
    <w:rsid w:val="00877263"/>
    <w:rsid w:val="008813C5"/>
    <w:rsid w:val="008821E1"/>
    <w:rsid w:val="00884386"/>
    <w:rsid w:val="008910FA"/>
    <w:rsid w:val="00892416"/>
    <w:rsid w:val="0089403A"/>
    <w:rsid w:val="00895A25"/>
    <w:rsid w:val="00895A30"/>
    <w:rsid w:val="008A57F6"/>
    <w:rsid w:val="008B73BF"/>
    <w:rsid w:val="008C1229"/>
    <w:rsid w:val="008C1F79"/>
    <w:rsid w:val="008C283A"/>
    <w:rsid w:val="008C5E61"/>
    <w:rsid w:val="008C7E46"/>
    <w:rsid w:val="008D4EBA"/>
    <w:rsid w:val="008D6DBE"/>
    <w:rsid w:val="008E2927"/>
    <w:rsid w:val="008E38D0"/>
    <w:rsid w:val="008E4AD1"/>
    <w:rsid w:val="008E617B"/>
    <w:rsid w:val="008E6C8B"/>
    <w:rsid w:val="008F2676"/>
    <w:rsid w:val="008F5BE4"/>
    <w:rsid w:val="008F6C6A"/>
    <w:rsid w:val="0090266F"/>
    <w:rsid w:val="009050A7"/>
    <w:rsid w:val="009054E4"/>
    <w:rsid w:val="0090599D"/>
    <w:rsid w:val="00910284"/>
    <w:rsid w:val="00910EFF"/>
    <w:rsid w:val="00915434"/>
    <w:rsid w:val="00916BE6"/>
    <w:rsid w:val="00921BBB"/>
    <w:rsid w:val="00940CB1"/>
    <w:rsid w:val="00940F9E"/>
    <w:rsid w:val="009441DE"/>
    <w:rsid w:val="009617E9"/>
    <w:rsid w:val="0096215D"/>
    <w:rsid w:val="009627A2"/>
    <w:rsid w:val="009762F1"/>
    <w:rsid w:val="0098074C"/>
    <w:rsid w:val="0098229D"/>
    <w:rsid w:val="00984C84"/>
    <w:rsid w:val="00986B48"/>
    <w:rsid w:val="009912BF"/>
    <w:rsid w:val="00991BD6"/>
    <w:rsid w:val="00991FC6"/>
    <w:rsid w:val="009921AE"/>
    <w:rsid w:val="00992E22"/>
    <w:rsid w:val="00997BC4"/>
    <w:rsid w:val="009A00AE"/>
    <w:rsid w:val="009A2AD2"/>
    <w:rsid w:val="009A3242"/>
    <w:rsid w:val="009A3EBE"/>
    <w:rsid w:val="009A4443"/>
    <w:rsid w:val="009A6FF6"/>
    <w:rsid w:val="009A7826"/>
    <w:rsid w:val="009B533C"/>
    <w:rsid w:val="009B613F"/>
    <w:rsid w:val="009B683B"/>
    <w:rsid w:val="009C1A51"/>
    <w:rsid w:val="009C33C4"/>
    <w:rsid w:val="009C35EB"/>
    <w:rsid w:val="009C7199"/>
    <w:rsid w:val="009D47B2"/>
    <w:rsid w:val="009E3AF3"/>
    <w:rsid w:val="00A06097"/>
    <w:rsid w:val="00A0778A"/>
    <w:rsid w:val="00A1290A"/>
    <w:rsid w:val="00A129C4"/>
    <w:rsid w:val="00A12C1D"/>
    <w:rsid w:val="00A15C34"/>
    <w:rsid w:val="00A1625E"/>
    <w:rsid w:val="00A166C0"/>
    <w:rsid w:val="00A212B7"/>
    <w:rsid w:val="00A258C2"/>
    <w:rsid w:val="00A32A8F"/>
    <w:rsid w:val="00A333BE"/>
    <w:rsid w:val="00A3379D"/>
    <w:rsid w:val="00A42B58"/>
    <w:rsid w:val="00A44A74"/>
    <w:rsid w:val="00A44FFF"/>
    <w:rsid w:val="00A50B3D"/>
    <w:rsid w:val="00A53355"/>
    <w:rsid w:val="00A538B3"/>
    <w:rsid w:val="00A6013F"/>
    <w:rsid w:val="00A604E2"/>
    <w:rsid w:val="00A7146D"/>
    <w:rsid w:val="00A722EF"/>
    <w:rsid w:val="00A739EE"/>
    <w:rsid w:val="00A823A4"/>
    <w:rsid w:val="00A850EF"/>
    <w:rsid w:val="00A92A13"/>
    <w:rsid w:val="00A93FE9"/>
    <w:rsid w:val="00A95D51"/>
    <w:rsid w:val="00A964E9"/>
    <w:rsid w:val="00A976CE"/>
    <w:rsid w:val="00A97BA4"/>
    <w:rsid w:val="00AB0210"/>
    <w:rsid w:val="00AB04E1"/>
    <w:rsid w:val="00AB5185"/>
    <w:rsid w:val="00AB6E39"/>
    <w:rsid w:val="00AC420B"/>
    <w:rsid w:val="00AD4781"/>
    <w:rsid w:val="00AD6436"/>
    <w:rsid w:val="00AE4044"/>
    <w:rsid w:val="00AE5F52"/>
    <w:rsid w:val="00AE7B43"/>
    <w:rsid w:val="00AF3F95"/>
    <w:rsid w:val="00AF58BA"/>
    <w:rsid w:val="00AF63C7"/>
    <w:rsid w:val="00AF6EAB"/>
    <w:rsid w:val="00AF76CF"/>
    <w:rsid w:val="00B0741B"/>
    <w:rsid w:val="00B07A3D"/>
    <w:rsid w:val="00B111A5"/>
    <w:rsid w:val="00B258C0"/>
    <w:rsid w:val="00B25979"/>
    <w:rsid w:val="00B300FA"/>
    <w:rsid w:val="00B3422F"/>
    <w:rsid w:val="00B35769"/>
    <w:rsid w:val="00B359BE"/>
    <w:rsid w:val="00B40BC1"/>
    <w:rsid w:val="00B43133"/>
    <w:rsid w:val="00B44A71"/>
    <w:rsid w:val="00B46318"/>
    <w:rsid w:val="00B47983"/>
    <w:rsid w:val="00B50C7C"/>
    <w:rsid w:val="00B53CFB"/>
    <w:rsid w:val="00B56204"/>
    <w:rsid w:val="00B64F87"/>
    <w:rsid w:val="00B70FA5"/>
    <w:rsid w:val="00B76CDE"/>
    <w:rsid w:val="00B84D4A"/>
    <w:rsid w:val="00B86056"/>
    <w:rsid w:val="00B86123"/>
    <w:rsid w:val="00B91AD7"/>
    <w:rsid w:val="00B91F06"/>
    <w:rsid w:val="00B93B94"/>
    <w:rsid w:val="00B95A18"/>
    <w:rsid w:val="00BA2235"/>
    <w:rsid w:val="00BA4DEF"/>
    <w:rsid w:val="00BB260E"/>
    <w:rsid w:val="00BB6E4E"/>
    <w:rsid w:val="00BB7381"/>
    <w:rsid w:val="00BC5DA8"/>
    <w:rsid w:val="00BC5E0F"/>
    <w:rsid w:val="00BC616C"/>
    <w:rsid w:val="00BD10A1"/>
    <w:rsid w:val="00BE18E0"/>
    <w:rsid w:val="00BE3DC7"/>
    <w:rsid w:val="00BE3DE9"/>
    <w:rsid w:val="00BE6EAE"/>
    <w:rsid w:val="00BE7412"/>
    <w:rsid w:val="00BE7AB0"/>
    <w:rsid w:val="00BE7E25"/>
    <w:rsid w:val="00BF2EC2"/>
    <w:rsid w:val="00BF55E8"/>
    <w:rsid w:val="00C019ED"/>
    <w:rsid w:val="00C03C3E"/>
    <w:rsid w:val="00C13F26"/>
    <w:rsid w:val="00C15457"/>
    <w:rsid w:val="00C20E19"/>
    <w:rsid w:val="00C21337"/>
    <w:rsid w:val="00C214CC"/>
    <w:rsid w:val="00C25D35"/>
    <w:rsid w:val="00C31A67"/>
    <w:rsid w:val="00C327BA"/>
    <w:rsid w:val="00C44E24"/>
    <w:rsid w:val="00C51DCF"/>
    <w:rsid w:val="00C5234D"/>
    <w:rsid w:val="00C551EB"/>
    <w:rsid w:val="00C57AB5"/>
    <w:rsid w:val="00C60968"/>
    <w:rsid w:val="00C6187B"/>
    <w:rsid w:val="00C635A5"/>
    <w:rsid w:val="00C647FD"/>
    <w:rsid w:val="00C71415"/>
    <w:rsid w:val="00C8390E"/>
    <w:rsid w:val="00CA1371"/>
    <w:rsid w:val="00CB0763"/>
    <w:rsid w:val="00CB5258"/>
    <w:rsid w:val="00CC098F"/>
    <w:rsid w:val="00CC5A23"/>
    <w:rsid w:val="00CC67B4"/>
    <w:rsid w:val="00CD0306"/>
    <w:rsid w:val="00CD14FC"/>
    <w:rsid w:val="00CD2853"/>
    <w:rsid w:val="00CD424D"/>
    <w:rsid w:val="00CD4286"/>
    <w:rsid w:val="00CE00A9"/>
    <w:rsid w:val="00CF0AD9"/>
    <w:rsid w:val="00CF1891"/>
    <w:rsid w:val="00CF4224"/>
    <w:rsid w:val="00D03FD9"/>
    <w:rsid w:val="00D04018"/>
    <w:rsid w:val="00D3320A"/>
    <w:rsid w:val="00D33E4F"/>
    <w:rsid w:val="00D357CF"/>
    <w:rsid w:val="00D37E70"/>
    <w:rsid w:val="00D4091A"/>
    <w:rsid w:val="00D506CA"/>
    <w:rsid w:val="00D50A41"/>
    <w:rsid w:val="00D52569"/>
    <w:rsid w:val="00D53973"/>
    <w:rsid w:val="00D573BB"/>
    <w:rsid w:val="00D60A16"/>
    <w:rsid w:val="00D6761A"/>
    <w:rsid w:val="00D70510"/>
    <w:rsid w:val="00D7273F"/>
    <w:rsid w:val="00D76591"/>
    <w:rsid w:val="00D76EA7"/>
    <w:rsid w:val="00D81975"/>
    <w:rsid w:val="00D84DBA"/>
    <w:rsid w:val="00D85089"/>
    <w:rsid w:val="00D92669"/>
    <w:rsid w:val="00D954D7"/>
    <w:rsid w:val="00D978FF"/>
    <w:rsid w:val="00DA17EE"/>
    <w:rsid w:val="00DB1DAA"/>
    <w:rsid w:val="00DB5B04"/>
    <w:rsid w:val="00DC0B1B"/>
    <w:rsid w:val="00DC55C0"/>
    <w:rsid w:val="00DC7FF0"/>
    <w:rsid w:val="00DD41DD"/>
    <w:rsid w:val="00DE0597"/>
    <w:rsid w:val="00DF30AB"/>
    <w:rsid w:val="00DF3E41"/>
    <w:rsid w:val="00E020DA"/>
    <w:rsid w:val="00E057A0"/>
    <w:rsid w:val="00E106C8"/>
    <w:rsid w:val="00E122D9"/>
    <w:rsid w:val="00E17F04"/>
    <w:rsid w:val="00E217E7"/>
    <w:rsid w:val="00E232C3"/>
    <w:rsid w:val="00E2469A"/>
    <w:rsid w:val="00E2610C"/>
    <w:rsid w:val="00E30897"/>
    <w:rsid w:val="00E3093A"/>
    <w:rsid w:val="00E377DD"/>
    <w:rsid w:val="00E40452"/>
    <w:rsid w:val="00E430C6"/>
    <w:rsid w:val="00E46128"/>
    <w:rsid w:val="00E501B6"/>
    <w:rsid w:val="00E5308F"/>
    <w:rsid w:val="00E55CFE"/>
    <w:rsid w:val="00E60217"/>
    <w:rsid w:val="00E62F3A"/>
    <w:rsid w:val="00E6417D"/>
    <w:rsid w:val="00E72510"/>
    <w:rsid w:val="00E762E0"/>
    <w:rsid w:val="00E76319"/>
    <w:rsid w:val="00E83C4F"/>
    <w:rsid w:val="00E852B4"/>
    <w:rsid w:val="00E858B3"/>
    <w:rsid w:val="00E917A6"/>
    <w:rsid w:val="00E93359"/>
    <w:rsid w:val="00E94EC4"/>
    <w:rsid w:val="00E950BF"/>
    <w:rsid w:val="00E95596"/>
    <w:rsid w:val="00E96C6D"/>
    <w:rsid w:val="00EA08A6"/>
    <w:rsid w:val="00EA3A9C"/>
    <w:rsid w:val="00EA61B1"/>
    <w:rsid w:val="00EA6D30"/>
    <w:rsid w:val="00EB179A"/>
    <w:rsid w:val="00EC29E6"/>
    <w:rsid w:val="00EC5312"/>
    <w:rsid w:val="00EC74D7"/>
    <w:rsid w:val="00ED4209"/>
    <w:rsid w:val="00ED5739"/>
    <w:rsid w:val="00EE2AF4"/>
    <w:rsid w:val="00EE2F6C"/>
    <w:rsid w:val="00EF3E09"/>
    <w:rsid w:val="00EF4313"/>
    <w:rsid w:val="00EF63B8"/>
    <w:rsid w:val="00EF696C"/>
    <w:rsid w:val="00F0061E"/>
    <w:rsid w:val="00F0556B"/>
    <w:rsid w:val="00F07B95"/>
    <w:rsid w:val="00F142CC"/>
    <w:rsid w:val="00F17176"/>
    <w:rsid w:val="00F2030F"/>
    <w:rsid w:val="00F259E4"/>
    <w:rsid w:val="00F271E5"/>
    <w:rsid w:val="00F30B52"/>
    <w:rsid w:val="00F32B26"/>
    <w:rsid w:val="00F3508B"/>
    <w:rsid w:val="00F3525C"/>
    <w:rsid w:val="00F42FA4"/>
    <w:rsid w:val="00F43B81"/>
    <w:rsid w:val="00F44ACC"/>
    <w:rsid w:val="00F44C09"/>
    <w:rsid w:val="00F515FE"/>
    <w:rsid w:val="00F546BB"/>
    <w:rsid w:val="00F5567D"/>
    <w:rsid w:val="00F63531"/>
    <w:rsid w:val="00F67F14"/>
    <w:rsid w:val="00F74D03"/>
    <w:rsid w:val="00F76B8D"/>
    <w:rsid w:val="00F800EE"/>
    <w:rsid w:val="00F8476B"/>
    <w:rsid w:val="00F87C40"/>
    <w:rsid w:val="00F90A86"/>
    <w:rsid w:val="00F92491"/>
    <w:rsid w:val="00FA04B3"/>
    <w:rsid w:val="00FA06C4"/>
    <w:rsid w:val="00FA1D25"/>
    <w:rsid w:val="00FB148B"/>
    <w:rsid w:val="00FB3A5B"/>
    <w:rsid w:val="00FB6C47"/>
    <w:rsid w:val="00FC1712"/>
    <w:rsid w:val="00FC1DD3"/>
    <w:rsid w:val="00FD436D"/>
    <w:rsid w:val="00FD468B"/>
    <w:rsid w:val="00FD4905"/>
    <w:rsid w:val="00FE0496"/>
    <w:rsid w:val="00FE1E99"/>
    <w:rsid w:val="00FE3DE3"/>
    <w:rsid w:val="00FF01AC"/>
    <w:rsid w:val="00FF4CCF"/>
    <w:rsid w:val="00FF61DF"/>
    <w:rsid w:val="00FF6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 w:type="paragraph" w:customStyle="1" w:styleId="StyleCalibri16ptBoldCustomColorRGB242242242Centere">
    <w:name w:val="Style Calibri 16 pt Bold Custom Color(RGB(242242242)) Centere..."/>
    <w:basedOn w:val="Normal"/>
    <w:rsid w:val="00061902"/>
    <w:pPr>
      <w:shd w:val="clear" w:color="auto" w:fill="4F6228" w:themeFill="accent3" w:themeFillShade="80"/>
      <w:jc w:val="center"/>
    </w:pPr>
    <w:rPr>
      <w:rFonts w:ascii="Calibri" w:hAnsi="Calibri"/>
      <w:b/>
      <w:bCs/>
      <w:color w:val="FFFFFF" w:themeColor="background1"/>
      <w:sz w:val="3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A1E6B-7DD7-486B-86D7-11B1AE12A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748</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4915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4</cp:revision>
  <cp:lastPrinted>2012-04-19T14:10:00Z</cp:lastPrinted>
  <dcterms:created xsi:type="dcterms:W3CDTF">2012-04-19T14:09:00Z</dcterms:created>
  <dcterms:modified xsi:type="dcterms:W3CDTF">2012-04-19T14:13:00Z</dcterms:modified>
</cp:coreProperties>
</file>