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FC" w:rsidRDefault="00557CFC">
      <w:pPr>
        <w:pStyle w:val="Title"/>
        <w:rPr>
          <w:b w:val="0"/>
          <w:bCs w:val="0"/>
        </w:rPr>
      </w:pPr>
    </w:p>
    <w:p w:rsidR="001B1BA5" w:rsidRDefault="008D0FBD">
      <w:pPr>
        <w:pStyle w:val="Title"/>
        <w:rPr>
          <w:b w:val="0"/>
          <w:bCs w:val="0"/>
        </w:rPr>
      </w:pPr>
      <w:r w:rsidRPr="008D0FBD">
        <w:rPr>
          <w:b w:val="0"/>
          <w:bCs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7.8pt;height:67.2pt">
            <v:imagedata r:id="rId5" o:title="ects wo bg"/>
          </v:shape>
        </w:pict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557CFC" w:rsidRPr="00635DC0">
        <w:rPr>
          <w:rFonts w:ascii="Calibri" w:hAnsi="Calibri"/>
        </w:rPr>
        <w:tab/>
      </w:r>
      <w:r w:rsidR="001F01C6">
        <w:rPr>
          <w:rFonts w:ascii="Calibri" w:hAnsi="Calibri"/>
        </w:rPr>
        <w:t>April 26, 2012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1F01C6" w:rsidRPr="001F01C6" w:rsidRDefault="00557CFC" w:rsidP="001F01C6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Pr="00635DC0">
        <w:rPr>
          <w:rFonts w:ascii="Calibri" w:hAnsi="Calibri"/>
        </w:rPr>
        <w:tab/>
      </w:r>
      <w:r w:rsidR="001F01C6" w:rsidRPr="001F01C6">
        <w:rPr>
          <w:rFonts w:asciiTheme="minorHAnsi" w:hAnsiTheme="minorHAnsi" w:cstheme="minorHAnsi"/>
        </w:rPr>
        <w:t xml:space="preserve">Exterior Painting </w:t>
      </w: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557CFC" w:rsidRPr="00635DC0">
        <w:rPr>
          <w:rFonts w:ascii="Calibri" w:hAnsi="Calibri"/>
        </w:rPr>
        <w:tab/>
      </w:r>
      <w:r w:rsidR="001F01C6">
        <w:rPr>
          <w:rFonts w:ascii="Calibri" w:hAnsi="Calibri"/>
        </w:rPr>
        <w:t>Steven Sceiford, Facilities Manager</w:t>
      </w:r>
    </w:p>
    <w:p w:rsidR="00557CFC" w:rsidRPr="00635DC0" w:rsidRDefault="00557CFC">
      <w:pPr>
        <w:rPr>
          <w:rFonts w:ascii="Calibri" w:hAnsi="Calibri"/>
        </w:rPr>
      </w:pPr>
    </w:p>
    <w:p w:rsidR="001F01C6" w:rsidRDefault="001F01C6" w:rsidP="001F01C6"/>
    <w:p w:rsidR="001F01C6" w:rsidRPr="001F01C6" w:rsidRDefault="001F01C6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1F01C6">
        <w:rPr>
          <w:rFonts w:asciiTheme="minorHAnsi" w:hAnsiTheme="minorHAnsi" w:cstheme="minorHAnsi"/>
          <w:bCs/>
        </w:rPr>
        <w:t xml:space="preserve">DESCRIPTION: </w:t>
      </w:r>
    </w:p>
    <w:p w:rsidR="001F01C6" w:rsidRPr="001F01C6" w:rsidRDefault="001F01C6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:rsidR="001F01C6" w:rsidRPr="001F01C6" w:rsidRDefault="001F01C6" w:rsidP="001F01C6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1F01C6">
        <w:rPr>
          <w:rFonts w:asciiTheme="minorHAnsi" w:hAnsiTheme="minorHAnsi" w:cstheme="minorHAnsi"/>
          <w:bCs/>
        </w:rPr>
        <w:t xml:space="preserve">Scope of work:  </w:t>
      </w:r>
      <w:r w:rsidRPr="001F01C6">
        <w:rPr>
          <w:rFonts w:asciiTheme="minorHAnsi" w:hAnsiTheme="minorHAnsi" w:cstheme="minorHAnsi"/>
        </w:rPr>
        <w:t>Exterior Painting for Erie County Technical School and Regional Skill Center.</w:t>
      </w:r>
    </w:p>
    <w:p w:rsidR="001F01C6" w:rsidRPr="001F01C6" w:rsidRDefault="001F01C6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:rsidR="001F01C6" w:rsidRPr="001F01C6" w:rsidRDefault="001F01C6" w:rsidP="001F01C6">
      <w:pPr>
        <w:numPr>
          <w:ilvl w:val="0"/>
          <w:numId w:val="4"/>
        </w:num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proofErr w:type="gramStart"/>
      <w:r w:rsidRPr="001F01C6">
        <w:rPr>
          <w:rFonts w:asciiTheme="minorHAnsi" w:hAnsiTheme="minorHAnsi" w:cstheme="minorHAnsi"/>
          <w:bCs/>
        </w:rPr>
        <w:t>Pressure wash</w:t>
      </w:r>
      <w:proofErr w:type="gramEnd"/>
      <w:r w:rsidRPr="001F01C6">
        <w:rPr>
          <w:rFonts w:asciiTheme="minorHAnsi" w:hAnsiTheme="minorHAnsi" w:cstheme="minorHAnsi"/>
          <w:bCs/>
        </w:rPr>
        <w:t xml:space="preserve"> all exposed surfaces to be painted.</w:t>
      </w:r>
    </w:p>
    <w:p w:rsidR="001F01C6" w:rsidRPr="001F01C6" w:rsidRDefault="001F01C6" w:rsidP="001F01C6">
      <w:pPr>
        <w:numPr>
          <w:ilvl w:val="0"/>
          <w:numId w:val="4"/>
        </w:num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1F01C6">
        <w:rPr>
          <w:rFonts w:asciiTheme="minorHAnsi" w:hAnsiTheme="minorHAnsi" w:cstheme="minorHAnsi"/>
          <w:bCs/>
        </w:rPr>
        <w:t>Remove and replace all deteriorated substrates.</w:t>
      </w:r>
    </w:p>
    <w:p w:rsidR="001F01C6" w:rsidRPr="001F01C6" w:rsidRDefault="001F01C6" w:rsidP="001F01C6">
      <w:pPr>
        <w:numPr>
          <w:ilvl w:val="0"/>
          <w:numId w:val="4"/>
        </w:num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1F01C6">
        <w:rPr>
          <w:rFonts w:asciiTheme="minorHAnsi" w:hAnsiTheme="minorHAnsi" w:cstheme="minorHAnsi"/>
          <w:bCs/>
        </w:rPr>
        <w:t>Caulk all exposed cracks and voids around doors, windows and other areas as required.</w:t>
      </w:r>
    </w:p>
    <w:p w:rsidR="001F01C6" w:rsidRPr="001F01C6" w:rsidRDefault="001F01C6" w:rsidP="001F01C6">
      <w:pPr>
        <w:numPr>
          <w:ilvl w:val="0"/>
          <w:numId w:val="4"/>
        </w:num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1F01C6">
        <w:rPr>
          <w:rFonts w:asciiTheme="minorHAnsi" w:hAnsiTheme="minorHAnsi" w:cstheme="minorHAnsi"/>
          <w:bCs/>
        </w:rPr>
        <w:t>Painting, repairing and finishing of soffit, fascia, non-aluminum roof cap, metal roofing, metal wall panels, metal doors, metal frames, overhead doors, metal storage building and dust collector.</w:t>
      </w:r>
    </w:p>
    <w:p w:rsidR="001F01C6" w:rsidRPr="001F01C6" w:rsidRDefault="001F01C6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:rsidR="001F01C6" w:rsidRPr="001F01C6" w:rsidRDefault="001F01C6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:rsidR="001F01C6" w:rsidRPr="001F01C6" w:rsidRDefault="001F01C6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1F01C6">
        <w:rPr>
          <w:rFonts w:asciiTheme="minorHAnsi" w:hAnsiTheme="minorHAnsi" w:cstheme="minorHAnsi"/>
          <w:bCs/>
        </w:rPr>
        <w:t xml:space="preserve">Bids were received for </w:t>
      </w:r>
      <w:r w:rsidRPr="001F01C6">
        <w:rPr>
          <w:rFonts w:asciiTheme="minorHAnsi" w:hAnsiTheme="minorHAnsi" w:cstheme="minorHAnsi"/>
        </w:rPr>
        <w:t>Exterior Painting for Erie County Technical School and Regional Skill Center</w:t>
      </w:r>
      <w:r w:rsidRPr="001F01C6">
        <w:rPr>
          <w:rFonts w:asciiTheme="minorHAnsi" w:hAnsiTheme="minorHAnsi" w:cstheme="minorHAnsi"/>
          <w:bCs/>
        </w:rPr>
        <w:t xml:space="preserve"> from the following:</w:t>
      </w:r>
    </w:p>
    <w:p w:rsidR="001F01C6" w:rsidRPr="001F01C6" w:rsidRDefault="001F01C6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:rsidR="001F01C6" w:rsidRPr="001F01C6" w:rsidRDefault="001F01C6" w:rsidP="001F01C6">
      <w:pPr>
        <w:numPr>
          <w:ilvl w:val="0"/>
          <w:numId w:val="3"/>
        </w:numPr>
        <w:autoSpaceDE w:val="0"/>
        <w:autoSpaceDN w:val="0"/>
        <w:adjustRightInd w:val="0"/>
        <w:rPr>
          <w:rFonts w:asciiTheme="minorHAnsi" w:hAnsiTheme="minorHAnsi" w:cstheme="minorHAnsi"/>
        </w:rPr>
      </w:pPr>
      <w:proofErr w:type="spellStart"/>
      <w:r w:rsidRPr="001F01C6">
        <w:rPr>
          <w:rFonts w:asciiTheme="minorHAnsi" w:hAnsiTheme="minorHAnsi" w:cstheme="minorHAnsi"/>
        </w:rPr>
        <w:t>Beals</w:t>
      </w:r>
      <w:proofErr w:type="spellEnd"/>
      <w:r w:rsidRPr="001F01C6">
        <w:rPr>
          <w:rFonts w:asciiTheme="minorHAnsi" w:hAnsiTheme="minorHAnsi" w:cstheme="minorHAnsi"/>
        </w:rPr>
        <w:t xml:space="preserve"> McMahon Painting for a total cost of  $ 67,620</w:t>
      </w:r>
    </w:p>
    <w:p w:rsidR="001F01C6" w:rsidRPr="001F01C6" w:rsidRDefault="001F01C6" w:rsidP="001F01C6">
      <w:pPr>
        <w:numPr>
          <w:ilvl w:val="0"/>
          <w:numId w:val="3"/>
        </w:num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1F01C6">
        <w:rPr>
          <w:rFonts w:asciiTheme="minorHAnsi" w:hAnsiTheme="minorHAnsi" w:cstheme="minorHAnsi"/>
        </w:rPr>
        <w:t>C. W. Beal for a total cost of  $ 79,740</w:t>
      </w:r>
    </w:p>
    <w:p w:rsidR="001F01C6" w:rsidRPr="001F01C6" w:rsidRDefault="001F01C6" w:rsidP="001F01C6">
      <w:pPr>
        <w:rPr>
          <w:rFonts w:asciiTheme="minorHAnsi" w:hAnsiTheme="minorHAnsi" w:cstheme="minorHAnsi"/>
        </w:rPr>
      </w:pPr>
    </w:p>
    <w:p w:rsidR="001F01C6" w:rsidRPr="001F01C6" w:rsidRDefault="001F01C6" w:rsidP="001F01C6">
      <w:pPr>
        <w:rPr>
          <w:rFonts w:asciiTheme="minorHAnsi" w:hAnsiTheme="minorHAnsi" w:cstheme="minorHAnsi"/>
        </w:rPr>
      </w:pPr>
    </w:p>
    <w:p w:rsidR="001F01C6" w:rsidRPr="001F01C6" w:rsidRDefault="001F01C6" w:rsidP="001F01C6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1F01C6">
        <w:rPr>
          <w:rFonts w:asciiTheme="minorHAnsi" w:hAnsiTheme="minorHAnsi" w:cstheme="minorHAnsi"/>
        </w:rPr>
        <w:t xml:space="preserve">RECOMMENDATION:  </w:t>
      </w:r>
    </w:p>
    <w:p w:rsidR="001F01C6" w:rsidRPr="001F01C6" w:rsidRDefault="001F01C6" w:rsidP="001F01C6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1F01C6" w:rsidRPr="001F01C6" w:rsidRDefault="001F01C6" w:rsidP="001F01C6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1F01C6">
        <w:rPr>
          <w:rFonts w:asciiTheme="minorHAnsi" w:hAnsiTheme="minorHAnsi" w:cstheme="minorHAnsi"/>
        </w:rPr>
        <w:t xml:space="preserve">Motion to accept the Exterior Painting for Erie County Technical School and Regional Skill Center bid from </w:t>
      </w:r>
      <w:proofErr w:type="spellStart"/>
      <w:r w:rsidRPr="001F01C6">
        <w:rPr>
          <w:rFonts w:asciiTheme="minorHAnsi" w:hAnsiTheme="minorHAnsi" w:cstheme="minorHAnsi"/>
        </w:rPr>
        <w:t>Beals</w:t>
      </w:r>
      <w:proofErr w:type="spellEnd"/>
      <w:r w:rsidRPr="001F01C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- </w:t>
      </w:r>
      <w:r w:rsidRPr="001F01C6">
        <w:rPr>
          <w:rFonts w:asciiTheme="minorHAnsi" w:hAnsiTheme="minorHAnsi" w:cstheme="minorHAnsi"/>
        </w:rPr>
        <w:t>McMahon Painting for a total cost of $ 67,620</w:t>
      </w:r>
    </w:p>
    <w:p w:rsidR="001F01C6" w:rsidRPr="001F01C6" w:rsidRDefault="001F01C6" w:rsidP="001F01C6">
      <w:pPr>
        <w:pStyle w:val="Title"/>
        <w:jc w:val="left"/>
        <w:rPr>
          <w:rFonts w:asciiTheme="minorHAnsi" w:hAnsiTheme="minorHAnsi" w:cstheme="minorHAnsi"/>
          <w:b w:val="0"/>
        </w:rPr>
      </w:pPr>
    </w:p>
    <w:p w:rsidR="00557CFC" w:rsidRPr="00635DC0" w:rsidRDefault="00557CFC">
      <w:pPr>
        <w:rPr>
          <w:rFonts w:ascii="Calibri" w:hAnsi="Calibri"/>
        </w:rPr>
      </w:pPr>
    </w:p>
    <w:sectPr w:rsidR="00557CFC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0310"/>
    <w:rsid w:val="000A4427"/>
    <w:rsid w:val="001B1BA5"/>
    <w:rsid w:val="001F01C6"/>
    <w:rsid w:val="00420310"/>
    <w:rsid w:val="004F572B"/>
    <w:rsid w:val="00557CFC"/>
    <w:rsid w:val="005B7428"/>
    <w:rsid w:val="00635DC0"/>
    <w:rsid w:val="00724D74"/>
    <w:rsid w:val="007B6651"/>
    <w:rsid w:val="008633B3"/>
    <w:rsid w:val="008D0FBD"/>
    <w:rsid w:val="009F2484"/>
    <w:rsid w:val="00A325E9"/>
    <w:rsid w:val="00B232FE"/>
    <w:rsid w:val="00BA026F"/>
    <w:rsid w:val="00E2554F"/>
    <w:rsid w:val="00EB4B29"/>
    <w:rsid w:val="00FE5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2</cp:revision>
  <cp:lastPrinted>2001-10-18T20:28:00Z</cp:lastPrinted>
  <dcterms:created xsi:type="dcterms:W3CDTF">2012-04-16T13:24:00Z</dcterms:created>
  <dcterms:modified xsi:type="dcterms:W3CDTF">2012-04-16T13:24:00Z</dcterms:modified>
</cp:coreProperties>
</file>