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3FB1" w:rsidRDefault="00EA5E7E">
      <w:pPr>
        <w:pStyle w:val="Title"/>
        <w:shd w:val="clear" w:color="auto" w:fill="CCFFCC"/>
        <w:spacing w:after="60"/>
        <w:rPr>
          <w:rFonts w:ascii="Calibri" w:hAnsi="Calibri" w:cs="Calibri"/>
        </w:rPr>
      </w:pPr>
      <w:r>
        <w:rPr>
          <w:rFonts w:ascii="Calibri" w:hAnsi="Calibri" w:cs="Calibri"/>
          <w:noProof/>
        </w:rPr>
        <w:drawing>
          <wp:inline distT="0" distB="0" distL="0" distR="0">
            <wp:extent cx="1668780" cy="678180"/>
            <wp:effectExtent l="0" t="0" r="7620" b="0"/>
            <wp:docPr id="1" name="Picture 1" descr="ects wo 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ts wo bg"/>
                    <pic:cNvPicPr>
                      <a:picLocks noChangeAspect="1" noChangeArrowheads="1"/>
                    </pic:cNvPicPr>
                  </pic:nvPicPr>
                  <pic:blipFill>
                    <a:blip r:embed="rId7" cstate="print"/>
                    <a:srcRect/>
                    <a:stretch>
                      <a:fillRect/>
                    </a:stretch>
                  </pic:blipFill>
                  <pic:spPr bwMode="auto">
                    <a:xfrm>
                      <a:off x="0" y="0"/>
                      <a:ext cx="1668780" cy="678180"/>
                    </a:xfrm>
                    <a:prstGeom prst="rect">
                      <a:avLst/>
                    </a:prstGeom>
                    <a:noFill/>
                    <a:ln w="9525">
                      <a:noFill/>
                      <a:miter lim="800000"/>
                      <a:headEnd/>
                      <a:tailEnd/>
                    </a:ln>
                  </pic:spPr>
                </pic:pic>
              </a:graphicData>
            </a:graphic>
          </wp:inline>
        </w:drawing>
      </w:r>
    </w:p>
    <w:p w:rsidR="00E03FB1" w:rsidRDefault="00E03FB1">
      <w:pPr>
        <w:pStyle w:val="Title"/>
        <w:spacing w:after="60"/>
        <w:rPr>
          <w:rFonts w:ascii="Calibri" w:hAnsi="Calibri" w:cs="Calibri"/>
          <w:bCs w:val="0"/>
          <w:color w:val="008000"/>
        </w:rPr>
      </w:pPr>
    </w:p>
    <w:p w:rsidR="00E03FB1" w:rsidRDefault="00EA5E7E">
      <w:pPr>
        <w:pStyle w:val="Title"/>
        <w:spacing w:after="60"/>
        <w:rPr>
          <w:rFonts w:asciiTheme="minorHAnsi" w:hAnsiTheme="minorHAnsi" w:cstheme="minorHAnsi"/>
          <w:bCs w:val="0"/>
          <w:color w:val="008000"/>
        </w:rPr>
      </w:pPr>
      <w:r>
        <w:rPr>
          <w:rFonts w:asciiTheme="minorHAnsi" w:hAnsiTheme="minorHAnsi" w:cstheme="minorHAnsi"/>
          <w:bCs w:val="0"/>
          <w:color w:val="008000"/>
        </w:rPr>
        <w:t>Joint Operating Committee - Meeting Agenda</w:t>
      </w:r>
    </w:p>
    <w:p w:rsidR="00E03FB1" w:rsidRDefault="00EA5E7E">
      <w:pPr>
        <w:pStyle w:val="Title"/>
        <w:spacing w:after="60"/>
        <w:rPr>
          <w:rFonts w:asciiTheme="minorHAnsi" w:hAnsiTheme="minorHAnsi" w:cstheme="minorHAnsi"/>
        </w:rPr>
      </w:pPr>
      <w:r>
        <w:rPr>
          <w:rFonts w:asciiTheme="minorHAnsi" w:hAnsiTheme="minorHAnsi" w:cstheme="minorHAnsi"/>
        </w:rPr>
        <w:t>Thursday, January 27, 2011</w:t>
      </w:r>
    </w:p>
    <w:p w:rsidR="00E03FB1" w:rsidRDefault="00EA5E7E">
      <w:pPr>
        <w:pStyle w:val="Title"/>
        <w:spacing w:after="60"/>
        <w:rPr>
          <w:rFonts w:asciiTheme="minorHAnsi" w:hAnsiTheme="minorHAnsi" w:cstheme="minorHAnsi"/>
        </w:rPr>
      </w:pPr>
      <w:r>
        <w:rPr>
          <w:rFonts w:asciiTheme="minorHAnsi" w:hAnsiTheme="minorHAnsi" w:cstheme="minorHAnsi"/>
          <w:b w:val="0"/>
        </w:rPr>
        <w:t>Erie County Technical School, 8500 Oliver Road, Erie, PA  16509</w:t>
      </w:r>
    </w:p>
    <w:p w:rsidR="00E03FB1" w:rsidRDefault="00E03FB1">
      <w:pPr>
        <w:pStyle w:val="Title"/>
        <w:tabs>
          <w:tab w:val="left" w:pos="7920"/>
        </w:tabs>
        <w:ind w:left="360"/>
        <w:jc w:val="left"/>
        <w:rPr>
          <w:rFonts w:asciiTheme="minorHAnsi" w:hAnsiTheme="minorHAnsi" w:cstheme="minorHAnsi"/>
          <w:bCs w:val="0"/>
          <w:color w:val="008000"/>
        </w:rPr>
      </w:pPr>
    </w:p>
    <w:p w:rsidR="00E03FB1" w:rsidRDefault="00EA5E7E">
      <w:pPr>
        <w:pStyle w:val="Title"/>
        <w:tabs>
          <w:tab w:val="left" w:pos="7920"/>
        </w:tabs>
        <w:ind w:left="180"/>
        <w:rPr>
          <w:rFonts w:asciiTheme="minorHAnsi" w:hAnsiTheme="minorHAnsi" w:cstheme="minorHAnsi"/>
          <w:bCs w:val="0"/>
          <w:shd w:val="clear" w:color="auto" w:fill="CCFFCC"/>
        </w:rPr>
      </w:pPr>
      <w:r>
        <w:rPr>
          <w:rFonts w:asciiTheme="minorHAnsi" w:hAnsiTheme="minorHAnsi" w:cstheme="minorHAnsi"/>
          <w:bCs w:val="0"/>
          <w:shd w:val="clear" w:color="auto" w:fill="CCFFCC"/>
        </w:rPr>
        <w:t>Work Session – 6:00 pm</w:t>
      </w:r>
    </w:p>
    <w:p w:rsidR="00E03FB1" w:rsidRDefault="00E03FB1">
      <w:pPr>
        <w:pStyle w:val="Title"/>
        <w:tabs>
          <w:tab w:val="left" w:pos="7920"/>
        </w:tabs>
        <w:ind w:left="180"/>
        <w:rPr>
          <w:rFonts w:asciiTheme="minorHAnsi" w:hAnsiTheme="minorHAnsi" w:cstheme="minorHAnsi"/>
        </w:rPr>
      </w:pPr>
    </w:p>
    <w:p w:rsidR="00E03FB1" w:rsidRDefault="00EA5E7E">
      <w:pPr>
        <w:pStyle w:val="Title"/>
        <w:numPr>
          <w:ilvl w:val="0"/>
          <w:numId w:val="2"/>
        </w:numPr>
        <w:tabs>
          <w:tab w:val="left" w:pos="7920"/>
        </w:tabs>
        <w:jc w:val="left"/>
        <w:rPr>
          <w:rFonts w:asciiTheme="minorHAnsi" w:hAnsiTheme="minorHAnsi" w:cstheme="minorHAnsi"/>
          <w:b w:val="0"/>
          <w:bCs w:val="0"/>
          <w:color w:val="008000"/>
        </w:rPr>
      </w:pPr>
      <w:r>
        <w:rPr>
          <w:rFonts w:asciiTheme="minorHAnsi" w:hAnsiTheme="minorHAnsi" w:cstheme="minorHAnsi"/>
          <w:b w:val="0"/>
          <w:bCs w:val="0"/>
          <w:color w:val="008000"/>
        </w:rPr>
        <w:t>PDE-Approved Program Evaluation-Vocational Education Standards-Chapter 339</w:t>
      </w:r>
    </w:p>
    <w:p w:rsidR="00E03FB1" w:rsidRDefault="00E03FB1">
      <w:pPr>
        <w:pStyle w:val="Title"/>
        <w:tabs>
          <w:tab w:val="left" w:pos="1188"/>
          <w:tab w:val="left" w:pos="7920"/>
        </w:tabs>
        <w:ind w:left="1010"/>
        <w:jc w:val="left"/>
        <w:rPr>
          <w:rFonts w:asciiTheme="minorHAnsi" w:hAnsiTheme="minorHAnsi" w:cstheme="minorHAnsi"/>
          <w:b w:val="0"/>
          <w:bCs w:val="0"/>
        </w:rPr>
      </w:pPr>
    </w:p>
    <w:p w:rsidR="00E03FB1" w:rsidRDefault="00E03FB1">
      <w:pPr>
        <w:pStyle w:val="Title"/>
        <w:numPr>
          <w:ilvl w:val="0"/>
          <w:numId w:val="4"/>
        </w:numPr>
        <w:tabs>
          <w:tab w:val="left" w:pos="1188"/>
          <w:tab w:val="left" w:pos="7920"/>
        </w:tabs>
        <w:spacing w:before="60"/>
        <w:ind w:left="1008"/>
        <w:jc w:val="left"/>
        <w:rPr>
          <w:rFonts w:asciiTheme="minorHAnsi" w:hAnsiTheme="minorHAnsi" w:cstheme="minorHAnsi"/>
          <w:b w:val="0"/>
          <w:bCs w:val="0"/>
        </w:rPr>
      </w:pPr>
      <w:hyperlink r:id="rId8" w:history="1">
        <w:r w:rsidR="00EA5E7E">
          <w:rPr>
            <w:rStyle w:val="Hyperlink"/>
            <w:rFonts w:asciiTheme="minorHAnsi" w:hAnsiTheme="minorHAnsi" w:cstheme="minorHAnsi"/>
            <w:b w:val="0"/>
            <w:bCs w:val="0"/>
          </w:rPr>
          <w:t>PDE-Final Report</w:t>
        </w:r>
      </w:hyperlink>
    </w:p>
    <w:p w:rsidR="00E03FB1" w:rsidRDefault="00E03FB1">
      <w:pPr>
        <w:pStyle w:val="Title"/>
        <w:numPr>
          <w:ilvl w:val="0"/>
          <w:numId w:val="4"/>
        </w:numPr>
        <w:tabs>
          <w:tab w:val="left" w:pos="1188"/>
          <w:tab w:val="left" w:pos="7920"/>
        </w:tabs>
        <w:spacing w:before="60"/>
        <w:ind w:left="1008"/>
        <w:jc w:val="left"/>
        <w:rPr>
          <w:rFonts w:asciiTheme="minorHAnsi" w:hAnsiTheme="minorHAnsi" w:cstheme="minorHAnsi"/>
          <w:b w:val="0"/>
          <w:bCs w:val="0"/>
        </w:rPr>
      </w:pPr>
      <w:hyperlink r:id="rId9" w:history="1">
        <w:r w:rsidR="00EA5E7E">
          <w:rPr>
            <w:rStyle w:val="Hyperlink"/>
            <w:rFonts w:asciiTheme="minorHAnsi" w:hAnsiTheme="minorHAnsi" w:cstheme="minorHAnsi"/>
            <w:b w:val="0"/>
            <w:bCs w:val="0"/>
          </w:rPr>
          <w:t>ECTS Correction Plan- initial report</w:t>
        </w:r>
      </w:hyperlink>
    </w:p>
    <w:p w:rsidR="00E03FB1" w:rsidRDefault="00E03FB1">
      <w:pPr>
        <w:pStyle w:val="Title"/>
        <w:numPr>
          <w:ilvl w:val="0"/>
          <w:numId w:val="4"/>
        </w:numPr>
        <w:tabs>
          <w:tab w:val="left" w:pos="1188"/>
          <w:tab w:val="left" w:pos="7920"/>
        </w:tabs>
        <w:spacing w:before="60"/>
        <w:ind w:left="1008"/>
        <w:jc w:val="left"/>
        <w:rPr>
          <w:rFonts w:asciiTheme="minorHAnsi" w:hAnsiTheme="minorHAnsi" w:cstheme="minorHAnsi"/>
          <w:b w:val="0"/>
          <w:bCs w:val="0"/>
        </w:rPr>
      </w:pPr>
      <w:hyperlink r:id="rId10" w:history="1">
        <w:r w:rsidR="00EA5E7E">
          <w:rPr>
            <w:rStyle w:val="Hyperlink"/>
            <w:rFonts w:asciiTheme="minorHAnsi" w:hAnsiTheme="minorHAnsi" w:cs="Calibri"/>
            <w:b w:val="0"/>
          </w:rPr>
          <w:t>Appeal of F</w:t>
        </w:r>
        <w:r w:rsidR="00EA5E7E">
          <w:rPr>
            <w:rStyle w:val="Hyperlink"/>
            <w:rFonts w:asciiTheme="minorHAnsi" w:hAnsiTheme="minorHAnsi" w:cs="Calibri"/>
            <w:b w:val="0"/>
          </w:rPr>
          <w:t>indings</w:t>
        </w:r>
      </w:hyperlink>
    </w:p>
    <w:p w:rsidR="00E03FB1" w:rsidRDefault="00E03FB1">
      <w:pPr>
        <w:pStyle w:val="Title"/>
        <w:tabs>
          <w:tab w:val="left" w:pos="1188"/>
          <w:tab w:val="left" w:pos="7920"/>
        </w:tabs>
        <w:ind w:left="1010"/>
        <w:jc w:val="left"/>
        <w:rPr>
          <w:rFonts w:asciiTheme="minorHAnsi" w:hAnsiTheme="minorHAnsi" w:cstheme="minorHAnsi"/>
          <w:b w:val="0"/>
          <w:bCs w:val="0"/>
        </w:rPr>
      </w:pPr>
    </w:p>
    <w:p w:rsidR="00E03FB1" w:rsidRDefault="00E03FB1">
      <w:pPr>
        <w:pStyle w:val="Title"/>
        <w:numPr>
          <w:ilvl w:val="0"/>
          <w:numId w:val="2"/>
        </w:numPr>
        <w:tabs>
          <w:tab w:val="left" w:pos="7920"/>
        </w:tabs>
        <w:spacing w:line="480" w:lineRule="auto"/>
        <w:jc w:val="left"/>
        <w:rPr>
          <w:rFonts w:asciiTheme="minorHAnsi" w:hAnsiTheme="minorHAnsi" w:cstheme="minorHAnsi"/>
          <w:b w:val="0"/>
          <w:bCs w:val="0"/>
          <w:color w:val="008000"/>
        </w:rPr>
      </w:pPr>
      <w:hyperlink r:id="rId11" w:history="1">
        <w:r w:rsidR="00EA5E7E">
          <w:rPr>
            <w:rStyle w:val="Hyperlink"/>
            <w:rFonts w:asciiTheme="minorHAnsi" w:hAnsiTheme="minorHAnsi" w:cstheme="minorHAnsi"/>
            <w:b w:val="0"/>
            <w:bCs w:val="0"/>
          </w:rPr>
          <w:t>2009-G</w:t>
        </w:r>
        <w:r w:rsidR="00EA5E7E">
          <w:rPr>
            <w:rStyle w:val="Hyperlink"/>
            <w:rFonts w:asciiTheme="minorHAnsi" w:hAnsiTheme="minorHAnsi" w:cstheme="minorHAnsi"/>
            <w:b w:val="0"/>
            <w:bCs w:val="0"/>
          </w:rPr>
          <w:t>raduate Follow-up Survey  </w:t>
        </w:r>
      </w:hyperlink>
    </w:p>
    <w:p w:rsidR="00E03FB1" w:rsidRDefault="00E03FB1">
      <w:pPr>
        <w:pStyle w:val="Title"/>
        <w:numPr>
          <w:ilvl w:val="0"/>
          <w:numId w:val="2"/>
        </w:numPr>
        <w:tabs>
          <w:tab w:val="left" w:pos="7920"/>
        </w:tabs>
        <w:spacing w:line="480" w:lineRule="auto"/>
        <w:jc w:val="left"/>
        <w:rPr>
          <w:rFonts w:asciiTheme="minorHAnsi" w:hAnsiTheme="minorHAnsi" w:cstheme="minorHAnsi"/>
          <w:bCs w:val="0"/>
          <w:color w:val="008000"/>
        </w:rPr>
      </w:pPr>
      <w:hyperlink r:id="rId12" w:history="1">
        <w:r w:rsidR="00EA5E7E">
          <w:rPr>
            <w:rStyle w:val="Hyperlink"/>
            <w:rFonts w:asciiTheme="minorHAnsi" w:hAnsiTheme="minorHAnsi" w:cstheme="minorHAnsi"/>
            <w:b w:val="0"/>
            <w:bCs w:val="0"/>
          </w:rPr>
          <w:t>2010-Se</w:t>
        </w:r>
        <w:r w:rsidR="00EA5E7E">
          <w:rPr>
            <w:rStyle w:val="Hyperlink"/>
            <w:rFonts w:asciiTheme="minorHAnsi" w:hAnsiTheme="minorHAnsi" w:cstheme="minorHAnsi"/>
            <w:b w:val="0"/>
            <w:bCs w:val="0"/>
          </w:rPr>
          <w:t>nior Exit Survey</w:t>
        </w:r>
      </w:hyperlink>
      <w:r w:rsidR="00EA5E7E">
        <w:rPr>
          <w:b w:val="0"/>
        </w:rPr>
        <w:t xml:space="preserve"> </w:t>
      </w:r>
      <w:r w:rsidR="00EA5E7E">
        <w:rPr>
          <w:rFonts w:asciiTheme="minorHAnsi" w:hAnsiTheme="minorHAnsi" w:cs="Calibri"/>
          <w:b w:val="0"/>
        </w:rPr>
        <w:t xml:space="preserve">and </w:t>
      </w:r>
      <w:hyperlink r:id="rId13" w:history="1">
        <w:r w:rsidR="00EA5E7E">
          <w:rPr>
            <w:rStyle w:val="Hyperlink"/>
            <w:rFonts w:asciiTheme="minorHAnsi" w:hAnsiTheme="minorHAnsi" w:cs="Calibri"/>
            <w:b w:val="0"/>
          </w:rPr>
          <w:t>Senior Exit Survey Wri</w:t>
        </w:r>
        <w:r w:rsidR="00EA5E7E">
          <w:rPr>
            <w:rStyle w:val="Hyperlink"/>
            <w:rFonts w:asciiTheme="minorHAnsi" w:hAnsiTheme="minorHAnsi" w:cs="Calibri"/>
            <w:b w:val="0"/>
          </w:rPr>
          <w:t>tten Comments</w:t>
        </w:r>
      </w:hyperlink>
    </w:p>
    <w:p w:rsidR="00E03FB1" w:rsidRDefault="00E03FB1">
      <w:pPr>
        <w:pStyle w:val="Title"/>
        <w:shd w:val="clear" w:color="auto" w:fill="CCFFCC"/>
        <w:spacing w:after="60"/>
        <w:ind w:left="720"/>
        <w:jc w:val="left"/>
        <w:rPr>
          <w:rFonts w:asciiTheme="minorHAnsi" w:hAnsiTheme="minorHAnsi" w:cstheme="minorHAnsi"/>
          <w:b w:val="0"/>
          <w:bCs w:val="0"/>
        </w:rPr>
      </w:pPr>
    </w:p>
    <w:p w:rsidR="00E03FB1" w:rsidRDefault="00E03FB1">
      <w:pPr>
        <w:pStyle w:val="Title"/>
        <w:tabs>
          <w:tab w:val="left" w:pos="7920"/>
        </w:tabs>
        <w:ind w:left="360"/>
        <w:jc w:val="left"/>
        <w:rPr>
          <w:rFonts w:asciiTheme="minorHAnsi" w:hAnsiTheme="minorHAnsi" w:cstheme="minorHAnsi"/>
          <w:b w:val="0"/>
          <w:bCs w:val="0"/>
        </w:rPr>
      </w:pPr>
    </w:p>
    <w:p w:rsidR="00E03FB1" w:rsidRDefault="00EA5E7E">
      <w:pPr>
        <w:pStyle w:val="Title"/>
        <w:tabs>
          <w:tab w:val="left" w:pos="7920"/>
        </w:tabs>
        <w:ind w:left="180"/>
        <w:rPr>
          <w:rFonts w:asciiTheme="minorHAnsi" w:hAnsiTheme="minorHAnsi" w:cstheme="minorHAnsi"/>
          <w:bCs w:val="0"/>
          <w:shd w:val="clear" w:color="auto" w:fill="CCFFCC"/>
        </w:rPr>
      </w:pPr>
      <w:r>
        <w:rPr>
          <w:rFonts w:asciiTheme="minorHAnsi" w:hAnsiTheme="minorHAnsi" w:cstheme="minorHAnsi"/>
          <w:bCs w:val="0"/>
          <w:shd w:val="clear" w:color="auto" w:fill="CCFFCC"/>
        </w:rPr>
        <w:t xml:space="preserve">Regular Meeting – 7:00 pm </w:t>
      </w:r>
    </w:p>
    <w:p w:rsidR="00E03FB1" w:rsidRDefault="00EA5E7E">
      <w:pPr>
        <w:pStyle w:val="Title"/>
        <w:numPr>
          <w:ilvl w:val="0"/>
          <w:numId w:val="6"/>
        </w:numPr>
        <w:tabs>
          <w:tab w:val="left" w:pos="7920"/>
        </w:tabs>
        <w:jc w:val="left"/>
        <w:rPr>
          <w:rFonts w:asciiTheme="minorHAnsi" w:hAnsiTheme="minorHAnsi" w:cstheme="minorHAnsi"/>
          <w:bCs w:val="0"/>
          <w:color w:val="008000"/>
        </w:rPr>
      </w:pPr>
      <w:r>
        <w:rPr>
          <w:rFonts w:asciiTheme="minorHAnsi" w:hAnsiTheme="minorHAnsi" w:cstheme="minorHAnsi"/>
          <w:bCs w:val="0"/>
          <w:color w:val="008000"/>
        </w:rPr>
        <w:t>Call to Order</w:t>
      </w:r>
    </w:p>
    <w:p w:rsidR="00E03FB1" w:rsidRDefault="00E03FB1">
      <w:pPr>
        <w:pStyle w:val="Title"/>
        <w:tabs>
          <w:tab w:val="left" w:pos="7920"/>
        </w:tabs>
        <w:ind w:left="360"/>
        <w:jc w:val="left"/>
        <w:rPr>
          <w:rFonts w:asciiTheme="minorHAnsi" w:hAnsiTheme="minorHAnsi" w:cstheme="minorHAnsi"/>
          <w:b w:val="0"/>
          <w:bCs w:val="0"/>
        </w:rPr>
      </w:pPr>
    </w:p>
    <w:p w:rsidR="00E03FB1" w:rsidRDefault="00EA5E7E">
      <w:pPr>
        <w:pStyle w:val="Title"/>
        <w:numPr>
          <w:ilvl w:val="0"/>
          <w:numId w:val="8"/>
        </w:numPr>
        <w:tabs>
          <w:tab w:val="left" w:pos="1188"/>
          <w:tab w:val="left" w:pos="7920"/>
        </w:tabs>
        <w:spacing w:line="360" w:lineRule="auto"/>
        <w:jc w:val="left"/>
        <w:rPr>
          <w:rFonts w:asciiTheme="minorHAnsi" w:hAnsiTheme="minorHAnsi" w:cstheme="minorHAnsi"/>
          <w:b w:val="0"/>
          <w:bCs w:val="0"/>
        </w:rPr>
      </w:pPr>
      <w:r>
        <w:rPr>
          <w:rFonts w:asciiTheme="minorHAnsi" w:hAnsiTheme="minorHAnsi" w:cstheme="minorHAnsi"/>
          <w:b w:val="0"/>
          <w:bCs w:val="0"/>
        </w:rPr>
        <w:t>Moment of Reflection</w:t>
      </w:r>
    </w:p>
    <w:p w:rsidR="00E03FB1" w:rsidRDefault="00EA5E7E">
      <w:pPr>
        <w:pStyle w:val="Title"/>
        <w:numPr>
          <w:ilvl w:val="0"/>
          <w:numId w:val="8"/>
        </w:numPr>
        <w:tabs>
          <w:tab w:val="left" w:pos="1188"/>
          <w:tab w:val="left" w:pos="7920"/>
        </w:tabs>
        <w:spacing w:line="360" w:lineRule="auto"/>
        <w:jc w:val="left"/>
        <w:rPr>
          <w:rFonts w:asciiTheme="minorHAnsi" w:hAnsiTheme="minorHAnsi" w:cstheme="minorHAnsi"/>
          <w:b w:val="0"/>
          <w:bCs w:val="0"/>
        </w:rPr>
      </w:pPr>
      <w:r>
        <w:rPr>
          <w:rFonts w:asciiTheme="minorHAnsi" w:hAnsiTheme="minorHAnsi" w:cstheme="minorHAnsi"/>
          <w:b w:val="0"/>
          <w:bCs w:val="0"/>
        </w:rPr>
        <w:t>Pledge of Allegiance</w:t>
      </w:r>
    </w:p>
    <w:p w:rsidR="00E03FB1" w:rsidRDefault="00E03FB1">
      <w:pPr>
        <w:pStyle w:val="Title"/>
        <w:numPr>
          <w:ilvl w:val="0"/>
          <w:numId w:val="8"/>
        </w:numPr>
        <w:tabs>
          <w:tab w:val="left" w:pos="1188"/>
          <w:tab w:val="left" w:pos="7920"/>
        </w:tabs>
        <w:jc w:val="left"/>
        <w:rPr>
          <w:rFonts w:asciiTheme="minorHAnsi" w:hAnsiTheme="minorHAnsi" w:cstheme="minorHAnsi"/>
          <w:bCs w:val="0"/>
        </w:rPr>
      </w:pPr>
      <w:hyperlink r:id="rId14" w:history="1">
        <w:r w:rsidR="00EA5E7E">
          <w:rPr>
            <w:rStyle w:val="Hyperlink"/>
            <w:rFonts w:asciiTheme="minorHAnsi" w:hAnsiTheme="minorHAnsi" w:cstheme="minorHAnsi"/>
            <w:bCs w:val="0"/>
          </w:rPr>
          <w:t xml:space="preserve">Motion to accept Michael </w:t>
        </w:r>
        <w:proofErr w:type="spellStart"/>
        <w:r w:rsidR="00EA5E7E">
          <w:rPr>
            <w:rStyle w:val="Hyperlink"/>
            <w:rFonts w:asciiTheme="minorHAnsi" w:hAnsiTheme="minorHAnsi" w:cstheme="minorHAnsi"/>
            <w:bCs w:val="0"/>
          </w:rPr>
          <w:t>Finotti</w:t>
        </w:r>
        <w:proofErr w:type="spellEnd"/>
        <w:r w:rsidR="00EA5E7E">
          <w:rPr>
            <w:rStyle w:val="Hyperlink"/>
            <w:rFonts w:asciiTheme="minorHAnsi" w:hAnsiTheme="minorHAnsi" w:cstheme="minorHAnsi"/>
            <w:bCs w:val="0"/>
          </w:rPr>
          <w:t xml:space="preserve"> as the JOC representative from Iroquois School District</w:t>
        </w:r>
      </w:hyperlink>
    </w:p>
    <w:p w:rsidR="00E03FB1" w:rsidRDefault="00E03FB1">
      <w:pPr>
        <w:pStyle w:val="Title"/>
        <w:tabs>
          <w:tab w:val="left" w:pos="1188"/>
          <w:tab w:val="left" w:pos="7920"/>
        </w:tabs>
        <w:ind w:left="1010"/>
        <w:jc w:val="left"/>
        <w:rPr>
          <w:rFonts w:asciiTheme="minorHAnsi" w:hAnsiTheme="minorHAnsi" w:cstheme="minorHAnsi"/>
          <w:bCs w:val="0"/>
        </w:rPr>
      </w:pPr>
    </w:p>
    <w:p w:rsidR="00E03FB1" w:rsidRDefault="00EA5E7E">
      <w:pPr>
        <w:pStyle w:val="Title"/>
        <w:numPr>
          <w:ilvl w:val="0"/>
          <w:numId w:val="8"/>
        </w:numPr>
        <w:tabs>
          <w:tab w:val="left" w:pos="1188"/>
          <w:tab w:val="left" w:pos="7920"/>
        </w:tabs>
        <w:spacing w:line="360" w:lineRule="auto"/>
        <w:jc w:val="left"/>
        <w:rPr>
          <w:rFonts w:asciiTheme="minorHAnsi" w:hAnsiTheme="minorHAnsi" w:cstheme="minorHAnsi"/>
          <w:b w:val="0"/>
          <w:bCs w:val="0"/>
        </w:rPr>
      </w:pPr>
      <w:r>
        <w:rPr>
          <w:rFonts w:asciiTheme="minorHAnsi" w:hAnsiTheme="minorHAnsi" w:cstheme="minorHAnsi"/>
          <w:b w:val="0"/>
          <w:bCs w:val="0"/>
        </w:rPr>
        <w:t xml:space="preserve">Roll Call: </w:t>
      </w:r>
    </w:p>
    <w:p w:rsidR="00E03FB1" w:rsidRDefault="00EA5E7E">
      <w:pPr>
        <w:pStyle w:val="Title"/>
        <w:tabs>
          <w:tab w:val="left" w:pos="1188"/>
          <w:tab w:val="left" w:pos="7920"/>
        </w:tabs>
        <w:spacing w:line="360" w:lineRule="auto"/>
        <w:ind w:left="710"/>
        <w:jc w:val="left"/>
        <w:rPr>
          <w:rFonts w:asciiTheme="minorHAnsi" w:hAnsiTheme="minorHAnsi" w:cstheme="minorHAnsi"/>
          <w:b w:val="0"/>
          <w:bCs w:val="0"/>
        </w:rPr>
      </w:pPr>
      <w:r>
        <w:rPr>
          <w:rFonts w:asciiTheme="minorHAnsi" w:hAnsiTheme="minorHAnsi" w:cstheme="minorHAnsi"/>
          <w:b w:val="0"/>
          <w:bCs w:val="0"/>
        </w:rPr>
        <w:t xml:space="preserve">             </w:t>
      </w:r>
      <w:proofErr w:type="spellStart"/>
      <w:r>
        <w:rPr>
          <w:rFonts w:asciiTheme="minorHAnsi" w:hAnsiTheme="minorHAnsi" w:cstheme="minorHAnsi"/>
          <w:b w:val="0"/>
          <w:bCs w:val="0"/>
        </w:rPr>
        <w:t>Foyle</w:t>
      </w:r>
      <w:proofErr w:type="spellEnd"/>
      <w:r>
        <w:rPr>
          <w:rFonts w:asciiTheme="minorHAnsi" w:hAnsiTheme="minorHAnsi" w:cstheme="minorHAnsi"/>
          <w:b w:val="0"/>
          <w:bCs w:val="0"/>
        </w:rPr>
        <w:t xml:space="preserve">, Ogden, Heath, Bucksbee, Gainer, </w:t>
      </w:r>
      <w:proofErr w:type="spellStart"/>
      <w:r>
        <w:rPr>
          <w:rFonts w:asciiTheme="minorHAnsi" w:hAnsiTheme="minorHAnsi" w:cstheme="minorHAnsi"/>
          <w:b w:val="0"/>
          <w:bCs w:val="0"/>
        </w:rPr>
        <w:t>Finotti</w:t>
      </w:r>
      <w:proofErr w:type="spellEnd"/>
      <w:r>
        <w:rPr>
          <w:rFonts w:asciiTheme="minorHAnsi" w:hAnsiTheme="minorHAnsi" w:cstheme="minorHAnsi"/>
          <w:b w:val="0"/>
          <w:bCs w:val="0"/>
        </w:rPr>
        <w:t xml:space="preserve">, </w:t>
      </w:r>
      <w:proofErr w:type="spellStart"/>
      <w:r>
        <w:rPr>
          <w:rFonts w:asciiTheme="minorHAnsi" w:hAnsiTheme="minorHAnsi" w:cstheme="minorHAnsi"/>
          <w:b w:val="0"/>
          <w:bCs w:val="0"/>
        </w:rPr>
        <w:t>Scutella</w:t>
      </w:r>
      <w:proofErr w:type="spellEnd"/>
      <w:r>
        <w:rPr>
          <w:rFonts w:asciiTheme="minorHAnsi" w:hAnsiTheme="minorHAnsi" w:cstheme="minorHAnsi"/>
          <w:b w:val="0"/>
          <w:bCs w:val="0"/>
        </w:rPr>
        <w:t xml:space="preserve">, Rodgers, Ring, Price, </w:t>
      </w:r>
      <w:proofErr w:type="spellStart"/>
      <w:r>
        <w:rPr>
          <w:rFonts w:asciiTheme="minorHAnsi" w:hAnsiTheme="minorHAnsi" w:cstheme="minorHAnsi"/>
          <w:b w:val="0"/>
          <w:bCs w:val="0"/>
        </w:rPr>
        <w:t>Duda</w:t>
      </w:r>
      <w:proofErr w:type="spellEnd"/>
    </w:p>
    <w:p w:rsidR="00E03FB1" w:rsidRDefault="00EA5E7E">
      <w:pPr>
        <w:pStyle w:val="Title"/>
        <w:numPr>
          <w:ilvl w:val="0"/>
          <w:numId w:val="6"/>
        </w:numPr>
        <w:tabs>
          <w:tab w:val="left" w:pos="7920"/>
        </w:tabs>
        <w:jc w:val="left"/>
        <w:rPr>
          <w:rFonts w:asciiTheme="minorHAnsi" w:hAnsiTheme="minorHAnsi" w:cstheme="minorHAnsi"/>
          <w:bCs w:val="0"/>
          <w:color w:val="008000"/>
        </w:rPr>
      </w:pPr>
      <w:r>
        <w:rPr>
          <w:rFonts w:asciiTheme="minorHAnsi" w:hAnsiTheme="minorHAnsi" w:cstheme="minorHAnsi"/>
          <w:bCs w:val="0"/>
          <w:color w:val="008000"/>
        </w:rPr>
        <w:t xml:space="preserve">Meeting Minutes </w:t>
      </w:r>
    </w:p>
    <w:p w:rsidR="00E03FB1" w:rsidRDefault="00E03FB1">
      <w:pPr>
        <w:pStyle w:val="Title"/>
        <w:tabs>
          <w:tab w:val="left" w:pos="7920"/>
        </w:tabs>
        <w:ind w:left="360"/>
        <w:jc w:val="left"/>
        <w:rPr>
          <w:rFonts w:asciiTheme="minorHAnsi" w:hAnsiTheme="minorHAnsi" w:cstheme="minorHAnsi"/>
          <w:b w:val="0"/>
          <w:bCs w:val="0"/>
        </w:rPr>
      </w:pPr>
    </w:p>
    <w:p w:rsidR="00E03FB1" w:rsidRDefault="00E03FB1">
      <w:pPr>
        <w:pStyle w:val="Title"/>
        <w:numPr>
          <w:ilvl w:val="0"/>
          <w:numId w:val="10"/>
        </w:numPr>
        <w:tabs>
          <w:tab w:val="left" w:pos="1188"/>
          <w:tab w:val="left" w:pos="7920"/>
        </w:tabs>
        <w:jc w:val="left"/>
        <w:rPr>
          <w:rFonts w:asciiTheme="minorHAnsi" w:hAnsiTheme="minorHAnsi" w:cstheme="minorHAnsi"/>
          <w:b w:val="0"/>
          <w:bCs w:val="0"/>
        </w:rPr>
      </w:pPr>
      <w:hyperlink r:id="rId15" w:history="1">
        <w:r w:rsidR="00EA5E7E">
          <w:rPr>
            <w:rStyle w:val="Hyperlink"/>
            <w:rFonts w:asciiTheme="minorHAnsi" w:hAnsiTheme="minorHAnsi" w:cstheme="minorHAnsi"/>
            <w:bCs w:val="0"/>
          </w:rPr>
          <w:t>Motion to accept the minutes of the December 21, 2010 meeting as presented</w:t>
        </w:r>
      </w:hyperlink>
    </w:p>
    <w:p w:rsidR="00E03FB1" w:rsidRDefault="00E03FB1">
      <w:pPr>
        <w:pStyle w:val="Title"/>
        <w:tabs>
          <w:tab w:val="left" w:pos="1188"/>
          <w:tab w:val="left" w:pos="7920"/>
        </w:tabs>
        <w:ind w:left="1010"/>
        <w:jc w:val="left"/>
        <w:rPr>
          <w:rFonts w:asciiTheme="minorHAnsi" w:hAnsiTheme="minorHAnsi" w:cstheme="minorHAnsi"/>
          <w:b w:val="0"/>
          <w:bCs w:val="0"/>
        </w:rPr>
      </w:pPr>
    </w:p>
    <w:p w:rsidR="00E03FB1" w:rsidRDefault="00EA5E7E">
      <w:pPr>
        <w:pStyle w:val="Title"/>
        <w:numPr>
          <w:ilvl w:val="0"/>
          <w:numId w:val="6"/>
        </w:numPr>
        <w:tabs>
          <w:tab w:val="left" w:pos="7920"/>
        </w:tabs>
        <w:jc w:val="left"/>
        <w:rPr>
          <w:rFonts w:asciiTheme="minorHAnsi" w:hAnsiTheme="minorHAnsi" w:cstheme="minorHAnsi"/>
          <w:bCs w:val="0"/>
          <w:color w:val="008000"/>
        </w:rPr>
      </w:pPr>
      <w:r>
        <w:rPr>
          <w:rFonts w:asciiTheme="minorHAnsi" w:hAnsiTheme="minorHAnsi" w:cstheme="minorHAnsi"/>
          <w:bCs w:val="0"/>
          <w:color w:val="008000"/>
        </w:rPr>
        <w:t>Introduction of Guests and Public Comment</w:t>
      </w:r>
    </w:p>
    <w:p w:rsidR="00E03FB1" w:rsidRDefault="00E03FB1">
      <w:pPr>
        <w:pStyle w:val="Title"/>
        <w:tabs>
          <w:tab w:val="left" w:pos="7920"/>
        </w:tabs>
        <w:ind w:left="360"/>
        <w:jc w:val="left"/>
        <w:rPr>
          <w:rFonts w:asciiTheme="minorHAnsi" w:hAnsiTheme="minorHAnsi" w:cstheme="minorHAnsi"/>
          <w:bCs w:val="0"/>
          <w:color w:val="008000"/>
        </w:rPr>
      </w:pPr>
    </w:p>
    <w:p w:rsidR="00E03FB1" w:rsidRDefault="00EA5E7E">
      <w:pPr>
        <w:pStyle w:val="Title"/>
        <w:numPr>
          <w:ilvl w:val="0"/>
          <w:numId w:val="6"/>
        </w:numPr>
        <w:tabs>
          <w:tab w:val="left" w:pos="7920"/>
        </w:tabs>
        <w:jc w:val="left"/>
        <w:rPr>
          <w:rFonts w:asciiTheme="minorHAnsi" w:hAnsiTheme="minorHAnsi" w:cstheme="minorHAnsi"/>
          <w:bCs w:val="0"/>
          <w:color w:val="008000"/>
        </w:rPr>
      </w:pPr>
      <w:r>
        <w:rPr>
          <w:rFonts w:asciiTheme="minorHAnsi" w:hAnsiTheme="minorHAnsi" w:cstheme="minorHAnsi"/>
          <w:bCs w:val="0"/>
          <w:color w:val="008000"/>
        </w:rPr>
        <w:t>Correspondence</w:t>
      </w:r>
    </w:p>
    <w:p w:rsidR="00E03FB1" w:rsidRDefault="00E03FB1">
      <w:pPr>
        <w:pStyle w:val="Title"/>
        <w:tabs>
          <w:tab w:val="left" w:pos="7920"/>
        </w:tabs>
        <w:ind w:left="720"/>
        <w:jc w:val="left"/>
        <w:rPr>
          <w:rFonts w:asciiTheme="minorHAnsi" w:hAnsiTheme="minorHAnsi" w:cstheme="minorHAnsi"/>
          <w:bCs w:val="0"/>
          <w:color w:val="008000"/>
        </w:rPr>
      </w:pPr>
    </w:p>
    <w:p w:rsidR="00E03FB1" w:rsidRDefault="00E03FB1">
      <w:pPr>
        <w:pStyle w:val="Title"/>
        <w:numPr>
          <w:ilvl w:val="0"/>
          <w:numId w:val="12"/>
        </w:numPr>
        <w:tabs>
          <w:tab w:val="left" w:pos="1188"/>
          <w:tab w:val="left" w:pos="7920"/>
        </w:tabs>
        <w:jc w:val="left"/>
        <w:rPr>
          <w:rFonts w:asciiTheme="minorHAnsi" w:hAnsiTheme="minorHAnsi" w:cstheme="minorHAnsi"/>
          <w:b w:val="0"/>
          <w:bCs w:val="0"/>
        </w:rPr>
      </w:pPr>
      <w:hyperlink r:id="rId16" w:history="1">
        <w:r w:rsidR="00EA5E7E">
          <w:rPr>
            <w:rStyle w:val="Hyperlink"/>
            <w:rFonts w:asciiTheme="minorHAnsi" w:hAnsiTheme="minorHAnsi" w:cstheme="minorHAnsi"/>
            <w:b w:val="0"/>
            <w:bCs w:val="0"/>
          </w:rPr>
          <w:t>Letters of intent to retire in order to receive retirement compensation per bargaining unit agreements: Donnell, Heubel, Braddock, Hewitt</w:t>
        </w:r>
      </w:hyperlink>
    </w:p>
    <w:p w:rsidR="00E03FB1" w:rsidRDefault="00E03FB1">
      <w:pPr>
        <w:pStyle w:val="Title"/>
        <w:tabs>
          <w:tab w:val="left" w:pos="1188"/>
          <w:tab w:val="left" w:pos="7920"/>
        </w:tabs>
        <w:ind w:left="1010"/>
        <w:jc w:val="left"/>
        <w:rPr>
          <w:rFonts w:asciiTheme="minorHAnsi" w:hAnsiTheme="minorHAnsi" w:cstheme="minorHAnsi"/>
          <w:b w:val="0"/>
          <w:bCs w:val="0"/>
        </w:rPr>
      </w:pPr>
    </w:p>
    <w:p w:rsidR="00E03FB1" w:rsidRDefault="00EA5E7E">
      <w:pPr>
        <w:pStyle w:val="Title"/>
        <w:numPr>
          <w:ilvl w:val="0"/>
          <w:numId w:val="12"/>
        </w:numPr>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 xml:space="preserve">Thank you notes: </w:t>
      </w:r>
      <w:hyperlink r:id="rId17" w:history="1">
        <w:r>
          <w:rPr>
            <w:rStyle w:val="Hyperlink"/>
            <w:rFonts w:asciiTheme="minorHAnsi" w:hAnsiTheme="minorHAnsi" w:cstheme="minorHAnsi"/>
            <w:b w:val="0"/>
            <w:bCs w:val="0"/>
          </w:rPr>
          <w:t>Michele Campbell</w:t>
        </w:r>
      </w:hyperlink>
      <w:r>
        <w:rPr>
          <w:rFonts w:asciiTheme="minorHAnsi" w:hAnsiTheme="minorHAnsi" w:cstheme="minorHAnsi"/>
          <w:b w:val="0"/>
          <w:bCs w:val="0"/>
        </w:rPr>
        <w:t xml:space="preserve">, </w:t>
      </w:r>
      <w:hyperlink r:id="rId18" w:history="1">
        <w:r>
          <w:rPr>
            <w:rStyle w:val="Hyperlink"/>
            <w:rFonts w:asciiTheme="minorHAnsi" w:hAnsiTheme="minorHAnsi" w:cstheme="minorHAnsi"/>
            <w:b w:val="0"/>
            <w:bCs w:val="0"/>
          </w:rPr>
          <w:t xml:space="preserve">Bill </w:t>
        </w:r>
        <w:proofErr w:type="spellStart"/>
        <w:r>
          <w:rPr>
            <w:rStyle w:val="Hyperlink"/>
            <w:rFonts w:asciiTheme="minorHAnsi" w:hAnsiTheme="minorHAnsi" w:cstheme="minorHAnsi"/>
            <w:b w:val="0"/>
            <w:bCs w:val="0"/>
          </w:rPr>
          <w:t>Kaliszewski</w:t>
        </w:r>
        <w:proofErr w:type="spellEnd"/>
      </w:hyperlink>
    </w:p>
    <w:p w:rsidR="00E03FB1" w:rsidRDefault="00E03FB1">
      <w:pPr>
        <w:pStyle w:val="Title"/>
        <w:tabs>
          <w:tab w:val="left" w:pos="7920"/>
        </w:tabs>
        <w:ind w:left="360"/>
        <w:jc w:val="left"/>
        <w:rPr>
          <w:rFonts w:asciiTheme="minorHAnsi" w:hAnsiTheme="minorHAnsi" w:cstheme="minorHAnsi"/>
          <w:b w:val="0"/>
          <w:bCs w:val="0"/>
          <w:color w:val="008000"/>
        </w:rPr>
      </w:pPr>
    </w:p>
    <w:p w:rsidR="00E03FB1" w:rsidRDefault="00E03FB1">
      <w:pPr>
        <w:pStyle w:val="Title"/>
        <w:tabs>
          <w:tab w:val="left" w:pos="7920"/>
        </w:tabs>
        <w:ind w:left="720"/>
        <w:jc w:val="left"/>
        <w:rPr>
          <w:rFonts w:asciiTheme="minorHAnsi" w:hAnsiTheme="minorHAnsi" w:cstheme="minorHAnsi"/>
          <w:color w:val="008000"/>
        </w:rPr>
      </w:pPr>
    </w:p>
    <w:p w:rsidR="00E03FB1" w:rsidRDefault="00EA5E7E">
      <w:pPr>
        <w:pStyle w:val="Title"/>
        <w:numPr>
          <w:ilvl w:val="0"/>
          <w:numId w:val="6"/>
        </w:numPr>
        <w:tabs>
          <w:tab w:val="left" w:pos="7920"/>
        </w:tabs>
        <w:jc w:val="left"/>
        <w:rPr>
          <w:rFonts w:asciiTheme="minorHAnsi" w:hAnsiTheme="minorHAnsi" w:cstheme="minorHAnsi"/>
          <w:color w:val="008000"/>
        </w:rPr>
      </w:pPr>
      <w:r>
        <w:rPr>
          <w:rFonts w:asciiTheme="minorHAnsi" w:hAnsiTheme="minorHAnsi" w:cstheme="minorHAnsi"/>
          <w:color w:val="008000"/>
        </w:rPr>
        <w:t>Business</w:t>
      </w:r>
    </w:p>
    <w:p w:rsidR="00E03FB1" w:rsidRDefault="00E03FB1">
      <w:pPr>
        <w:pStyle w:val="Title"/>
        <w:tabs>
          <w:tab w:val="left" w:pos="7920"/>
        </w:tabs>
        <w:ind w:left="360"/>
        <w:jc w:val="left"/>
        <w:rPr>
          <w:rFonts w:asciiTheme="minorHAnsi" w:hAnsiTheme="minorHAnsi" w:cstheme="minorHAnsi"/>
          <w:color w:val="008000"/>
        </w:rPr>
      </w:pPr>
    </w:p>
    <w:p w:rsidR="00E03FB1" w:rsidRDefault="00E03FB1">
      <w:pPr>
        <w:pStyle w:val="Title"/>
        <w:numPr>
          <w:ilvl w:val="0"/>
          <w:numId w:val="14"/>
        </w:numPr>
        <w:tabs>
          <w:tab w:val="left" w:pos="1188"/>
          <w:tab w:val="left" w:pos="7920"/>
        </w:tabs>
        <w:jc w:val="left"/>
        <w:rPr>
          <w:rFonts w:asciiTheme="minorHAnsi" w:hAnsiTheme="minorHAnsi" w:cstheme="minorHAnsi"/>
          <w:b w:val="0"/>
          <w:bCs w:val="0"/>
        </w:rPr>
      </w:pPr>
      <w:hyperlink r:id="rId19" w:history="1">
        <w:r w:rsidR="00EA5E7E">
          <w:rPr>
            <w:rStyle w:val="Hyperlink"/>
            <w:rFonts w:asciiTheme="minorHAnsi" w:hAnsiTheme="minorHAnsi" w:cstheme="minorHAnsi"/>
            <w:b w:val="0"/>
            <w:bCs w:val="0"/>
          </w:rPr>
          <w:t>Report – Business Manager</w:t>
        </w:r>
      </w:hyperlink>
      <w:r w:rsidR="00EA5E7E">
        <w:rPr>
          <w:rFonts w:asciiTheme="minorHAnsi" w:hAnsiTheme="minorHAnsi" w:cstheme="minorHAnsi"/>
          <w:b w:val="0"/>
          <w:bCs w:val="0"/>
        </w:rPr>
        <w:t xml:space="preserve"> – Paul Fritz</w:t>
      </w:r>
    </w:p>
    <w:p w:rsidR="00E03FB1" w:rsidRDefault="00E03FB1">
      <w:pPr>
        <w:pStyle w:val="Title"/>
        <w:tabs>
          <w:tab w:val="left" w:pos="1188"/>
          <w:tab w:val="left" w:pos="7920"/>
        </w:tabs>
        <w:ind w:left="650"/>
        <w:jc w:val="left"/>
        <w:rPr>
          <w:rFonts w:asciiTheme="minorHAnsi" w:hAnsiTheme="minorHAnsi" w:cstheme="minorHAnsi"/>
          <w:b w:val="0"/>
          <w:bCs w:val="0"/>
        </w:rPr>
      </w:pPr>
    </w:p>
    <w:p w:rsidR="00E03FB1" w:rsidRDefault="00EA5E7E">
      <w:pPr>
        <w:pStyle w:val="Title"/>
        <w:numPr>
          <w:ilvl w:val="0"/>
          <w:numId w:val="14"/>
        </w:numPr>
        <w:tabs>
          <w:tab w:val="left" w:pos="1188"/>
          <w:tab w:val="left" w:pos="7920"/>
        </w:tabs>
        <w:jc w:val="left"/>
        <w:rPr>
          <w:rFonts w:asciiTheme="minorHAnsi" w:hAnsiTheme="minorHAnsi" w:cstheme="minorHAnsi"/>
          <w:bCs w:val="0"/>
        </w:rPr>
      </w:pPr>
      <w:r>
        <w:rPr>
          <w:rFonts w:asciiTheme="minorHAnsi" w:hAnsiTheme="minorHAnsi" w:cstheme="minorHAnsi"/>
          <w:bCs w:val="0"/>
        </w:rPr>
        <w:t>Motion to approve the following reports, payments and invoices:</w:t>
      </w:r>
    </w:p>
    <w:p w:rsidR="00E03FB1" w:rsidRDefault="00E03FB1">
      <w:pPr>
        <w:pStyle w:val="Title"/>
        <w:tabs>
          <w:tab w:val="left" w:pos="1188"/>
          <w:tab w:val="left" w:pos="7920"/>
        </w:tabs>
        <w:ind w:left="650"/>
        <w:jc w:val="left"/>
        <w:rPr>
          <w:rFonts w:asciiTheme="minorHAnsi" w:hAnsiTheme="minorHAnsi" w:cstheme="minorHAnsi"/>
          <w:bCs w:val="0"/>
        </w:rPr>
      </w:pPr>
    </w:p>
    <w:p w:rsidR="00E03FB1" w:rsidRDefault="00E03FB1">
      <w:pPr>
        <w:pStyle w:val="Title"/>
        <w:numPr>
          <w:ilvl w:val="0"/>
          <w:numId w:val="16"/>
        </w:numPr>
        <w:tabs>
          <w:tab w:val="left" w:pos="1188"/>
          <w:tab w:val="left" w:pos="7920"/>
        </w:tabs>
        <w:spacing w:line="360" w:lineRule="auto"/>
        <w:jc w:val="left"/>
        <w:rPr>
          <w:rFonts w:asciiTheme="minorHAnsi" w:hAnsiTheme="minorHAnsi" w:cstheme="minorHAnsi"/>
          <w:b w:val="0"/>
        </w:rPr>
      </w:pPr>
      <w:hyperlink r:id="rId20" w:history="1">
        <w:r w:rsidR="00EA5E7E">
          <w:rPr>
            <w:rStyle w:val="Hyperlink"/>
            <w:rFonts w:asciiTheme="minorHAnsi" w:hAnsiTheme="minorHAnsi" w:cstheme="minorHAnsi"/>
            <w:b w:val="0"/>
          </w:rPr>
          <w:t>Revenue and Expenditure Reports</w:t>
        </w:r>
      </w:hyperlink>
      <w:r w:rsidR="00EA5E7E">
        <w:rPr>
          <w:rFonts w:asciiTheme="minorHAnsi" w:hAnsiTheme="minorHAnsi" w:cstheme="minorHAnsi"/>
          <w:b w:val="0"/>
        </w:rPr>
        <w:t>, as presented:</w:t>
      </w:r>
    </w:p>
    <w:p w:rsidR="00E03FB1" w:rsidRDefault="00EA5E7E">
      <w:pPr>
        <w:pStyle w:val="Title"/>
        <w:numPr>
          <w:ilvl w:val="0"/>
          <w:numId w:val="18"/>
        </w:numPr>
        <w:jc w:val="left"/>
        <w:rPr>
          <w:rFonts w:asciiTheme="minorHAnsi" w:hAnsiTheme="minorHAnsi" w:cstheme="minorHAnsi"/>
          <w:b w:val="0"/>
        </w:rPr>
      </w:pPr>
      <w:r>
        <w:rPr>
          <w:rFonts w:asciiTheme="minorHAnsi" w:hAnsiTheme="minorHAnsi" w:cstheme="minorHAnsi"/>
          <w:b w:val="0"/>
        </w:rPr>
        <w:t>General Fund</w:t>
      </w:r>
    </w:p>
    <w:p w:rsidR="00E03FB1" w:rsidRDefault="00EA5E7E">
      <w:pPr>
        <w:pStyle w:val="Title"/>
        <w:numPr>
          <w:ilvl w:val="0"/>
          <w:numId w:val="18"/>
        </w:numPr>
        <w:jc w:val="left"/>
        <w:rPr>
          <w:rFonts w:asciiTheme="minorHAnsi" w:hAnsiTheme="minorHAnsi" w:cstheme="minorHAnsi"/>
          <w:b w:val="0"/>
        </w:rPr>
      </w:pPr>
      <w:r>
        <w:rPr>
          <w:rFonts w:asciiTheme="minorHAnsi" w:hAnsiTheme="minorHAnsi" w:cstheme="minorHAnsi"/>
          <w:b w:val="0"/>
        </w:rPr>
        <w:t xml:space="preserve">Food Service Fund </w:t>
      </w:r>
    </w:p>
    <w:p w:rsidR="00E03FB1" w:rsidRDefault="00EA5E7E">
      <w:pPr>
        <w:pStyle w:val="Title"/>
        <w:numPr>
          <w:ilvl w:val="0"/>
          <w:numId w:val="18"/>
        </w:numPr>
        <w:jc w:val="left"/>
        <w:rPr>
          <w:rFonts w:asciiTheme="minorHAnsi" w:hAnsiTheme="minorHAnsi" w:cstheme="minorHAnsi"/>
          <w:b w:val="0"/>
        </w:rPr>
      </w:pPr>
      <w:r>
        <w:rPr>
          <w:rFonts w:asciiTheme="minorHAnsi" w:hAnsiTheme="minorHAnsi" w:cstheme="minorHAnsi"/>
          <w:b w:val="0"/>
        </w:rPr>
        <w:t xml:space="preserve">Capital Reserve Fund </w:t>
      </w:r>
    </w:p>
    <w:p w:rsidR="00E03FB1" w:rsidRDefault="00EA5E7E">
      <w:pPr>
        <w:pStyle w:val="Title"/>
        <w:numPr>
          <w:ilvl w:val="0"/>
          <w:numId w:val="18"/>
        </w:numPr>
        <w:jc w:val="left"/>
        <w:rPr>
          <w:rFonts w:asciiTheme="minorHAnsi" w:hAnsiTheme="minorHAnsi" w:cstheme="minorHAnsi"/>
          <w:b w:val="0"/>
        </w:rPr>
      </w:pPr>
      <w:r>
        <w:rPr>
          <w:rFonts w:asciiTheme="minorHAnsi" w:hAnsiTheme="minorHAnsi" w:cstheme="minorHAnsi"/>
          <w:b w:val="0"/>
        </w:rPr>
        <w:t>Student Activities Report</w:t>
      </w:r>
    </w:p>
    <w:p w:rsidR="00E03FB1" w:rsidRDefault="00E03FB1">
      <w:pPr>
        <w:pStyle w:val="Title"/>
        <w:tabs>
          <w:tab w:val="num" w:pos="2340"/>
        </w:tabs>
        <w:ind w:left="1534"/>
        <w:jc w:val="left"/>
        <w:rPr>
          <w:rFonts w:asciiTheme="minorHAnsi" w:hAnsiTheme="minorHAnsi" w:cstheme="minorHAnsi"/>
          <w:b w:val="0"/>
        </w:rPr>
      </w:pPr>
    </w:p>
    <w:p w:rsidR="00E03FB1" w:rsidRDefault="00E03FB1">
      <w:pPr>
        <w:pStyle w:val="Title"/>
        <w:numPr>
          <w:ilvl w:val="0"/>
          <w:numId w:val="16"/>
        </w:numPr>
        <w:tabs>
          <w:tab w:val="left" w:pos="1188"/>
          <w:tab w:val="left" w:pos="7920"/>
        </w:tabs>
        <w:spacing w:line="360" w:lineRule="auto"/>
        <w:jc w:val="left"/>
        <w:rPr>
          <w:rFonts w:asciiTheme="minorHAnsi" w:hAnsiTheme="minorHAnsi" w:cstheme="minorHAnsi"/>
          <w:b w:val="0"/>
        </w:rPr>
      </w:pPr>
      <w:hyperlink r:id="rId21" w:history="1">
        <w:r w:rsidR="00EA5E7E">
          <w:rPr>
            <w:rStyle w:val="Hyperlink"/>
            <w:rFonts w:asciiTheme="minorHAnsi" w:hAnsiTheme="minorHAnsi" w:cstheme="minorHAnsi"/>
            <w:b w:val="0"/>
          </w:rPr>
          <w:t>Checks and Invoices</w:t>
        </w:r>
      </w:hyperlink>
      <w:r w:rsidR="00EA5E7E">
        <w:rPr>
          <w:rFonts w:asciiTheme="minorHAnsi" w:hAnsiTheme="minorHAnsi" w:cstheme="minorHAnsi"/>
          <w:b w:val="0"/>
        </w:rPr>
        <w:t>, as presented:</w:t>
      </w:r>
    </w:p>
    <w:p w:rsidR="00E03FB1" w:rsidRDefault="00EA5E7E">
      <w:pPr>
        <w:pStyle w:val="Title"/>
        <w:numPr>
          <w:ilvl w:val="0"/>
          <w:numId w:val="20"/>
        </w:numPr>
        <w:jc w:val="left"/>
        <w:rPr>
          <w:rFonts w:asciiTheme="minorHAnsi" w:hAnsiTheme="minorHAnsi" w:cstheme="minorHAnsi"/>
          <w:b w:val="0"/>
        </w:rPr>
      </w:pPr>
      <w:r>
        <w:rPr>
          <w:rFonts w:asciiTheme="minorHAnsi" w:hAnsiTheme="minorHAnsi" w:cstheme="minorHAnsi"/>
          <w:b w:val="0"/>
        </w:rPr>
        <w:t>General Fund Checks, Wire Transfers and Invoices: $443,362.75</w:t>
      </w:r>
    </w:p>
    <w:p w:rsidR="00E03FB1" w:rsidRDefault="00EA5E7E">
      <w:pPr>
        <w:pStyle w:val="Title"/>
        <w:numPr>
          <w:ilvl w:val="0"/>
          <w:numId w:val="20"/>
        </w:numPr>
        <w:jc w:val="left"/>
        <w:rPr>
          <w:rFonts w:asciiTheme="minorHAnsi" w:hAnsiTheme="minorHAnsi" w:cstheme="minorHAnsi"/>
          <w:b w:val="0"/>
        </w:rPr>
      </w:pPr>
      <w:r>
        <w:rPr>
          <w:rFonts w:asciiTheme="minorHAnsi" w:hAnsiTheme="minorHAnsi" w:cstheme="minorHAnsi"/>
          <w:b w:val="0"/>
        </w:rPr>
        <w:t>Food Service Fund Checks and Invoices: $ 2,026.57</w:t>
      </w:r>
    </w:p>
    <w:p w:rsidR="00E03FB1" w:rsidRDefault="00EA5E7E">
      <w:pPr>
        <w:pStyle w:val="Title"/>
        <w:numPr>
          <w:ilvl w:val="0"/>
          <w:numId w:val="20"/>
        </w:numPr>
        <w:jc w:val="left"/>
        <w:rPr>
          <w:rFonts w:asciiTheme="minorHAnsi" w:hAnsiTheme="minorHAnsi" w:cstheme="minorHAnsi"/>
          <w:b w:val="0"/>
        </w:rPr>
      </w:pPr>
      <w:r>
        <w:rPr>
          <w:rFonts w:asciiTheme="minorHAnsi" w:hAnsiTheme="minorHAnsi" w:cstheme="minorHAnsi"/>
          <w:b w:val="0"/>
        </w:rPr>
        <w:t>Capital Projects Fund Checks and Invoices: $ 396.07</w:t>
      </w:r>
    </w:p>
    <w:p w:rsidR="00E03FB1" w:rsidRDefault="00EA5E7E">
      <w:pPr>
        <w:pStyle w:val="Title"/>
        <w:numPr>
          <w:ilvl w:val="0"/>
          <w:numId w:val="20"/>
        </w:numPr>
        <w:jc w:val="left"/>
        <w:rPr>
          <w:rFonts w:asciiTheme="minorHAnsi" w:hAnsiTheme="minorHAnsi" w:cstheme="minorHAnsi"/>
          <w:b w:val="0"/>
        </w:rPr>
      </w:pPr>
      <w:r>
        <w:rPr>
          <w:rFonts w:asciiTheme="minorHAnsi" w:hAnsiTheme="minorHAnsi" w:cstheme="minorHAnsi"/>
          <w:b w:val="0"/>
        </w:rPr>
        <w:t>Student Activity Fund Checks and invoices: $ 5,496.02</w:t>
      </w:r>
    </w:p>
    <w:p w:rsidR="00E03FB1" w:rsidRDefault="00E03FB1">
      <w:pPr>
        <w:pStyle w:val="Title"/>
        <w:ind w:left="1534"/>
        <w:jc w:val="left"/>
        <w:rPr>
          <w:rFonts w:asciiTheme="minorHAnsi" w:hAnsiTheme="minorHAnsi" w:cstheme="minorHAnsi"/>
          <w:b w:val="0"/>
        </w:rPr>
      </w:pPr>
    </w:p>
    <w:p w:rsidR="00E03FB1" w:rsidRDefault="00E03FB1">
      <w:pPr>
        <w:pStyle w:val="Title"/>
        <w:numPr>
          <w:ilvl w:val="0"/>
          <w:numId w:val="16"/>
        </w:numPr>
        <w:tabs>
          <w:tab w:val="left" w:pos="1188"/>
          <w:tab w:val="left" w:pos="7920"/>
        </w:tabs>
        <w:spacing w:line="360" w:lineRule="auto"/>
        <w:jc w:val="left"/>
        <w:rPr>
          <w:rFonts w:asciiTheme="minorHAnsi" w:hAnsiTheme="minorHAnsi" w:cstheme="minorHAnsi"/>
          <w:b w:val="0"/>
        </w:rPr>
      </w:pPr>
      <w:hyperlink r:id="rId22" w:history="1">
        <w:r w:rsidR="00EA5E7E">
          <w:rPr>
            <w:rStyle w:val="Hyperlink"/>
            <w:rFonts w:asciiTheme="minorHAnsi" w:hAnsiTheme="minorHAnsi" w:cstheme="minorHAnsi"/>
            <w:b w:val="0"/>
          </w:rPr>
          <w:t>VISA procurement card payment</w:t>
        </w:r>
      </w:hyperlink>
      <w:r w:rsidR="00EA5E7E">
        <w:rPr>
          <w:rFonts w:asciiTheme="minorHAnsi" w:hAnsiTheme="minorHAnsi" w:cstheme="minorHAnsi"/>
          <w:b w:val="0"/>
        </w:rPr>
        <w:t>, as presented: $ 32,358.63</w:t>
      </w:r>
    </w:p>
    <w:p w:rsidR="00E03FB1" w:rsidRDefault="00E03FB1">
      <w:pPr>
        <w:pStyle w:val="Title"/>
        <w:numPr>
          <w:ilvl w:val="0"/>
          <w:numId w:val="16"/>
        </w:numPr>
        <w:tabs>
          <w:tab w:val="left" w:pos="1188"/>
          <w:tab w:val="left" w:pos="7920"/>
        </w:tabs>
        <w:spacing w:line="360" w:lineRule="auto"/>
        <w:jc w:val="left"/>
        <w:rPr>
          <w:rFonts w:asciiTheme="minorHAnsi" w:hAnsiTheme="minorHAnsi" w:cstheme="minorHAnsi"/>
          <w:b w:val="0"/>
        </w:rPr>
      </w:pPr>
      <w:hyperlink r:id="rId23" w:history="1">
        <w:r w:rsidR="00EA5E7E">
          <w:rPr>
            <w:rStyle w:val="Hyperlink"/>
            <w:rFonts w:asciiTheme="minorHAnsi" w:hAnsiTheme="minorHAnsi" w:cstheme="minorHAnsi"/>
            <w:b w:val="0"/>
          </w:rPr>
          <w:t>Treasurer’s Report</w:t>
        </w:r>
      </w:hyperlink>
      <w:r w:rsidR="00EA5E7E">
        <w:rPr>
          <w:rFonts w:asciiTheme="minorHAnsi" w:hAnsiTheme="minorHAnsi" w:cstheme="minorHAnsi"/>
          <w:b w:val="0"/>
        </w:rPr>
        <w:t>, as presented: December 2010 summary</w:t>
      </w:r>
    </w:p>
    <w:p w:rsidR="00E03FB1" w:rsidRDefault="00EA5E7E">
      <w:pPr>
        <w:pStyle w:val="Title"/>
        <w:numPr>
          <w:ilvl w:val="0"/>
          <w:numId w:val="16"/>
        </w:numPr>
        <w:tabs>
          <w:tab w:val="left" w:pos="1188"/>
          <w:tab w:val="left" w:pos="7920"/>
        </w:tabs>
        <w:jc w:val="left"/>
        <w:rPr>
          <w:rFonts w:asciiTheme="minorHAnsi" w:hAnsiTheme="minorHAnsi" w:cstheme="minorHAnsi"/>
        </w:rPr>
      </w:pPr>
      <w:r>
        <w:rPr>
          <w:rFonts w:asciiTheme="minorHAnsi" w:hAnsiTheme="minorHAnsi" w:cstheme="minorHAnsi"/>
          <w:b w:val="0"/>
        </w:rPr>
        <w:t>General Fund – Budget Transfers – None</w:t>
      </w:r>
    </w:p>
    <w:p w:rsidR="00E03FB1" w:rsidRDefault="00E03FB1">
      <w:pPr>
        <w:pStyle w:val="Title"/>
        <w:tabs>
          <w:tab w:val="left" w:pos="1188"/>
          <w:tab w:val="left" w:pos="7920"/>
        </w:tabs>
        <w:ind w:left="1440"/>
        <w:jc w:val="left"/>
        <w:rPr>
          <w:rFonts w:asciiTheme="minorHAnsi" w:hAnsiTheme="minorHAnsi" w:cstheme="minorHAnsi"/>
        </w:rPr>
      </w:pPr>
    </w:p>
    <w:p w:rsidR="00E03FB1" w:rsidRDefault="00E03FB1">
      <w:pPr>
        <w:pStyle w:val="Title"/>
        <w:tabs>
          <w:tab w:val="left" w:pos="1188"/>
          <w:tab w:val="left" w:pos="7920"/>
        </w:tabs>
        <w:ind w:left="1440"/>
        <w:jc w:val="left"/>
        <w:rPr>
          <w:rFonts w:asciiTheme="minorHAnsi" w:hAnsiTheme="minorHAnsi" w:cstheme="minorHAnsi"/>
        </w:rPr>
      </w:pPr>
    </w:p>
    <w:p w:rsidR="00E03FB1" w:rsidRDefault="00EA5E7E">
      <w:pPr>
        <w:pStyle w:val="Title"/>
        <w:numPr>
          <w:ilvl w:val="0"/>
          <w:numId w:val="6"/>
        </w:numPr>
        <w:tabs>
          <w:tab w:val="left" w:pos="7920"/>
        </w:tabs>
        <w:jc w:val="left"/>
        <w:rPr>
          <w:rFonts w:asciiTheme="minorHAnsi" w:hAnsiTheme="minorHAnsi" w:cstheme="minorHAnsi"/>
          <w:color w:val="008000"/>
        </w:rPr>
      </w:pPr>
      <w:r>
        <w:rPr>
          <w:rFonts w:asciiTheme="minorHAnsi" w:hAnsiTheme="minorHAnsi" w:cstheme="minorHAnsi"/>
          <w:color w:val="008000"/>
        </w:rPr>
        <w:t>Human and Quality Resources</w:t>
      </w:r>
    </w:p>
    <w:p w:rsidR="00E03FB1" w:rsidRDefault="00E03FB1">
      <w:pPr>
        <w:pStyle w:val="Title"/>
        <w:tabs>
          <w:tab w:val="left" w:pos="7920"/>
        </w:tabs>
        <w:ind w:left="360"/>
        <w:jc w:val="left"/>
        <w:rPr>
          <w:rFonts w:asciiTheme="minorHAnsi" w:hAnsiTheme="minorHAnsi" w:cstheme="minorHAnsi"/>
          <w:color w:val="008000"/>
        </w:rPr>
      </w:pPr>
    </w:p>
    <w:p w:rsidR="00E03FB1" w:rsidRDefault="00E03FB1">
      <w:pPr>
        <w:pStyle w:val="Title"/>
        <w:numPr>
          <w:ilvl w:val="0"/>
          <w:numId w:val="22"/>
        </w:numPr>
        <w:tabs>
          <w:tab w:val="left" w:pos="1188"/>
          <w:tab w:val="left" w:pos="7920"/>
        </w:tabs>
        <w:jc w:val="left"/>
        <w:rPr>
          <w:rFonts w:asciiTheme="minorHAnsi" w:hAnsiTheme="minorHAnsi" w:cstheme="minorHAnsi"/>
        </w:rPr>
      </w:pPr>
      <w:hyperlink r:id="rId24" w:history="1">
        <w:r w:rsidR="00EA5E7E">
          <w:rPr>
            <w:rStyle w:val="Hyperlink"/>
            <w:rFonts w:asciiTheme="minorHAnsi" w:hAnsiTheme="minorHAnsi" w:cstheme="minorHAnsi"/>
            <w:b w:val="0"/>
            <w:bCs w:val="0"/>
          </w:rPr>
          <w:t>Report—Coordinator of Human and Quality Resources</w:t>
        </w:r>
      </w:hyperlink>
      <w:r w:rsidR="00EA5E7E">
        <w:rPr>
          <w:rFonts w:asciiTheme="minorHAnsi" w:hAnsiTheme="minorHAnsi" w:cstheme="minorHAnsi"/>
          <w:b w:val="0"/>
        </w:rPr>
        <w:t xml:space="preserve"> – Natalie Fatica</w:t>
      </w:r>
    </w:p>
    <w:p w:rsidR="00E03FB1" w:rsidRDefault="00E03FB1">
      <w:pPr>
        <w:pStyle w:val="Title"/>
        <w:tabs>
          <w:tab w:val="left" w:pos="1188"/>
          <w:tab w:val="left" w:pos="7920"/>
        </w:tabs>
        <w:ind w:left="1010"/>
        <w:jc w:val="left"/>
        <w:rPr>
          <w:rFonts w:asciiTheme="minorHAnsi" w:hAnsiTheme="minorHAnsi" w:cstheme="minorHAnsi"/>
        </w:rPr>
      </w:pPr>
    </w:p>
    <w:p w:rsidR="00E03FB1" w:rsidRDefault="00E03FB1">
      <w:pPr>
        <w:numPr>
          <w:ilvl w:val="0"/>
          <w:numId w:val="22"/>
        </w:numPr>
        <w:rPr>
          <w:rFonts w:asciiTheme="minorHAnsi" w:hAnsiTheme="minorHAnsi" w:cstheme="minorHAnsi"/>
        </w:rPr>
      </w:pPr>
      <w:hyperlink r:id="rId25" w:history="1">
        <w:r w:rsidR="00EA5E7E">
          <w:rPr>
            <w:rStyle w:val="Hyperlink"/>
            <w:rFonts w:asciiTheme="minorHAnsi" w:hAnsiTheme="minorHAnsi" w:cstheme="minorHAnsi"/>
            <w:b/>
            <w:bCs/>
          </w:rPr>
          <w:t>Motion to discharge Robert Fisher effective January 21, 2011, per Classified Contract Article I-Section 6-Probationary Period</w:t>
        </w:r>
      </w:hyperlink>
    </w:p>
    <w:p w:rsidR="00E03FB1" w:rsidRDefault="00E03FB1">
      <w:pPr>
        <w:rPr>
          <w:rFonts w:asciiTheme="minorHAnsi" w:hAnsiTheme="minorHAnsi" w:cstheme="minorHAnsi"/>
        </w:rPr>
      </w:pPr>
    </w:p>
    <w:p w:rsidR="00E03FB1" w:rsidRDefault="00E03FB1">
      <w:pPr>
        <w:numPr>
          <w:ilvl w:val="0"/>
          <w:numId w:val="22"/>
        </w:numPr>
        <w:rPr>
          <w:rFonts w:asciiTheme="minorHAnsi" w:hAnsiTheme="minorHAnsi" w:cstheme="minorHAnsi"/>
          <w:b/>
          <w:bCs/>
        </w:rPr>
      </w:pPr>
      <w:hyperlink r:id="rId26" w:history="1">
        <w:r w:rsidR="00EA5E7E">
          <w:rPr>
            <w:rStyle w:val="Hyperlink"/>
            <w:rFonts w:asciiTheme="minorHAnsi" w:hAnsiTheme="minorHAnsi" w:cstheme="minorHAnsi"/>
            <w:b/>
            <w:bCs/>
          </w:rPr>
          <w:t xml:space="preserve">Motion to approve Sam </w:t>
        </w:r>
        <w:proofErr w:type="spellStart"/>
        <w:r w:rsidR="00EA5E7E">
          <w:rPr>
            <w:rStyle w:val="Hyperlink"/>
            <w:rFonts w:asciiTheme="minorHAnsi" w:hAnsiTheme="minorHAnsi" w:cstheme="minorHAnsi"/>
            <w:b/>
            <w:bCs/>
          </w:rPr>
          <w:t>Steever</w:t>
        </w:r>
        <w:proofErr w:type="spellEnd"/>
        <w:r w:rsidR="00EA5E7E">
          <w:rPr>
            <w:rStyle w:val="Hyperlink"/>
            <w:rFonts w:asciiTheme="minorHAnsi" w:hAnsiTheme="minorHAnsi" w:cstheme="minorHAnsi"/>
            <w:b/>
            <w:bCs/>
          </w:rPr>
          <w:t xml:space="preserve"> as Auto Mechanics instructor for RCTC classes</w:t>
        </w:r>
      </w:hyperlink>
    </w:p>
    <w:p w:rsidR="00E03FB1" w:rsidRDefault="00E03FB1">
      <w:pPr>
        <w:rPr>
          <w:rFonts w:asciiTheme="minorHAnsi" w:hAnsiTheme="minorHAnsi" w:cstheme="minorHAnsi"/>
          <w:b/>
          <w:bCs/>
        </w:rPr>
      </w:pPr>
    </w:p>
    <w:p w:rsidR="00E03FB1" w:rsidRDefault="00E03FB1">
      <w:pPr>
        <w:numPr>
          <w:ilvl w:val="0"/>
          <w:numId w:val="22"/>
        </w:numPr>
        <w:rPr>
          <w:rFonts w:asciiTheme="minorHAnsi" w:hAnsiTheme="minorHAnsi" w:cstheme="minorHAnsi"/>
          <w:b/>
        </w:rPr>
      </w:pPr>
      <w:hyperlink r:id="rId27" w:history="1">
        <w:r w:rsidR="00EA5E7E">
          <w:rPr>
            <w:rStyle w:val="Hyperlink"/>
            <w:rFonts w:asciiTheme="minorHAnsi" w:hAnsiTheme="minorHAnsi" w:cstheme="minorHAnsi"/>
            <w:b/>
          </w:rPr>
          <w:t>Motion to hire Devin Campbell and Nicholas Peterson as substitute custodians at the rate of $8.00 per hour beginning on or after January 28, 2011</w:t>
        </w:r>
      </w:hyperlink>
    </w:p>
    <w:p w:rsidR="00E03FB1" w:rsidRDefault="00E03FB1">
      <w:pPr>
        <w:pStyle w:val="Title"/>
        <w:tabs>
          <w:tab w:val="left" w:pos="1188"/>
          <w:tab w:val="left" w:pos="7920"/>
        </w:tabs>
        <w:ind w:left="1010"/>
        <w:jc w:val="left"/>
        <w:rPr>
          <w:rFonts w:asciiTheme="minorHAnsi" w:hAnsiTheme="minorHAnsi" w:cstheme="minorHAnsi"/>
        </w:rPr>
      </w:pPr>
    </w:p>
    <w:p w:rsidR="00E03FB1" w:rsidRDefault="00E03FB1">
      <w:pPr>
        <w:numPr>
          <w:ilvl w:val="0"/>
          <w:numId w:val="22"/>
        </w:numPr>
        <w:rPr>
          <w:rFonts w:asciiTheme="minorHAnsi" w:hAnsiTheme="minorHAnsi" w:cstheme="minorHAnsi"/>
          <w:b/>
          <w:bCs/>
        </w:rPr>
      </w:pPr>
      <w:hyperlink r:id="rId28" w:history="1">
        <w:r w:rsidR="00EA5E7E">
          <w:rPr>
            <w:rStyle w:val="Hyperlink"/>
            <w:rFonts w:asciiTheme="minorHAnsi" w:hAnsiTheme="minorHAnsi" w:cstheme="minorHAnsi"/>
            <w:b/>
            <w:bCs/>
          </w:rPr>
          <w:t xml:space="preserve">Motion to grant regular employment status to Jessica </w:t>
        </w:r>
        <w:proofErr w:type="spellStart"/>
        <w:r w:rsidR="00EA5E7E">
          <w:rPr>
            <w:rStyle w:val="Hyperlink"/>
            <w:rFonts w:asciiTheme="minorHAnsi" w:hAnsiTheme="minorHAnsi" w:cstheme="minorHAnsi"/>
            <w:b/>
            <w:bCs/>
          </w:rPr>
          <w:t>Litz</w:t>
        </w:r>
        <w:proofErr w:type="spellEnd"/>
        <w:r w:rsidR="00EA5E7E">
          <w:rPr>
            <w:rStyle w:val="Hyperlink"/>
            <w:rFonts w:asciiTheme="minorHAnsi" w:hAnsiTheme="minorHAnsi" w:cstheme="minorHAnsi"/>
            <w:b/>
            <w:bCs/>
          </w:rPr>
          <w:t>, SAA-2, Student Aide effective December 29, 2010 at $13.37 per hour</w:t>
        </w:r>
      </w:hyperlink>
    </w:p>
    <w:p w:rsidR="00E03FB1" w:rsidRDefault="00E03FB1">
      <w:pPr>
        <w:pStyle w:val="ListParagraph"/>
        <w:rPr>
          <w:rFonts w:asciiTheme="minorHAnsi" w:hAnsiTheme="minorHAnsi" w:cstheme="minorHAnsi"/>
          <w:b/>
          <w:bCs/>
        </w:rPr>
      </w:pPr>
    </w:p>
    <w:p w:rsidR="00E03FB1" w:rsidRDefault="00E03FB1">
      <w:pPr>
        <w:numPr>
          <w:ilvl w:val="0"/>
          <w:numId w:val="22"/>
        </w:numPr>
        <w:rPr>
          <w:rFonts w:asciiTheme="minorHAnsi" w:hAnsiTheme="minorHAnsi" w:cstheme="minorHAnsi"/>
          <w:b/>
          <w:bCs/>
        </w:rPr>
      </w:pPr>
      <w:hyperlink r:id="rId29" w:history="1">
        <w:r w:rsidR="00EA5E7E">
          <w:rPr>
            <w:rStyle w:val="Hyperlink"/>
            <w:rFonts w:asciiTheme="minorHAnsi" w:hAnsiTheme="minorHAnsi" w:cstheme="minorHAnsi"/>
            <w:b/>
            <w:bCs/>
          </w:rPr>
          <w:t>Motion to approve Stephanie Hamilton and Robert Lyle as RCTC instructors</w:t>
        </w:r>
      </w:hyperlink>
    </w:p>
    <w:p w:rsidR="00E03FB1" w:rsidRDefault="00E03FB1">
      <w:pPr>
        <w:pStyle w:val="Title"/>
        <w:tabs>
          <w:tab w:val="left" w:pos="1188"/>
          <w:tab w:val="left" w:pos="7920"/>
        </w:tabs>
        <w:ind w:left="1080"/>
        <w:jc w:val="left"/>
        <w:rPr>
          <w:rFonts w:asciiTheme="minorHAnsi" w:hAnsiTheme="minorHAnsi" w:cstheme="minorHAnsi"/>
        </w:rPr>
      </w:pPr>
    </w:p>
    <w:p w:rsidR="00E03FB1" w:rsidRDefault="00E03FB1">
      <w:pPr>
        <w:pStyle w:val="Title"/>
        <w:tabs>
          <w:tab w:val="left" w:pos="1188"/>
          <w:tab w:val="left" w:pos="7920"/>
        </w:tabs>
        <w:ind w:left="1080"/>
        <w:jc w:val="left"/>
        <w:rPr>
          <w:rFonts w:asciiTheme="minorHAnsi" w:hAnsiTheme="minorHAnsi" w:cstheme="minorHAnsi"/>
        </w:rPr>
      </w:pPr>
    </w:p>
    <w:p w:rsidR="00E03FB1" w:rsidRDefault="00EA5E7E">
      <w:pPr>
        <w:pStyle w:val="Title"/>
        <w:numPr>
          <w:ilvl w:val="0"/>
          <w:numId w:val="6"/>
        </w:numPr>
        <w:tabs>
          <w:tab w:val="left" w:pos="7920"/>
        </w:tabs>
        <w:jc w:val="left"/>
        <w:rPr>
          <w:rFonts w:asciiTheme="minorHAnsi" w:hAnsiTheme="minorHAnsi" w:cstheme="minorHAnsi"/>
          <w:bCs w:val="0"/>
          <w:color w:val="008000"/>
        </w:rPr>
      </w:pPr>
      <w:r>
        <w:rPr>
          <w:rFonts w:asciiTheme="minorHAnsi" w:hAnsiTheme="minorHAnsi" w:cstheme="minorHAnsi"/>
          <w:bCs w:val="0"/>
          <w:color w:val="008000"/>
        </w:rPr>
        <w:t>Operations</w:t>
      </w:r>
    </w:p>
    <w:p w:rsidR="00E03FB1" w:rsidRDefault="00E03FB1">
      <w:pPr>
        <w:pStyle w:val="Title"/>
        <w:tabs>
          <w:tab w:val="left" w:pos="7920"/>
        </w:tabs>
        <w:ind w:left="360"/>
        <w:jc w:val="left"/>
        <w:rPr>
          <w:rFonts w:asciiTheme="minorHAnsi" w:hAnsiTheme="minorHAnsi" w:cstheme="minorHAnsi"/>
          <w:b w:val="0"/>
          <w:bCs w:val="0"/>
        </w:rPr>
      </w:pPr>
    </w:p>
    <w:p w:rsidR="00E03FB1" w:rsidRDefault="00EA5E7E">
      <w:pPr>
        <w:pStyle w:val="Title"/>
        <w:numPr>
          <w:ilvl w:val="0"/>
          <w:numId w:val="24"/>
        </w:numPr>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Administrative Reports</w:t>
      </w:r>
    </w:p>
    <w:p w:rsidR="00E03FB1" w:rsidRDefault="00E03FB1">
      <w:pPr>
        <w:pStyle w:val="Title"/>
        <w:tabs>
          <w:tab w:val="left" w:pos="1188"/>
          <w:tab w:val="left" w:pos="7920"/>
        </w:tabs>
        <w:ind w:left="650"/>
        <w:jc w:val="left"/>
        <w:rPr>
          <w:rFonts w:asciiTheme="minorHAnsi" w:hAnsiTheme="minorHAnsi" w:cstheme="minorHAnsi"/>
          <w:b w:val="0"/>
          <w:bCs w:val="0"/>
        </w:rPr>
      </w:pPr>
    </w:p>
    <w:p w:rsidR="00E03FB1" w:rsidRDefault="00EA5E7E">
      <w:pPr>
        <w:pStyle w:val="Title"/>
        <w:numPr>
          <w:ilvl w:val="0"/>
          <w:numId w:val="26"/>
        </w:numPr>
        <w:tabs>
          <w:tab w:val="left" w:pos="1188"/>
          <w:tab w:val="left" w:pos="7920"/>
        </w:tabs>
        <w:spacing w:line="360" w:lineRule="auto"/>
        <w:jc w:val="left"/>
        <w:rPr>
          <w:rFonts w:asciiTheme="minorHAnsi" w:hAnsiTheme="minorHAnsi" w:cstheme="minorHAnsi"/>
          <w:b w:val="0"/>
        </w:rPr>
      </w:pPr>
      <w:r>
        <w:rPr>
          <w:rFonts w:asciiTheme="minorHAnsi" w:hAnsiTheme="minorHAnsi" w:cstheme="minorHAnsi"/>
          <w:b w:val="0"/>
          <w:bCs w:val="0"/>
        </w:rPr>
        <w:t>Superintendent of Record Report– James Tracy, Girard School District</w:t>
      </w:r>
    </w:p>
    <w:p w:rsidR="00E03FB1" w:rsidRDefault="00E03FB1">
      <w:pPr>
        <w:pStyle w:val="Title"/>
        <w:numPr>
          <w:ilvl w:val="0"/>
          <w:numId w:val="26"/>
        </w:numPr>
        <w:tabs>
          <w:tab w:val="left" w:pos="1188"/>
          <w:tab w:val="left" w:pos="7920"/>
        </w:tabs>
        <w:spacing w:line="360" w:lineRule="auto"/>
        <w:jc w:val="left"/>
        <w:rPr>
          <w:rFonts w:asciiTheme="minorHAnsi" w:hAnsiTheme="minorHAnsi" w:cstheme="minorHAnsi"/>
          <w:b w:val="0"/>
        </w:rPr>
      </w:pPr>
      <w:hyperlink r:id="rId30" w:history="1">
        <w:r w:rsidR="00EA5E7E">
          <w:rPr>
            <w:rStyle w:val="Hyperlink"/>
            <w:rFonts w:asciiTheme="minorHAnsi" w:hAnsiTheme="minorHAnsi" w:cstheme="minorHAnsi"/>
            <w:b w:val="0"/>
            <w:bCs w:val="0"/>
          </w:rPr>
          <w:t>Director Report</w:t>
        </w:r>
      </w:hyperlink>
      <w:r w:rsidR="00EA5E7E">
        <w:rPr>
          <w:rFonts w:asciiTheme="minorHAnsi" w:hAnsiTheme="minorHAnsi" w:cstheme="minorHAnsi"/>
          <w:b w:val="0"/>
          <w:bCs w:val="0"/>
        </w:rPr>
        <w:t xml:space="preserve"> — Aldo Jackson </w:t>
      </w:r>
    </w:p>
    <w:p w:rsidR="00E03FB1" w:rsidRDefault="00EA5E7E">
      <w:pPr>
        <w:pStyle w:val="Title"/>
        <w:numPr>
          <w:ilvl w:val="0"/>
          <w:numId w:val="26"/>
        </w:numPr>
        <w:tabs>
          <w:tab w:val="left" w:pos="1188"/>
          <w:tab w:val="left" w:pos="7920"/>
        </w:tabs>
        <w:spacing w:line="360" w:lineRule="auto"/>
        <w:jc w:val="left"/>
        <w:rPr>
          <w:rFonts w:asciiTheme="minorHAnsi" w:hAnsiTheme="minorHAnsi" w:cstheme="minorHAnsi"/>
          <w:b w:val="0"/>
          <w:bCs w:val="0"/>
        </w:rPr>
      </w:pPr>
      <w:r>
        <w:rPr>
          <w:rFonts w:asciiTheme="minorHAnsi" w:hAnsiTheme="minorHAnsi" w:cstheme="minorHAnsi"/>
          <w:b w:val="0"/>
          <w:bCs w:val="0"/>
        </w:rPr>
        <w:t>Solicitor Report — Timothy Sennett</w:t>
      </w:r>
    </w:p>
    <w:p w:rsidR="00E03FB1" w:rsidRDefault="00E03FB1">
      <w:pPr>
        <w:pStyle w:val="Title"/>
        <w:numPr>
          <w:ilvl w:val="0"/>
          <w:numId w:val="26"/>
        </w:numPr>
        <w:tabs>
          <w:tab w:val="left" w:pos="1188"/>
          <w:tab w:val="left" w:pos="7920"/>
        </w:tabs>
        <w:spacing w:line="360" w:lineRule="auto"/>
        <w:jc w:val="left"/>
        <w:rPr>
          <w:rFonts w:asciiTheme="minorHAnsi" w:hAnsiTheme="minorHAnsi" w:cstheme="minorHAnsi"/>
          <w:b w:val="0"/>
          <w:bCs w:val="0"/>
        </w:rPr>
      </w:pPr>
      <w:hyperlink r:id="rId31" w:history="1">
        <w:r w:rsidR="00EA5E7E">
          <w:rPr>
            <w:rStyle w:val="Hyperlink"/>
            <w:rFonts w:asciiTheme="minorHAnsi" w:hAnsiTheme="minorHAnsi" w:cstheme="minorHAnsi"/>
            <w:b w:val="0"/>
            <w:bCs w:val="0"/>
          </w:rPr>
          <w:t>High School Principal Report</w:t>
        </w:r>
      </w:hyperlink>
      <w:r w:rsidR="00EA5E7E">
        <w:rPr>
          <w:rFonts w:asciiTheme="minorHAnsi" w:hAnsiTheme="minorHAnsi" w:cstheme="minorHAnsi"/>
          <w:b w:val="0"/>
          <w:bCs w:val="0"/>
        </w:rPr>
        <w:t xml:space="preserve"> — Joe Tarasovitch</w:t>
      </w:r>
    </w:p>
    <w:p w:rsidR="00E03FB1" w:rsidRDefault="00E03FB1">
      <w:pPr>
        <w:pStyle w:val="Title"/>
        <w:numPr>
          <w:ilvl w:val="0"/>
          <w:numId w:val="26"/>
        </w:numPr>
        <w:tabs>
          <w:tab w:val="left" w:pos="1188"/>
          <w:tab w:val="left" w:pos="7920"/>
        </w:tabs>
        <w:spacing w:line="360" w:lineRule="auto"/>
        <w:jc w:val="left"/>
        <w:rPr>
          <w:rFonts w:asciiTheme="minorHAnsi" w:hAnsiTheme="minorHAnsi" w:cstheme="minorHAnsi"/>
          <w:b w:val="0"/>
          <w:bCs w:val="0"/>
        </w:rPr>
      </w:pPr>
      <w:hyperlink r:id="rId32" w:history="1">
        <w:r w:rsidR="00EA5E7E">
          <w:rPr>
            <w:rStyle w:val="Hyperlink"/>
            <w:rFonts w:asciiTheme="minorHAnsi" w:hAnsiTheme="minorHAnsi" w:cstheme="minorHAnsi"/>
            <w:b w:val="0"/>
            <w:bCs w:val="0"/>
          </w:rPr>
          <w:t>RCTC Report</w:t>
        </w:r>
      </w:hyperlink>
      <w:r w:rsidR="00EA5E7E">
        <w:rPr>
          <w:rFonts w:asciiTheme="minorHAnsi" w:hAnsiTheme="minorHAnsi" w:cstheme="minorHAnsi"/>
          <w:b w:val="0"/>
          <w:bCs w:val="0"/>
        </w:rPr>
        <w:t xml:space="preserve"> — Mary Ellen Camp</w:t>
      </w:r>
    </w:p>
    <w:p w:rsidR="00E03FB1" w:rsidRDefault="00E03FB1">
      <w:pPr>
        <w:pStyle w:val="Title"/>
        <w:numPr>
          <w:ilvl w:val="0"/>
          <w:numId w:val="26"/>
        </w:numPr>
        <w:tabs>
          <w:tab w:val="left" w:pos="1188"/>
          <w:tab w:val="left" w:pos="7920"/>
        </w:tabs>
        <w:spacing w:line="360" w:lineRule="auto"/>
        <w:jc w:val="left"/>
        <w:rPr>
          <w:rFonts w:asciiTheme="minorHAnsi" w:hAnsiTheme="minorHAnsi" w:cstheme="minorHAnsi"/>
          <w:b w:val="0"/>
          <w:bCs w:val="0"/>
        </w:rPr>
      </w:pPr>
      <w:hyperlink r:id="rId33" w:history="1">
        <w:r w:rsidR="00EA5E7E">
          <w:rPr>
            <w:rStyle w:val="Hyperlink"/>
            <w:rFonts w:asciiTheme="minorHAnsi" w:hAnsiTheme="minorHAnsi" w:cstheme="minorHAnsi"/>
            <w:b w:val="0"/>
            <w:bCs w:val="0"/>
          </w:rPr>
          <w:t>Facilities Report</w:t>
        </w:r>
      </w:hyperlink>
      <w:r w:rsidR="00EA5E7E">
        <w:rPr>
          <w:rFonts w:asciiTheme="minorHAnsi" w:hAnsiTheme="minorHAnsi" w:cstheme="minorHAnsi"/>
          <w:b w:val="0"/>
          <w:bCs w:val="0"/>
        </w:rPr>
        <w:t xml:space="preserve"> — Steve Sceiford </w:t>
      </w:r>
    </w:p>
    <w:p w:rsidR="00E03FB1" w:rsidRDefault="00E03FB1">
      <w:pPr>
        <w:pStyle w:val="Title"/>
        <w:numPr>
          <w:ilvl w:val="0"/>
          <w:numId w:val="26"/>
        </w:numPr>
        <w:tabs>
          <w:tab w:val="left" w:pos="1188"/>
          <w:tab w:val="left" w:pos="7920"/>
        </w:tabs>
        <w:spacing w:line="360" w:lineRule="auto"/>
        <w:jc w:val="left"/>
        <w:rPr>
          <w:rFonts w:asciiTheme="minorHAnsi" w:hAnsiTheme="minorHAnsi" w:cstheme="minorHAnsi"/>
          <w:b w:val="0"/>
        </w:rPr>
      </w:pPr>
      <w:hyperlink r:id="rId34" w:history="1">
        <w:r w:rsidR="00EA5E7E">
          <w:rPr>
            <w:rStyle w:val="Hyperlink"/>
            <w:rFonts w:asciiTheme="minorHAnsi" w:hAnsiTheme="minorHAnsi" w:cstheme="minorHAnsi"/>
            <w:b w:val="0"/>
            <w:bCs w:val="0"/>
          </w:rPr>
          <w:t>Technology Report</w:t>
        </w:r>
      </w:hyperlink>
      <w:r w:rsidR="00EA5E7E">
        <w:rPr>
          <w:rFonts w:asciiTheme="minorHAnsi" w:hAnsiTheme="minorHAnsi" w:cstheme="minorHAnsi"/>
          <w:b w:val="0"/>
          <w:bCs w:val="0"/>
        </w:rPr>
        <w:t xml:space="preserve"> — Jeff Smith </w:t>
      </w:r>
    </w:p>
    <w:p w:rsidR="00E03FB1" w:rsidRDefault="00E03FB1">
      <w:pPr>
        <w:pStyle w:val="Title"/>
        <w:numPr>
          <w:ilvl w:val="0"/>
          <w:numId w:val="26"/>
        </w:numPr>
        <w:tabs>
          <w:tab w:val="left" w:pos="1188"/>
          <w:tab w:val="left" w:pos="7920"/>
        </w:tabs>
        <w:jc w:val="left"/>
        <w:rPr>
          <w:rFonts w:asciiTheme="minorHAnsi" w:hAnsiTheme="minorHAnsi" w:cstheme="minorHAnsi"/>
        </w:rPr>
      </w:pPr>
      <w:hyperlink r:id="rId35" w:history="1">
        <w:r w:rsidR="00EA5E7E">
          <w:rPr>
            <w:rStyle w:val="Hyperlink"/>
            <w:rFonts w:asciiTheme="minorHAnsi" w:hAnsiTheme="minorHAnsi" w:cstheme="minorHAnsi"/>
            <w:b w:val="0"/>
            <w:bCs w:val="0"/>
          </w:rPr>
          <w:t>Instructional Support Services Report</w:t>
        </w:r>
      </w:hyperlink>
      <w:r w:rsidR="00EA5E7E">
        <w:rPr>
          <w:rFonts w:asciiTheme="minorHAnsi" w:hAnsiTheme="minorHAnsi" w:cstheme="minorHAnsi"/>
          <w:b w:val="0"/>
          <w:bCs w:val="0"/>
        </w:rPr>
        <w:t xml:space="preserve"> – Pat Holland and Jan Kennerknecht </w:t>
      </w:r>
    </w:p>
    <w:p w:rsidR="00E03FB1" w:rsidRDefault="00E03FB1">
      <w:pPr>
        <w:pStyle w:val="Title"/>
        <w:tabs>
          <w:tab w:val="left" w:pos="1188"/>
          <w:tab w:val="left" w:pos="7920"/>
        </w:tabs>
        <w:ind w:left="1080"/>
        <w:jc w:val="left"/>
        <w:rPr>
          <w:rFonts w:asciiTheme="minorHAnsi" w:hAnsiTheme="minorHAnsi" w:cstheme="minorHAnsi"/>
        </w:rPr>
      </w:pPr>
    </w:p>
    <w:p w:rsidR="00E03FB1" w:rsidRDefault="00EA5E7E">
      <w:pPr>
        <w:pStyle w:val="Title"/>
        <w:numPr>
          <w:ilvl w:val="0"/>
          <w:numId w:val="24"/>
        </w:numPr>
        <w:tabs>
          <w:tab w:val="left" w:pos="1188"/>
          <w:tab w:val="left" w:pos="7920"/>
        </w:tabs>
        <w:jc w:val="left"/>
        <w:rPr>
          <w:rFonts w:asciiTheme="minorHAnsi" w:hAnsiTheme="minorHAnsi" w:cstheme="minorHAnsi"/>
          <w:b w:val="0"/>
          <w:bCs w:val="0"/>
        </w:rPr>
      </w:pPr>
      <w:r>
        <w:rPr>
          <w:rFonts w:asciiTheme="minorHAnsi" w:hAnsiTheme="minorHAnsi" w:cstheme="minorHAnsi"/>
        </w:rPr>
        <w:t> </w:t>
      </w:r>
      <w:r>
        <w:rPr>
          <w:rFonts w:asciiTheme="minorHAnsi" w:hAnsiTheme="minorHAnsi" w:cstheme="minorHAnsi"/>
          <w:b w:val="0"/>
          <w:bCs w:val="0"/>
        </w:rPr>
        <w:t>Priority Action Plans</w:t>
      </w:r>
    </w:p>
    <w:p w:rsidR="00E03FB1" w:rsidRDefault="00E03FB1">
      <w:pPr>
        <w:pStyle w:val="Title"/>
        <w:tabs>
          <w:tab w:val="left" w:pos="1188"/>
          <w:tab w:val="left" w:pos="7920"/>
        </w:tabs>
        <w:ind w:left="650"/>
        <w:jc w:val="left"/>
        <w:rPr>
          <w:rFonts w:asciiTheme="minorHAnsi" w:hAnsiTheme="minorHAnsi" w:cstheme="minorHAnsi"/>
          <w:b w:val="0"/>
          <w:bCs w:val="0"/>
        </w:rPr>
      </w:pPr>
    </w:p>
    <w:p w:rsidR="00E03FB1" w:rsidRDefault="00EA5E7E">
      <w:pPr>
        <w:pStyle w:val="Title"/>
        <w:numPr>
          <w:ilvl w:val="0"/>
          <w:numId w:val="28"/>
        </w:numPr>
        <w:tabs>
          <w:tab w:val="left" w:pos="1188"/>
          <w:tab w:val="left" w:pos="7920"/>
        </w:tabs>
        <w:spacing w:line="360" w:lineRule="auto"/>
        <w:jc w:val="left"/>
        <w:rPr>
          <w:rFonts w:asciiTheme="minorHAnsi" w:hAnsiTheme="minorHAnsi" w:cstheme="minorHAnsi"/>
          <w:b w:val="0"/>
        </w:rPr>
      </w:pPr>
      <w:r>
        <w:rPr>
          <w:rFonts w:asciiTheme="minorHAnsi" w:hAnsiTheme="minorHAnsi" w:cstheme="minorHAnsi"/>
          <w:b w:val="0"/>
          <w:bCs w:val="0"/>
        </w:rPr>
        <w:t>2010-2011 Priority Action Plans- update</w:t>
      </w:r>
      <w:r>
        <w:rPr>
          <w:rFonts w:asciiTheme="minorHAnsi" w:hAnsiTheme="minorHAnsi" w:cstheme="minorHAnsi"/>
        </w:rPr>
        <w:t> –</w:t>
      </w:r>
      <w:r>
        <w:rPr>
          <w:rFonts w:asciiTheme="minorHAnsi" w:hAnsiTheme="minorHAnsi" w:cstheme="minorHAnsi"/>
          <w:b w:val="0"/>
        </w:rPr>
        <w:t>Aldo Jackson</w:t>
      </w:r>
    </w:p>
    <w:p w:rsidR="00E03FB1" w:rsidRDefault="00E03FB1">
      <w:pPr>
        <w:pStyle w:val="Title"/>
        <w:tabs>
          <w:tab w:val="left" w:pos="1188"/>
          <w:tab w:val="left" w:pos="7920"/>
        </w:tabs>
        <w:ind w:left="1080"/>
        <w:jc w:val="left"/>
        <w:rPr>
          <w:rFonts w:asciiTheme="minorHAnsi" w:hAnsiTheme="minorHAnsi" w:cstheme="minorHAnsi"/>
          <w:b w:val="0"/>
        </w:rPr>
      </w:pPr>
    </w:p>
    <w:p w:rsidR="00E03FB1" w:rsidRDefault="00EA5E7E">
      <w:pPr>
        <w:pStyle w:val="Title"/>
        <w:numPr>
          <w:ilvl w:val="0"/>
          <w:numId w:val="24"/>
        </w:numPr>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 xml:space="preserve">Staff Travel &gt;400 miles (Polices: 331,431,531) - </w:t>
      </w:r>
      <w:r>
        <w:rPr>
          <w:rFonts w:asciiTheme="minorHAnsi" w:hAnsiTheme="minorHAnsi" w:cstheme="minorHAnsi"/>
          <w:bCs w:val="0"/>
        </w:rPr>
        <w:t>None</w:t>
      </w:r>
    </w:p>
    <w:p w:rsidR="00E03FB1" w:rsidRDefault="00E03FB1">
      <w:pPr>
        <w:pStyle w:val="Title"/>
        <w:tabs>
          <w:tab w:val="left" w:pos="1188"/>
          <w:tab w:val="left" w:pos="7920"/>
        </w:tabs>
        <w:ind w:left="650"/>
        <w:jc w:val="left"/>
        <w:rPr>
          <w:rFonts w:asciiTheme="minorHAnsi" w:hAnsiTheme="minorHAnsi" w:cstheme="minorHAnsi"/>
          <w:b w:val="0"/>
          <w:bCs w:val="0"/>
        </w:rPr>
      </w:pPr>
    </w:p>
    <w:p w:rsidR="00E03FB1" w:rsidRDefault="00EA5E7E">
      <w:pPr>
        <w:pStyle w:val="Title"/>
        <w:numPr>
          <w:ilvl w:val="0"/>
          <w:numId w:val="24"/>
        </w:numPr>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 xml:space="preserve">Student Field Trips and Fundraising (Policy 121) </w:t>
      </w:r>
    </w:p>
    <w:p w:rsidR="00E03FB1" w:rsidRDefault="00E03FB1">
      <w:pPr>
        <w:pStyle w:val="Title"/>
        <w:tabs>
          <w:tab w:val="left" w:pos="1188"/>
          <w:tab w:val="left" w:pos="7920"/>
        </w:tabs>
        <w:ind w:left="650"/>
        <w:jc w:val="left"/>
        <w:rPr>
          <w:rFonts w:asciiTheme="minorHAnsi" w:hAnsiTheme="minorHAnsi" w:cstheme="minorHAnsi"/>
          <w:b w:val="0"/>
          <w:bCs w:val="0"/>
        </w:rPr>
      </w:pPr>
    </w:p>
    <w:p w:rsidR="00E03FB1" w:rsidRDefault="00E03FB1">
      <w:pPr>
        <w:pStyle w:val="Title"/>
        <w:numPr>
          <w:ilvl w:val="0"/>
          <w:numId w:val="30"/>
        </w:numPr>
        <w:tabs>
          <w:tab w:val="left" w:pos="1188"/>
          <w:tab w:val="left" w:pos="7920"/>
        </w:tabs>
        <w:spacing w:line="360" w:lineRule="auto"/>
        <w:jc w:val="left"/>
        <w:rPr>
          <w:rFonts w:asciiTheme="minorHAnsi" w:hAnsiTheme="minorHAnsi" w:cstheme="minorHAnsi"/>
        </w:rPr>
      </w:pPr>
      <w:hyperlink r:id="rId36" w:history="1">
        <w:r w:rsidR="00EA5E7E">
          <w:rPr>
            <w:rStyle w:val="Hyperlink"/>
            <w:rFonts w:asciiTheme="minorHAnsi" w:hAnsiTheme="minorHAnsi" w:cstheme="minorHAnsi"/>
            <w:bCs w:val="0"/>
          </w:rPr>
          <w:t>Motion to ap</w:t>
        </w:r>
        <w:r w:rsidR="00EA5E7E">
          <w:rPr>
            <w:rStyle w:val="Hyperlink"/>
            <w:rFonts w:asciiTheme="minorHAnsi" w:hAnsiTheme="minorHAnsi" w:cstheme="minorHAnsi"/>
          </w:rPr>
          <w:t>p</w:t>
        </w:r>
        <w:r w:rsidR="00EA5E7E">
          <w:rPr>
            <w:rStyle w:val="Hyperlink"/>
            <w:rFonts w:asciiTheme="minorHAnsi" w:hAnsiTheme="minorHAnsi" w:cstheme="minorHAnsi"/>
            <w:bCs w:val="0"/>
          </w:rPr>
          <w:t>rove the following Field Trips and Fundraising</w:t>
        </w:r>
      </w:hyperlink>
      <w:r w:rsidR="00EA5E7E">
        <w:rPr>
          <w:rFonts w:asciiTheme="minorHAnsi" w:hAnsiTheme="minorHAnsi" w:cstheme="minorHAnsi"/>
          <w:bCs w:val="0"/>
        </w:rPr>
        <w:t>:</w:t>
      </w:r>
    </w:p>
    <w:p w:rsidR="00E03FB1" w:rsidRDefault="00EA5E7E">
      <w:pPr>
        <w:pStyle w:val="Title"/>
        <w:numPr>
          <w:ilvl w:val="0"/>
          <w:numId w:val="32"/>
        </w:numPr>
        <w:jc w:val="left"/>
        <w:rPr>
          <w:rFonts w:asciiTheme="minorHAnsi" w:hAnsiTheme="minorHAnsi" w:cstheme="minorHAnsi"/>
        </w:rPr>
      </w:pPr>
      <w:r>
        <w:rPr>
          <w:rFonts w:asciiTheme="minorHAnsi" w:hAnsiTheme="minorHAnsi" w:cstheme="minorHAnsi"/>
        </w:rPr>
        <w:t>Annual CTE Week, Harrisburg, PA Feb 7, 8, 9, 2011, Elaine Shaffer and 4 students, cost of $1,337 with $866 reimbursed by PDE.</w:t>
      </w:r>
    </w:p>
    <w:p w:rsidR="00E03FB1" w:rsidRDefault="00E03FB1">
      <w:pPr>
        <w:pStyle w:val="Title"/>
        <w:ind w:left="2340"/>
        <w:jc w:val="left"/>
        <w:rPr>
          <w:rFonts w:asciiTheme="minorHAnsi" w:hAnsiTheme="minorHAnsi" w:cstheme="minorHAnsi"/>
        </w:rPr>
      </w:pPr>
    </w:p>
    <w:p w:rsidR="00E03FB1" w:rsidRDefault="00EA5E7E">
      <w:pPr>
        <w:pStyle w:val="Title"/>
        <w:numPr>
          <w:ilvl w:val="0"/>
          <w:numId w:val="32"/>
        </w:numPr>
        <w:jc w:val="left"/>
        <w:rPr>
          <w:rFonts w:asciiTheme="minorHAnsi" w:hAnsiTheme="minorHAnsi" w:cstheme="minorHAnsi"/>
        </w:rPr>
      </w:pPr>
      <w:r>
        <w:rPr>
          <w:rFonts w:asciiTheme="minorHAnsi" w:hAnsiTheme="minorHAnsi" w:cstheme="minorHAnsi"/>
        </w:rPr>
        <w:t>AUT-travel to CCAC Western Pa Automotive Comp, Feb 10, 2011, Dave Michalak and 4 students, cost of $130 for school car mileage.</w:t>
      </w:r>
    </w:p>
    <w:p w:rsidR="00E03FB1" w:rsidRDefault="00E03FB1">
      <w:pPr>
        <w:pStyle w:val="ListParagraph"/>
        <w:rPr>
          <w:rFonts w:asciiTheme="minorHAnsi" w:hAnsiTheme="minorHAnsi" w:cstheme="minorHAnsi"/>
        </w:rPr>
      </w:pPr>
    </w:p>
    <w:p w:rsidR="00E03FB1" w:rsidRDefault="00EA5E7E">
      <w:pPr>
        <w:pStyle w:val="Title"/>
        <w:numPr>
          <w:ilvl w:val="0"/>
          <w:numId w:val="32"/>
        </w:numPr>
        <w:jc w:val="left"/>
        <w:rPr>
          <w:rFonts w:asciiTheme="minorHAnsi" w:hAnsiTheme="minorHAnsi" w:cstheme="minorHAnsi"/>
        </w:rPr>
      </w:pPr>
      <w:proofErr w:type="spellStart"/>
      <w:r>
        <w:rPr>
          <w:rFonts w:asciiTheme="minorHAnsi" w:hAnsiTheme="minorHAnsi" w:cstheme="minorHAnsi"/>
        </w:rPr>
        <w:t>SkillsUSA</w:t>
      </w:r>
      <w:proofErr w:type="spellEnd"/>
      <w:r>
        <w:rPr>
          <w:rFonts w:asciiTheme="minorHAnsi" w:hAnsiTheme="minorHAnsi" w:cstheme="minorHAnsi"/>
        </w:rPr>
        <w:t xml:space="preserve"> Fundraising- February and March, Wolfgang Candy, to fund competitions</w:t>
      </w:r>
    </w:p>
    <w:p w:rsidR="00E03FB1" w:rsidRDefault="00E03FB1">
      <w:pPr>
        <w:pStyle w:val="ListParagraph"/>
        <w:rPr>
          <w:rFonts w:asciiTheme="minorHAnsi" w:hAnsiTheme="minorHAnsi" w:cstheme="minorHAnsi"/>
        </w:rPr>
      </w:pPr>
    </w:p>
    <w:p w:rsidR="00E03FB1" w:rsidRDefault="00EA5E7E">
      <w:pPr>
        <w:pStyle w:val="Title"/>
        <w:numPr>
          <w:ilvl w:val="0"/>
          <w:numId w:val="32"/>
        </w:numPr>
        <w:jc w:val="left"/>
        <w:rPr>
          <w:rFonts w:asciiTheme="minorHAnsi" w:hAnsiTheme="minorHAnsi" w:cstheme="minorHAnsi"/>
        </w:rPr>
      </w:pPr>
      <w:r>
        <w:rPr>
          <w:rFonts w:asciiTheme="minorHAnsi" w:hAnsiTheme="minorHAnsi" w:cstheme="minorHAnsi"/>
        </w:rPr>
        <w:t>THM-Lodging Management State Competition, State College, PA, March 9-11, 2011, Bob Craft and 4 students, cost-$1750</w:t>
      </w:r>
    </w:p>
    <w:p w:rsidR="00E03FB1" w:rsidRDefault="00E03FB1">
      <w:pPr>
        <w:pStyle w:val="ListParagraph"/>
        <w:rPr>
          <w:rFonts w:asciiTheme="minorHAnsi" w:hAnsiTheme="minorHAnsi" w:cstheme="minorHAnsi"/>
        </w:rPr>
      </w:pPr>
    </w:p>
    <w:p w:rsidR="00E03FB1" w:rsidRDefault="00EA5E7E">
      <w:pPr>
        <w:pStyle w:val="Title"/>
        <w:numPr>
          <w:ilvl w:val="0"/>
          <w:numId w:val="32"/>
        </w:numPr>
        <w:jc w:val="left"/>
        <w:rPr>
          <w:rFonts w:asciiTheme="minorHAnsi" w:hAnsiTheme="minorHAnsi" w:cstheme="minorHAnsi"/>
        </w:rPr>
      </w:pPr>
      <w:r>
        <w:rPr>
          <w:rFonts w:asciiTheme="minorHAnsi" w:hAnsiTheme="minorHAnsi" w:cstheme="minorHAnsi"/>
        </w:rPr>
        <w:t>Transition Center Am &amp; PM- travel to Career Link, Erie, PA. February 2011, Lesa Scalise, Instructional Aides and students, cost of busses-$150</w:t>
      </w:r>
    </w:p>
    <w:p w:rsidR="00E03FB1" w:rsidRDefault="00E03FB1">
      <w:pPr>
        <w:pStyle w:val="ListParagraph"/>
        <w:rPr>
          <w:rFonts w:asciiTheme="minorHAnsi" w:hAnsiTheme="minorHAnsi" w:cstheme="minorHAnsi"/>
        </w:rPr>
      </w:pPr>
    </w:p>
    <w:p w:rsidR="00E03FB1" w:rsidRDefault="00EA5E7E">
      <w:pPr>
        <w:pStyle w:val="Title"/>
        <w:numPr>
          <w:ilvl w:val="0"/>
          <w:numId w:val="32"/>
        </w:numPr>
        <w:jc w:val="left"/>
        <w:rPr>
          <w:rFonts w:asciiTheme="minorHAnsi" w:hAnsiTheme="minorHAnsi" w:cstheme="minorHAnsi"/>
        </w:rPr>
      </w:pPr>
      <w:r>
        <w:rPr>
          <w:rFonts w:asciiTheme="minorHAnsi" w:hAnsiTheme="minorHAnsi" w:cstheme="minorHAnsi"/>
        </w:rPr>
        <w:lastRenderedPageBreak/>
        <w:t>AUT-Travel to PAA Auto Dealer contest, Harrisburg, PA, January 26-28, 2011, Dave Michalak and students, cost of hotel, food, and mileage- $1750</w:t>
      </w:r>
    </w:p>
    <w:p w:rsidR="00E03FB1" w:rsidRDefault="00E03FB1">
      <w:pPr>
        <w:pStyle w:val="Title"/>
        <w:ind w:left="1980"/>
        <w:jc w:val="left"/>
        <w:rPr>
          <w:rFonts w:asciiTheme="minorHAnsi" w:hAnsiTheme="minorHAnsi" w:cstheme="minorHAnsi"/>
        </w:rPr>
      </w:pPr>
    </w:p>
    <w:p w:rsidR="00E03FB1" w:rsidRDefault="00EA5E7E">
      <w:pPr>
        <w:pStyle w:val="Title"/>
        <w:numPr>
          <w:ilvl w:val="0"/>
          <w:numId w:val="24"/>
        </w:numPr>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Facility Use Requests – Profit Making Organizations (Policy 707) – None</w:t>
      </w:r>
    </w:p>
    <w:p w:rsidR="00E03FB1" w:rsidRDefault="00E03FB1">
      <w:pPr>
        <w:pStyle w:val="Title"/>
        <w:tabs>
          <w:tab w:val="left" w:pos="1188"/>
          <w:tab w:val="left" w:pos="7920"/>
        </w:tabs>
        <w:jc w:val="left"/>
        <w:rPr>
          <w:rFonts w:asciiTheme="minorHAnsi" w:hAnsiTheme="minorHAnsi" w:cstheme="minorHAnsi"/>
          <w:b w:val="0"/>
          <w:bCs w:val="0"/>
        </w:rPr>
      </w:pPr>
    </w:p>
    <w:p w:rsidR="00E03FB1" w:rsidRDefault="00EA5E7E">
      <w:pPr>
        <w:pStyle w:val="Title"/>
        <w:numPr>
          <w:ilvl w:val="0"/>
          <w:numId w:val="24"/>
        </w:numPr>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Other Operations</w:t>
      </w:r>
    </w:p>
    <w:p w:rsidR="00E03FB1" w:rsidRDefault="00E03FB1">
      <w:pPr>
        <w:pStyle w:val="Title"/>
        <w:tabs>
          <w:tab w:val="left" w:pos="1188"/>
          <w:tab w:val="left" w:pos="7920"/>
        </w:tabs>
        <w:jc w:val="left"/>
        <w:rPr>
          <w:rFonts w:asciiTheme="minorHAnsi" w:hAnsiTheme="minorHAnsi" w:cstheme="minorHAnsi"/>
          <w:b w:val="0"/>
          <w:bCs w:val="0"/>
        </w:rPr>
      </w:pPr>
    </w:p>
    <w:p w:rsidR="00E03FB1" w:rsidRDefault="00E03FB1">
      <w:pPr>
        <w:pStyle w:val="Title"/>
        <w:numPr>
          <w:ilvl w:val="0"/>
          <w:numId w:val="34"/>
        </w:numPr>
        <w:tabs>
          <w:tab w:val="left" w:pos="1188"/>
          <w:tab w:val="left" w:pos="7920"/>
        </w:tabs>
        <w:jc w:val="left"/>
        <w:rPr>
          <w:rFonts w:asciiTheme="minorHAnsi" w:hAnsiTheme="minorHAnsi" w:cstheme="minorHAnsi"/>
        </w:rPr>
      </w:pPr>
      <w:hyperlink r:id="rId37" w:history="1">
        <w:proofErr w:type="gramStart"/>
        <w:r w:rsidR="00EA5E7E">
          <w:rPr>
            <w:rStyle w:val="Hyperlink"/>
            <w:rFonts w:asciiTheme="minorHAnsi" w:hAnsiTheme="minorHAnsi" w:cstheme="minorHAnsi"/>
            <w:bCs w:val="0"/>
          </w:rPr>
          <w:t>Motion to approve the Operating Agreement for the Erie County Special Education Transition Center between the participating school districts and the Erie County Technical School, as presented</w:t>
        </w:r>
      </w:hyperlink>
      <w:r w:rsidR="00EA5E7E">
        <w:t>.</w:t>
      </w:r>
      <w:proofErr w:type="gramEnd"/>
    </w:p>
    <w:p w:rsidR="00E03FB1" w:rsidRDefault="00E03FB1">
      <w:pPr>
        <w:pStyle w:val="Title"/>
        <w:tabs>
          <w:tab w:val="left" w:pos="1188"/>
          <w:tab w:val="left" w:pos="7920"/>
        </w:tabs>
        <w:ind w:left="1440"/>
        <w:jc w:val="left"/>
        <w:rPr>
          <w:rFonts w:asciiTheme="minorHAnsi" w:hAnsiTheme="minorHAnsi" w:cstheme="minorHAnsi"/>
        </w:rPr>
      </w:pPr>
    </w:p>
    <w:p w:rsidR="00E03FB1" w:rsidRDefault="00E03FB1">
      <w:pPr>
        <w:pStyle w:val="Title"/>
        <w:numPr>
          <w:ilvl w:val="0"/>
          <w:numId w:val="34"/>
        </w:numPr>
        <w:tabs>
          <w:tab w:val="left" w:pos="1188"/>
          <w:tab w:val="left" w:pos="7920"/>
        </w:tabs>
        <w:jc w:val="left"/>
        <w:rPr>
          <w:rFonts w:asciiTheme="minorHAnsi" w:hAnsiTheme="minorHAnsi" w:cstheme="minorHAnsi"/>
        </w:rPr>
      </w:pPr>
      <w:hyperlink r:id="rId38" w:history="1">
        <w:proofErr w:type="gramStart"/>
        <w:r w:rsidR="00EA5E7E">
          <w:rPr>
            <w:rStyle w:val="Hyperlink"/>
            <w:rFonts w:asciiTheme="minorHAnsi" w:hAnsiTheme="minorHAnsi" w:cstheme="minorHAnsi"/>
          </w:rPr>
          <w:t>Motion to approve the 2011-2012 General Fund Budget that includes district contributions in the amount of $3,815,770 and recommend adoption by the participating districts</w:t>
        </w:r>
      </w:hyperlink>
      <w:r w:rsidR="00EA5E7E">
        <w:t>.</w:t>
      </w:r>
      <w:proofErr w:type="gramEnd"/>
    </w:p>
    <w:p w:rsidR="00E03FB1" w:rsidRDefault="00E03FB1">
      <w:pPr>
        <w:pStyle w:val="Title"/>
        <w:tabs>
          <w:tab w:val="left" w:pos="1188"/>
          <w:tab w:val="left" w:pos="7920"/>
        </w:tabs>
        <w:ind w:left="1440"/>
        <w:jc w:val="left"/>
        <w:rPr>
          <w:rFonts w:asciiTheme="minorHAnsi" w:hAnsiTheme="minorHAnsi" w:cstheme="minorHAnsi"/>
        </w:rPr>
      </w:pPr>
    </w:p>
    <w:p w:rsidR="00E03FB1" w:rsidRDefault="00E03FB1">
      <w:pPr>
        <w:pStyle w:val="ListParagraph"/>
        <w:numPr>
          <w:ilvl w:val="0"/>
          <w:numId w:val="34"/>
        </w:numPr>
        <w:rPr>
          <w:rFonts w:ascii="Calibri" w:hAnsi="Calibri" w:cs="Calibri"/>
          <w:b/>
          <w:bCs/>
        </w:rPr>
      </w:pPr>
      <w:hyperlink r:id="rId39" w:history="1">
        <w:r w:rsidR="00EA5E7E">
          <w:rPr>
            <w:rStyle w:val="Hyperlink"/>
            <w:rFonts w:ascii="Calibri" w:hAnsi="Calibri" w:cs="Calibri"/>
            <w:b/>
            <w:bCs/>
          </w:rPr>
          <w:t>Motion to authorize the adm</w:t>
        </w:r>
        <w:r w:rsidR="00EA5E7E">
          <w:rPr>
            <w:rStyle w:val="Hyperlink"/>
            <w:rFonts w:ascii="Calibri" w:hAnsi="Calibri" w:cs="Calibri"/>
            <w:b/>
            <w:bCs/>
          </w:rPr>
          <w:t>inistration to submit to the Pennsylvania Department of Education, Bureau of Career and Technical Education an Appeal of Findings based on the Approved Program Evaluation Final Report of December 21, 2010.</w:t>
        </w:r>
      </w:hyperlink>
    </w:p>
    <w:p w:rsidR="00E03FB1" w:rsidRDefault="00E03FB1">
      <w:pPr>
        <w:pStyle w:val="ListParagraph"/>
        <w:rPr>
          <w:rFonts w:ascii="Calibri" w:hAnsi="Calibri" w:cs="Calibri"/>
          <w:b/>
          <w:bCs/>
        </w:rPr>
      </w:pPr>
    </w:p>
    <w:p w:rsidR="00E03FB1" w:rsidRDefault="00E03FB1">
      <w:pPr>
        <w:pStyle w:val="ListParagraph"/>
        <w:numPr>
          <w:ilvl w:val="0"/>
          <w:numId w:val="34"/>
        </w:numPr>
        <w:rPr>
          <w:rFonts w:ascii="Calibri" w:hAnsi="Calibri" w:cs="Calibri"/>
          <w:b/>
          <w:bCs/>
        </w:rPr>
      </w:pPr>
      <w:hyperlink r:id="rId40" w:history="1">
        <w:r w:rsidR="00EA5E7E">
          <w:rPr>
            <w:rStyle w:val="Hyperlink"/>
            <w:rFonts w:ascii="Calibri" w:hAnsi="Calibri" w:cs="Calibri"/>
            <w:b/>
            <w:bCs/>
          </w:rPr>
          <w:t xml:space="preserve">Motion to accept the donation of a Yamaha </w:t>
        </w:r>
        <w:proofErr w:type="spellStart"/>
        <w:r w:rsidR="00EA5E7E">
          <w:rPr>
            <w:rStyle w:val="Hyperlink"/>
            <w:rFonts w:ascii="Calibri" w:hAnsi="Calibri" w:cs="Calibri"/>
            <w:b/>
            <w:bCs/>
          </w:rPr>
          <w:t>Virigo</w:t>
        </w:r>
        <w:proofErr w:type="spellEnd"/>
        <w:r w:rsidR="00EA5E7E">
          <w:rPr>
            <w:rStyle w:val="Hyperlink"/>
            <w:rFonts w:ascii="Calibri" w:hAnsi="Calibri" w:cs="Calibri"/>
            <w:b/>
            <w:bCs/>
          </w:rPr>
          <w:t xml:space="preserve"> motorcycle for the high school and RCTC Auto Technology programs</w:t>
        </w:r>
      </w:hyperlink>
    </w:p>
    <w:p w:rsidR="00E03FB1" w:rsidRDefault="00E03FB1">
      <w:pPr>
        <w:pStyle w:val="Title"/>
        <w:tabs>
          <w:tab w:val="left" w:pos="1188"/>
          <w:tab w:val="left" w:pos="7920"/>
        </w:tabs>
        <w:ind w:left="1440"/>
        <w:jc w:val="left"/>
        <w:rPr>
          <w:rFonts w:asciiTheme="minorHAnsi" w:hAnsiTheme="minorHAnsi" w:cstheme="minorHAnsi"/>
        </w:rPr>
      </w:pPr>
    </w:p>
    <w:p w:rsidR="00E03FB1" w:rsidRDefault="00EA5E7E">
      <w:pPr>
        <w:pStyle w:val="Title"/>
        <w:numPr>
          <w:ilvl w:val="0"/>
          <w:numId w:val="6"/>
        </w:numPr>
        <w:tabs>
          <w:tab w:val="left" w:pos="7920"/>
        </w:tabs>
        <w:jc w:val="left"/>
        <w:rPr>
          <w:rFonts w:asciiTheme="minorHAnsi" w:hAnsiTheme="minorHAnsi" w:cstheme="minorHAnsi"/>
          <w:bCs w:val="0"/>
          <w:color w:val="008000"/>
        </w:rPr>
      </w:pPr>
      <w:r>
        <w:rPr>
          <w:rFonts w:asciiTheme="minorHAnsi" w:hAnsiTheme="minorHAnsi" w:cstheme="minorHAnsi"/>
          <w:bCs w:val="0"/>
          <w:color w:val="008000"/>
        </w:rPr>
        <w:t xml:space="preserve">Other Business </w:t>
      </w:r>
    </w:p>
    <w:p w:rsidR="00E03FB1" w:rsidRDefault="00E03FB1">
      <w:pPr>
        <w:pStyle w:val="Title"/>
        <w:tabs>
          <w:tab w:val="left" w:pos="7920"/>
        </w:tabs>
        <w:ind w:left="720"/>
        <w:jc w:val="left"/>
        <w:rPr>
          <w:rFonts w:asciiTheme="minorHAnsi" w:hAnsiTheme="minorHAnsi" w:cstheme="minorHAnsi"/>
          <w:bCs w:val="0"/>
          <w:color w:val="008000"/>
        </w:rPr>
      </w:pPr>
    </w:p>
    <w:p w:rsidR="00E03FB1" w:rsidRDefault="00E03FB1">
      <w:pPr>
        <w:pStyle w:val="Title"/>
        <w:numPr>
          <w:ilvl w:val="0"/>
          <w:numId w:val="36"/>
        </w:numPr>
        <w:tabs>
          <w:tab w:val="left" w:pos="1188"/>
          <w:tab w:val="left" w:pos="7920"/>
        </w:tabs>
        <w:jc w:val="left"/>
        <w:rPr>
          <w:rFonts w:asciiTheme="minorHAnsi" w:hAnsiTheme="minorHAnsi" w:cstheme="minorHAnsi"/>
        </w:rPr>
      </w:pPr>
      <w:hyperlink r:id="rId41" w:history="1">
        <w:r w:rsidR="00EA5E7E">
          <w:rPr>
            <w:rStyle w:val="Hyperlink"/>
            <w:rFonts w:asciiTheme="minorHAnsi" w:hAnsiTheme="minorHAnsi" w:cstheme="minorHAnsi"/>
          </w:rPr>
          <w:t>Motion to approve the attached Contract and Appendix A for professional services with PSBA for the Policy on the Web program</w:t>
        </w:r>
      </w:hyperlink>
    </w:p>
    <w:p w:rsidR="00E03FB1" w:rsidRDefault="00E03FB1">
      <w:pPr>
        <w:pStyle w:val="Title"/>
        <w:tabs>
          <w:tab w:val="left" w:pos="1188"/>
          <w:tab w:val="left" w:pos="7920"/>
        </w:tabs>
        <w:ind w:left="1010"/>
        <w:jc w:val="left"/>
        <w:rPr>
          <w:rFonts w:asciiTheme="minorHAnsi" w:hAnsiTheme="minorHAnsi" w:cstheme="minorHAnsi"/>
        </w:rPr>
      </w:pPr>
    </w:p>
    <w:p w:rsidR="00E03FB1" w:rsidRDefault="00E03FB1">
      <w:pPr>
        <w:pStyle w:val="Title"/>
        <w:numPr>
          <w:ilvl w:val="0"/>
          <w:numId w:val="36"/>
        </w:numPr>
        <w:tabs>
          <w:tab w:val="left" w:pos="1188"/>
          <w:tab w:val="left" w:pos="7920"/>
        </w:tabs>
        <w:jc w:val="left"/>
        <w:rPr>
          <w:rFonts w:asciiTheme="minorHAnsi" w:hAnsiTheme="minorHAnsi" w:cstheme="minorHAnsi"/>
        </w:rPr>
      </w:pPr>
      <w:hyperlink r:id="rId42" w:history="1">
        <w:r w:rsidR="00EA5E7E">
          <w:rPr>
            <w:rStyle w:val="Hyperlink"/>
            <w:rFonts w:asciiTheme="minorHAnsi" w:hAnsiTheme="minorHAnsi" w:cstheme="minorHAnsi"/>
          </w:rPr>
          <w:t>First Reading-Policy 706.1-Revised-Disposition of Surplus Equipment and Supplies</w:t>
        </w:r>
      </w:hyperlink>
    </w:p>
    <w:p w:rsidR="00E03FB1" w:rsidRDefault="00E03FB1">
      <w:pPr>
        <w:pStyle w:val="ListParagraph"/>
        <w:rPr>
          <w:rFonts w:asciiTheme="minorHAnsi" w:hAnsiTheme="minorHAnsi" w:cstheme="minorHAnsi"/>
        </w:rPr>
      </w:pPr>
    </w:p>
    <w:p w:rsidR="00E03FB1" w:rsidRDefault="00E03FB1">
      <w:pPr>
        <w:pStyle w:val="Title"/>
        <w:numPr>
          <w:ilvl w:val="0"/>
          <w:numId w:val="36"/>
        </w:numPr>
        <w:tabs>
          <w:tab w:val="left" w:pos="1188"/>
          <w:tab w:val="left" w:pos="7920"/>
        </w:tabs>
        <w:jc w:val="left"/>
        <w:rPr>
          <w:rFonts w:asciiTheme="minorHAnsi" w:hAnsiTheme="minorHAnsi" w:cstheme="minorHAnsi"/>
        </w:rPr>
      </w:pPr>
      <w:hyperlink r:id="rId43" w:history="1">
        <w:r w:rsidR="00EA5E7E">
          <w:rPr>
            <w:rStyle w:val="Hyperlink"/>
            <w:rFonts w:asciiTheme="minorHAnsi" w:hAnsiTheme="minorHAnsi" w:cstheme="minorHAnsi"/>
          </w:rPr>
          <w:t>First Reading- Policy 707, Revised- Use of School Facilities and fee schedule</w:t>
        </w:r>
      </w:hyperlink>
    </w:p>
    <w:p w:rsidR="00E03FB1" w:rsidRDefault="00E03FB1">
      <w:pPr>
        <w:pStyle w:val="ListParagraph"/>
        <w:rPr>
          <w:rFonts w:asciiTheme="minorHAnsi" w:hAnsiTheme="minorHAnsi" w:cstheme="minorHAnsi"/>
        </w:rPr>
      </w:pPr>
    </w:p>
    <w:p w:rsidR="00E03FB1" w:rsidRDefault="00EA5E7E">
      <w:pPr>
        <w:pStyle w:val="Title"/>
        <w:numPr>
          <w:ilvl w:val="0"/>
          <w:numId w:val="36"/>
        </w:numPr>
        <w:tabs>
          <w:tab w:val="left" w:pos="1188"/>
          <w:tab w:val="left" w:pos="7920"/>
        </w:tabs>
        <w:jc w:val="left"/>
        <w:rPr>
          <w:rFonts w:asciiTheme="minorHAnsi" w:hAnsiTheme="minorHAnsi" w:cstheme="minorHAnsi"/>
        </w:rPr>
      </w:pPr>
      <w:r>
        <w:rPr>
          <w:rFonts w:asciiTheme="minorHAnsi" w:hAnsiTheme="minorHAnsi" w:cstheme="minorHAnsi"/>
        </w:rPr>
        <w:t>Topics for open discussion</w:t>
      </w:r>
    </w:p>
    <w:p w:rsidR="00E03FB1" w:rsidRDefault="00E03FB1">
      <w:pPr>
        <w:pStyle w:val="Title"/>
        <w:tabs>
          <w:tab w:val="left" w:pos="1188"/>
          <w:tab w:val="left" w:pos="7920"/>
        </w:tabs>
        <w:ind w:left="1010"/>
        <w:jc w:val="left"/>
        <w:rPr>
          <w:rFonts w:asciiTheme="minorHAnsi" w:hAnsiTheme="minorHAnsi" w:cstheme="minorHAnsi"/>
        </w:rPr>
      </w:pPr>
    </w:p>
    <w:p w:rsidR="00E03FB1" w:rsidRDefault="00EA5E7E">
      <w:pPr>
        <w:pStyle w:val="Title"/>
        <w:numPr>
          <w:ilvl w:val="0"/>
          <w:numId w:val="38"/>
        </w:numPr>
        <w:tabs>
          <w:tab w:val="left" w:pos="1188"/>
          <w:tab w:val="left" w:pos="7920"/>
        </w:tabs>
        <w:spacing w:line="276" w:lineRule="auto"/>
        <w:jc w:val="left"/>
        <w:rPr>
          <w:rFonts w:asciiTheme="minorHAnsi" w:hAnsiTheme="minorHAnsi" w:cstheme="minorHAnsi"/>
        </w:rPr>
      </w:pPr>
      <w:r>
        <w:rPr>
          <w:rFonts w:asciiTheme="minorHAnsi" w:hAnsiTheme="minorHAnsi" w:cstheme="minorHAnsi"/>
        </w:rPr>
        <w:t>Green trainer-NWPA</w:t>
      </w:r>
    </w:p>
    <w:p w:rsidR="00E03FB1" w:rsidRDefault="00EA5E7E">
      <w:pPr>
        <w:pStyle w:val="Title"/>
        <w:numPr>
          <w:ilvl w:val="0"/>
          <w:numId w:val="38"/>
        </w:numPr>
        <w:tabs>
          <w:tab w:val="left" w:pos="1188"/>
          <w:tab w:val="left" w:pos="7920"/>
        </w:tabs>
        <w:jc w:val="left"/>
        <w:rPr>
          <w:rFonts w:asciiTheme="minorHAnsi" w:hAnsiTheme="minorHAnsi" w:cstheme="minorHAnsi"/>
        </w:rPr>
      </w:pPr>
      <w:r>
        <w:rPr>
          <w:rFonts w:asciiTheme="minorHAnsi" w:hAnsiTheme="minorHAnsi" w:cstheme="minorHAnsi"/>
        </w:rPr>
        <w:t>Marcellus Shale drilling training</w:t>
      </w:r>
    </w:p>
    <w:p w:rsidR="00E03FB1" w:rsidRDefault="00EA5E7E">
      <w:pPr>
        <w:pStyle w:val="Title"/>
        <w:numPr>
          <w:ilvl w:val="0"/>
          <w:numId w:val="38"/>
        </w:numPr>
        <w:tabs>
          <w:tab w:val="left" w:pos="1188"/>
          <w:tab w:val="left" w:pos="7920"/>
        </w:tabs>
        <w:jc w:val="left"/>
        <w:rPr>
          <w:rFonts w:asciiTheme="minorHAnsi" w:hAnsiTheme="minorHAnsi" w:cstheme="minorHAnsi"/>
        </w:rPr>
      </w:pPr>
      <w:r>
        <w:rPr>
          <w:rFonts w:asciiTheme="minorHAnsi" w:hAnsiTheme="minorHAnsi" w:cstheme="minorHAnsi"/>
        </w:rPr>
        <w:t>Natural Resources and Environmental Sciences</w:t>
      </w:r>
    </w:p>
    <w:p w:rsidR="00E03FB1" w:rsidRDefault="00EA5E7E">
      <w:pPr>
        <w:pStyle w:val="Title"/>
        <w:numPr>
          <w:ilvl w:val="0"/>
          <w:numId w:val="38"/>
        </w:numPr>
        <w:tabs>
          <w:tab w:val="left" w:pos="1188"/>
          <w:tab w:val="left" w:pos="7920"/>
        </w:tabs>
        <w:jc w:val="left"/>
        <w:rPr>
          <w:rFonts w:asciiTheme="minorHAnsi" w:hAnsiTheme="minorHAnsi" w:cstheme="minorHAnsi"/>
        </w:rPr>
      </w:pPr>
      <w:r>
        <w:rPr>
          <w:rFonts w:asciiTheme="minorHAnsi" w:hAnsiTheme="minorHAnsi" w:cstheme="minorHAnsi"/>
        </w:rPr>
        <w:t>Custodial services- contracting</w:t>
      </w:r>
    </w:p>
    <w:p w:rsidR="00E03FB1" w:rsidRDefault="00E03FB1">
      <w:pPr>
        <w:pStyle w:val="Title"/>
        <w:tabs>
          <w:tab w:val="left" w:pos="1188"/>
          <w:tab w:val="left" w:pos="7920"/>
        </w:tabs>
        <w:ind w:left="1440"/>
        <w:jc w:val="left"/>
        <w:rPr>
          <w:rFonts w:asciiTheme="minorHAnsi" w:hAnsiTheme="minorHAnsi" w:cstheme="minorHAnsi"/>
        </w:rPr>
      </w:pPr>
    </w:p>
    <w:p w:rsidR="00E03FB1" w:rsidRDefault="00EA5E7E">
      <w:pPr>
        <w:pStyle w:val="Title"/>
        <w:numPr>
          <w:ilvl w:val="0"/>
          <w:numId w:val="6"/>
        </w:numPr>
        <w:tabs>
          <w:tab w:val="left" w:pos="7920"/>
        </w:tabs>
        <w:jc w:val="left"/>
        <w:rPr>
          <w:rFonts w:asciiTheme="minorHAnsi" w:hAnsiTheme="minorHAnsi" w:cstheme="minorHAnsi"/>
          <w:bCs w:val="0"/>
          <w:color w:val="008000"/>
        </w:rPr>
      </w:pPr>
      <w:r>
        <w:rPr>
          <w:rFonts w:asciiTheme="minorHAnsi" w:hAnsiTheme="minorHAnsi" w:cstheme="minorHAnsi"/>
          <w:bCs w:val="0"/>
          <w:color w:val="008000"/>
        </w:rPr>
        <w:t>Supplemental Information</w:t>
      </w:r>
    </w:p>
    <w:p w:rsidR="00E03FB1" w:rsidRDefault="00E03FB1">
      <w:pPr>
        <w:pStyle w:val="Title"/>
        <w:tabs>
          <w:tab w:val="left" w:pos="7920"/>
        </w:tabs>
        <w:ind w:left="720"/>
        <w:jc w:val="left"/>
        <w:rPr>
          <w:rFonts w:asciiTheme="minorHAnsi" w:hAnsiTheme="minorHAnsi" w:cstheme="minorHAnsi"/>
          <w:bCs w:val="0"/>
          <w:color w:val="008000"/>
        </w:rPr>
      </w:pPr>
    </w:p>
    <w:p w:rsidR="00E03FB1" w:rsidRDefault="00E03FB1">
      <w:pPr>
        <w:pStyle w:val="Title"/>
        <w:numPr>
          <w:ilvl w:val="0"/>
          <w:numId w:val="40"/>
        </w:numPr>
        <w:tabs>
          <w:tab w:val="left" w:pos="1188"/>
          <w:tab w:val="left" w:pos="7920"/>
        </w:tabs>
        <w:spacing w:line="360" w:lineRule="auto"/>
        <w:jc w:val="left"/>
        <w:rPr>
          <w:rFonts w:asciiTheme="minorHAnsi" w:hAnsiTheme="minorHAnsi" w:cstheme="minorHAnsi"/>
          <w:b w:val="0"/>
          <w:bCs w:val="0"/>
        </w:rPr>
      </w:pPr>
      <w:hyperlink r:id="rId44" w:history="1">
        <w:r w:rsidR="00EA5E7E">
          <w:rPr>
            <w:rStyle w:val="Hyperlink"/>
            <w:rFonts w:asciiTheme="minorHAnsi" w:hAnsiTheme="minorHAnsi" w:cstheme="minorHAnsi"/>
            <w:b w:val="0"/>
            <w:bCs w:val="0"/>
          </w:rPr>
          <w:t>Joint Operating Committee Meeting - Attendance Report</w:t>
        </w:r>
      </w:hyperlink>
    </w:p>
    <w:p w:rsidR="00E03FB1" w:rsidRDefault="00E03FB1">
      <w:pPr>
        <w:pStyle w:val="Title"/>
        <w:numPr>
          <w:ilvl w:val="0"/>
          <w:numId w:val="40"/>
        </w:numPr>
        <w:tabs>
          <w:tab w:val="left" w:pos="1188"/>
          <w:tab w:val="left" w:pos="7920"/>
        </w:tabs>
        <w:spacing w:line="360" w:lineRule="auto"/>
        <w:jc w:val="left"/>
        <w:rPr>
          <w:rFonts w:asciiTheme="minorHAnsi" w:hAnsiTheme="minorHAnsi" w:cstheme="minorHAnsi"/>
          <w:b w:val="0"/>
          <w:bCs w:val="0"/>
        </w:rPr>
      </w:pPr>
      <w:hyperlink r:id="rId45" w:history="1">
        <w:r w:rsidR="00EA5E7E">
          <w:rPr>
            <w:rStyle w:val="Hyperlink"/>
            <w:rFonts w:asciiTheme="minorHAnsi" w:hAnsiTheme="minorHAnsi" w:cstheme="minorHAnsi"/>
            <w:b w:val="0"/>
            <w:bCs w:val="0"/>
          </w:rPr>
          <w:t>High School Program Enrollment Report</w:t>
        </w:r>
      </w:hyperlink>
      <w:r w:rsidR="00EA5E7E">
        <w:rPr>
          <w:rFonts w:asciiTheme="minorHAnsi" w:hAnsiTheme="minorHAnsi" w:cstheme="minorHAnsi"/>
          <w:b w:val="0"/>
          <w:bCs w:val="0"/>
        </w:rPr>
        <w:t xml:space="preserve"> - Joe Tarasovitch</w:t>
      </w:r>
    </w:p>
    <w:p w:rsidR="00E03FB1" w:rsidRDefault="00E03FB1">
      <w:pPr>
        <w:pStyle w:val="Title"/>
        <w:numPr>
          <w:ilvl w:val="0"/>
          <w:numId w:val="40"/>
        </w:numPr>
        <w:tabs>
          <w:tab w:val="left" w:pos="1188"/>
          <w:tab w:val="left" w:pos="7920"/>
        </w:tabs>
        <w:spacing w:line="360" w:lineRule="auto"/>
        <w:jc w:val="left"/>
        <w:rPr>
          <w:rFonts w:asciiTheme="minorHAnsi" w:hAnsiTheme="minorHAnsi" w:cstheme="minorHAnsi"/>
          <w:b w:val="0"/>
          <w:bCs w:val="0"/>
        </w:rPr>
      </w:pPr>
      <w:hyperlink r:id="rId46" w:history="1">
        <w:r w:rsidR="00EA5E7E">
          <w:rPr>
            <w:rStyle w:val="Hyperlink"/>
            <w:rFonts w:asciiTheme="minorHAnsi" w:hAnsiTheme="minorHAnsi" w:cstheme="minorHAnsi"/>
            <w:b w:val="0"/>
            <w:bCs w:val="0"/>
          </w:rPr>
          <w:t>CAEP-Career and Alternative Education Program enrollment</w:t>
        </w:r>
      </w:hyperlink>
      <w:r w:rsidR="00EA5E7E">
        <w:rPr>
          <w:rFonts w:asciiTheme="minorHAnsi" w:hAnsiTheme="minorHAnsi" w:cstheme="minorHAnsi"/>
        </w:rPr>
        <w:t xml:space="preserve"> </w:t>
      </w:r>
      <w:r w:rsidR="00EA5E7E">
        <w:rPr>
          <w:rFonts w:asciiTheme="minorHAnsi" w:hAnsiTheme="minorHAnsi" w:cstheme="minorHAnsi"/>
          <w:b w:val="0"/>
          <w:bCs w:val="0"/>
        </w:rPr>
        <w:t>- Joe Tarasovitch</w:t>
      </w:r>
    </w:p>
    <w:p w:rsidR="00E03FB1" w:rsidRDefault="00E03FB1">
      <w:pPr>
        <w:pStyle w:val="Title"/>
        <w:numPr>
          <w:ilvl w:val="0"/>
          <w:numId w:val="40"/>
        </w:numPr>
        <w:tabs>
          <w:tab w:val="left" w:pos="1188"/>
          <w:tab w:val="left" w:pos="7920"/>
        </w:tabs>
        <w:spacing w:line="360" w:lineRule="auto"/>
        <w:jc w:val="left"/>
        <w:rPr>
          <w:rFonts w:asciiTheme="minorHAnsi" w:hAnsiTheme="minorHAnsi" w:cstheme="minorHAnsi"/>
          <w:b w:val="0"/>
          <w:bCs w:val="0"/>
        </w:rPr>
      </w:pPr>
      <w:hyperlink r:id="rId47" w:history="1">
        <w:r w:rsidR="00EA5E7E">
          <w:rPr>
            <w:rStyle w:val="Hyperlink"/>
            <w:rFonts w:asciiTheme="minorHAnsi" w:hAnsiTheme="minorHAnsi" w:cstheme="minorHAnsi"/>
            <w:b w:val="0"/>
            <w:bCs w:val="0"/>
          </w:rPr>
          <w:t>Business Partnership Contacts Report</w:t>
        </w:r>
      </w:hyperlink>
      <w:r w:rsidR="00EA5E7E">
        <w:rPr>
          <w:rFonts w:asciiTheme="minorHAnsi" w:hAnsiTheme="minorHAnsi" w:cstheme="minorHAnsi"/>
          <w:b w:val="0"/>
          <w:bCs w:val="0"/>
        </w:rPr>
        <w:t xml:space="preserve"> – Elaine Shaffer</w:t>
      </w:r>
    </w:p>
    <w:p w:rsidR="00E03FB1" w:rsidRDefault="00E03FB1">
      <w:pPr>
        <w:pStyle w:val="Title"/>
        <w:numPr>
          <w:ilvl w:val="0"/>
          <w:numId w:val="40"/>
        </w:numPr>
        <w:tabs>
          <w:tab w:val="left" w:pos="1188"/>
          <w:tab w:val="left" w:pos="7920"/>
        </w:tabs>
        <w:spacing w:line="360" w:lineRule="auto"/>
        <w:jc w:val="left"/>
        <w:rPr>
          <w:rFonts w:asciiTheme="minorHAnsi" w:hAnsiTheme="minorHAnsi" w:cstheme="minorHAnsi"/>
          <w:b w:val="0"/>
          <w:bCs w:val="0"/>
        </w:rPr>
      </w:pPr>
      <w:hyperlink r:id="rId48" w:history="1">
        <w:r w:rsidR="00EA5E7E">
          <w:rPr>
            <w:rStyle w:val="Hyperlink"/>
            <w:rFonts w:asciiTheme="minorHAnsi" w:hAnsiTheme="minorHAnsi" w:cstheme="minorHAnsi"/>
            <w:b w:val="0"/>
            <w:bCs w:val="0"/>
          </w:rPr>
          <w:t>Work Experience Report</w:t>
        </w:r>
      </w:hyperlink>
      <w:r w:rsidR="00EA5E7E">
        <w:rPr>
          <w:rFonts w:asciiTheme="minorHAnsi" w:hAnsiTheme="minorHAnsi" w:cstheme="minorHAnsi"/>
          <w:b w:val="0"/>
          <w:bCs w:val="0"/>
        </w:rPr>
        <w:t xml:space="preserve"> - Elaine Shaffer</w:t>
      </w:r>
    </w:p>
    <w:p w:rsidR="00E03FB1" w:rsidRDefault="00E03FB1">
      <w:pPr>
        <w:pStyle w:val="Title"/>
        <w:numPr>
          <w:ilvl w:val="0"/>
          <w:numId w:val="40"/>
        </w:numPr>
        <w:tabs>
          <w:tab w:val="left" w:pos="1188"/>
          <w:tab w:val="left" w:pos="7920"/>
        </w:tabs>
        <w:spacing w:line="360" w:lineRule="auto"/>
        <w:jc w:val="left"/>
        <w:rPr>
          <w:rFonts w:asciiTheme="minorHAnsi" w:hAnsiTheme="minorHAnsi" w:cstheme="minorHAnsi"/>
        </w:rPr>
      </w:pPr>
      <w:hyperlink r:id="rId49" w:history="1">
        <w:r w:rsidR="00EA5E7E">
          <w:rPr>
            <w:rStyle w:val="Hyperlink"/>
            <w:rFonts w:asciiTheme="minorHAnsi" w:hAnsiTheme="minorHAnsi" w:cstheme="minorHAnsi"/>
            <w:b w:val="0"/>
            <w:bCs w:val="0"/>
          </w:rPr>
          <w:t>Admissions Coordinator</w:t>
        </w:r>
      </w:hyperlink>
      <w:r w:rsidR="00EA5E7E">
        <w:rPr>
          <w:rFonts w:asciiTheme="minorHAnsi" w:hAnsiTheme="minorHAnsi" w:cstheme="minorHAnsi"/>
          <w:b w:val="0"/>
          <w:bCs w:val="0"/>
        </w:rPr>
        <w:t xml:space="preserve"> Report -Lisa Sorensen </w:t>
      </w:r>
    </w:p>
    <w:p w:rsidR="00E03FB1" w:rsidRDefault="00E03FB1">
      <w:pPr>
        <w:pStyle w:val="Title"/>
        <w:numPr>
          <w:ilvl w:val="0"/>
          <w:numId w:val="40"/>
        </w:numPr>
        <w:tabs>
          <w:tab w:val="left" w:pos="1188"/>
          <w:tab w:val="left" w:pos="7920"/>
        </w:tabs>
        <w:spacing w:line="360" w:lineRule="auto"/>
        <w:jc w:val="left"/>
        <w:rPr>
          <w:rFonts w:asciiTheme="minorHAnsi" w:hAnsiTheme="minorHAnsi" w:cstheme="minorHAnsi"/>
        </w:rPr>
      </w:pPr>
      <w:hyperlink r:id="rId50" w:history="1">
        <w:r w:rsidR="00EA5E7E">
          <w:rPr>
            <w:rStyle w:val="Hyperlink"/>
            <w:rFonts w:asciiTheme="minorHAnsi" w:hAnsiTheme="minorHAnsi" w:cstheme="minorHAnsi"/>
            <w:b w:val="0"/>
            <w:bCs w:val="0"/>
          </w:rPr>
          <w:t>Statement of Financial Interests</w:t>
        </w:r>
      </w:hyperlink>
      <w:r w:rsidR="00EA5E7E">
        <w:rPr>
          <w:rFonts w:asciiTheme="minorHAnsi" w:hAnsiTheme="minorHAnsi" w:cstheme="minorHAnsi"/>
          <w:b w:val="0"/>
          <w:bCs w:val="0"/>
        </w:rPr>
        <w:t>-filing for year 2010</w:t>
      </w:r>
    </w:p>
    <w:p w:rsidR="00E03FB1" w:rsidRDefault="00E03FB1">
      <w:pPr>
        <w:pStyle w:val="Title"/>
        <w:numPr>
          <w:ilvl w:val="0"/>
          <w:numId w:val="40"/>
        </w:numPr>
        <w:tabs>
          <w:tab w:val="left" w:pos="1188"/>
          <w:tab w:val="left" w:pos="7920"/>
        </w:tabs>
        <w:spacing w:line="360" w:lineRule="auto"/>
        <w:jc w:val="left"/>
        <w:rPr>
          <w:rFonts w:asciiTheme="minorHAnsi" w:hAnsiTheme="minorHAnsi" w:cstheme="minorHAnsi"/>
        </w:rPr>
      </w:pPr>
      <w:hyperlink r:id="rId51" w:history="1">
        <w:r w:rsidR="00EA5E7E">
          <w:rPr>
            <w:rStyle w:val="Hyperlink"/>
            <w:rFonts w:asciiTheme="minorHAnsi" w:hAnsiTheme="minorHAnsi" w:cstheme="minorHAnsi"/>
            <w:b w:val="0"/>
            <w:bCs w:val="0"/>
          </w:rPr>
          <w:t>Education Workforce Leadership Award- Scott Enterprises</w:t>
        </w:r>
      </w:hyperlink>
    </w:p>
    <w:p w:rsidR="00E03FB1" w:rsidRDefault="00E03FB1">
      <w:pPr>
        <w:pStyle w:val="Title"/>
        <w:numPr>
          <w:ilvl w:val="0"/>
          <w:numId w:val="40"/>
        </w:numPr>
        <w:tabs>
          <w:tab w:val="left" w:pos="1188"/>
          <w:tab w:val="left" w:pos="7920"/>
        </w:tabs>
        <w:spacing w:line="360" w:lineRule="auto"/>
        <w:jc w:val="left"/>
        <w:rPr>
          <w:rFonts w:asciiTheme="minorHAnsi" w:hAnsiTheme="minorHAnsi" w:cstheme="minorHAnsi"/>
          <w:b w:val="0"/>
        </w:rPr>
      </w:pPr>
      <w:hyperlink r:id="rId52" w:history="1">
        <w:proofErr w:type="spellStart"/>
        <w:r w:rsidR="00EA5E7E">
          <w:rPr>
            <w:rStyle w:val="Hyperlink"/>
            <w:rFonts w:asciiTheme="minorHAnsi" w:hAnsiTheme="minorHAnsi" w:cs="Calibri"/>
            <w:b w:val="0"/>
          </w:rPr>
          <w:t>SkillsUSA</w:t>
        </w:r>
        <w:proofErr w:type="spellEnd"/>
        <w:r w:rsidR="00EA5E7E">
          <w:rPr>
            <w:rStyle w:val="Hyperlink"/>
            <w:rFonts w:asciiTheme="minorHAnsi" w:hAnsiTheme="minorHAnsi" w:cs="Calibri"/>
            <w:b w:val="0"/>
          </w:rPr>
          <w:t xml:space="preserve"> District Competition</w:t>
        </w:r>
      </w:hyperlink>
      <w:r w:rsidR="00EA5E7E">
        <w:rPr>
          <w:rFonts w:asciiTheme="minorHAnsi" w:hAnsiTheme="minorHAnsi" w:cs="Calibri"/>
          <w:b w:val="0"/>
        </w:rPr>
        <w:t xml:space="preserve"> </w:t>
      </w:r>
    </w:p>
    <w:p w:rsidR="00E03FB1" w:rsidRDefault="00EA5E7E">
      <w:pPr>
        <w:pStyle w:val="Title"/>
        <w:numPr>
          <w:ilvl w:val="0"/>
          <w:numId w:val="40"/>
        </w:numPr>
        <w:tabs>
          <w:tab w:val="left" w:pos="1188"/>
          <w:tab w:val="left" w:pos="7920"/>
        </w:tabs>
        <w:spacing w:line="360" w:lineRule="auto"/>
        <w:jc w:val="left"/>
        <w:rPr>
          <w:rFonts w:asciiTheme="minorHAnsi" w:hAnsiTheme="minorHAnsi" w:cstheme="minorHAnsi"/>
        </w:rPr>
      </w:pPr>
      <w:r>
        <w:rPr>
          <w:rFonts w:asciiTheme="minorHAnsi" w:hAnsiTheme="minorHAnsi" w:cstheme="minorHAnsi"/>
          <w:b w:val="0"/>
        </w:rPr>
        <w:t xml:space="preserve">Next meeting: </w:t>
      </w:r>
      <w:r>
        <w:rPr>
          <w:rFonts w:asciiTheme="minorHAnsi" w:hAnsiTheme="minorHAnsi" w:cstheme="minorHAnsi"/>
          <w:color w:val="008000"/>
        </w:rPr>
        <w:t>Thursday, February 24, 2011</w:t>
      </w:r>
    </w:p>
    <w:p w:rsidR="00E03FB1" w:rsidRDefault="00E03FB1">
      <w:pPr>
        <w:pStyle w:val="Title"/>
        <w:tabs>
          <w:tab w:val="left" w:pos="1188"/>
          <w:tab w:val="left" w:pos="7920"/>
        </w:tabs>
        <w:spacing w:line="360" w:lineRule="auto"/>
        <w:ind w:left="1058"/>
        <w:jc w:val="left"/>
        <w:rPr>
          <w:rFonts w:asciiTheme="minorHAnsi" w:hAnsiTheme="minorHAnsi" w:cstheme="minorHAnsi"/>
        </w:rPr>
      </w:pPr>
    </w:p>
    <w:p w:rsidR="00E03FB1" w:rsidRDefault="00EA5E7E">
      <w:pPr>
        <w:pStyle w:val="Title"/>
        <w:numPr>
          <w:ilvl w:val="0"/>
          <w:numId w:val="6"/>
        </w:numPr>
        <w:tabs>
          <w:tab w:val="left" w:pos="7920"/>
        </w:tabs>
        <w:jc w:val="left"/>
        <w:rPr>
          <w:rFonts w:asciiTheme="minorHAnsi" w:hAnsiTheme="minorHAnsi" w:cstheme="minorHAnsi"/>
          <w:bCs w:val="0"/>
          <w:color w:val="008000"/>
        </w:rPr>
      </w:pPr>
      <w:r>
        <w:rPr>
          <w:rFonts w:asciiTheme="minorHAnsi" w:hAnsiTheme="minorHAnsi" w:cstheme="minorHAnsi"/>
        </w:rPr>
        <w:t> </w:t>
      </w:r>
      <w:r>
        <w:rPr>
          <w:rFonts w:asciiTheme="minorHAnsi" w:hAnsiTheme="minorHAnsi" w:cstheme="minorHAnsi"/>
          <w:bCs w:val="0"/>
          <w:color w:val="008000"/>
        </w:rPr>
        <w:t xml:space="preserve"> Adjournment</w:t>
      </w:r>
    </w:p>
    <w:p w:rsidR="00E03FB1" w:rsidRDefault="00E03FB1">
      <w:pPr>
        <w:pStyle w:val="Title"/>
        <w:shd w:val="clear" w:color="auto" w:fill="CCFFCC"/>
        <w:spacing w:after="60"/>
        <w:jc w:val="left"/>
        <w:rPr>
          <w:rFonts w:asciiTheme="minorHAnsi" w:hAnsiTheme="minorHAnsi" w:cstheme="minorHAnsi"/>
          <w:b w:val="0"/>
          <w:bCs w:val="0"/>
        </w:rPr>
      </w:pPr>
    </w:p>
    <w:sectPr w:rsidR="00E03FB1" w:rsidSect="00E03FB1">
      <w:headerReference w:type="default" r:id="rId53"/>
      <w:pgSz w:w="12240" w:h="15840"/>
      <w:pgMar w:top="540" w:right="1080" w:bottom="1170" w:left="864" w:header="1080" w:footer="108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03FB1" w:rsidRDefault="00EA5E7E">
      <w:r>
        <w:separator/>
      </w:r>
    </w:p>
  </w:endnote>
  <w:endnote w:type="continuationSeparator" w:id="0">
    <w:p w:rsidR="00E03FB1" w:rsidRDefault="00EA5E7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03FB1" w:rsidRDefault="00EA5E7E">
      <w:r>
        <w:separator/>
      </w:r>
    </w:p>
  </w:footnote>
  <w:footnote w:type="continuationSeparator" w:id="0">
    <w:p w:rsidR="00E03FB1" w:rsidRDefault="00EA5E7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FB1" w:rsidRDefault="00EA5E7E">
    <w:pPr>
      <w:pStyle w:val="Header"/>
      <w:tabs>
        <w:tab w:val="clear" w:pos="8640"/>
        <w:tab w:val="right" w:pos="10260"/>
      </w:tabs>
      <w:ind w:right="36"/>
      <w:rPr>
        <w:b/>
        <w:color w:val="339933"/>
        <w:sz w:val="20"/>
        <w:szCs w:val="20"/>
      </w:rPr>
    </w:pPr>
    <w:r>
      <w:rPr>
        <w:b/>
        <w:color w:val="339933"/>
        <w:sz w:val="20"/>
        <w:szCs w:val="20"/>
      </w:rPr>
      <w:t>ECTS JOC Meeting Agenda</w:t>
    </w:r>
  </w:p>
  <w:p w:rsidR="00E03FB1" w:rsidRDefault="00EA5E7E">
    <w:pPr>
      <w:pStyle w:val="Header"/>
      <w:pBdr>
        <w:bottom w:val="single" w:sz="4" w:space="1" w:color="auto"/>
      </w:pBdr>
      <w:tabs>
        <w:tab w:val="clear" w:pos="8640"/>
        <w:tab w:val="right" w:pos="10260"/>
      </w:tabs>
      <w:ind w:right="36"/>
      <w:rPr>
        <w:rStyle w:val="PageNumber"/>
      </w:rPr>
    </w:pPr>
    <w:r>
      <w:rPr>
        <w:b/>
        <w:color w:val="339933"/>
        <w:sz w:val="20"/>
        <w:szCs w:val="20"/>
      </w:rPr>
      <w:t>January 27, 2011</w:t>
    </w:r>
    <w:r>
      <w:rPr>
        <w:b/>
        <w:color w:val="339933"/>
        <w:sz w:val="20"/>
        <w:szCs w:val="20"/>
      </w:rPr>
      <w:tab/>
    </w:r>
    <w:r>
      <w:rPr>
        <w:b/>
        <w:color w:val="339933"/>
        <w:sz w:val="20"/>
        <w:szCs w:val="20"/>
      </w:rPr>
      <w:tab/>
      <w:t xml:space="preserve">Page </w:t>
    </w:r>
    <w:r w:rsidR="00E03FB1">
      <w:rPr>
        <w:rStyle w:val="PageNumber"/>
        <w:b/>
        <w:color w:val="339933"/>
        <w:sz w:val="20"/>
        <w:szCs w:val="20"/>
      </w:rPr>
      <w:fldChar w:fldCharType="begin"/>
    </w:r>
    <w:r>
      <w:rPr>
        <w:rStyle w:val="PageNumber"/>
        <w:b/>
        <w:color w:val="339933"/>
        <w:sz w:val="20"/>
        <w:szCs w:val="20"/>
      </w:rPr>
      <w:instrText xml:space="preserve"> PAGE </w:instrText>
    </w:r>
    <w:r w:rsidR="00E03FB1">
      <w:rPr>
        <w:rStyle w:val="PageNumber"/>
        <w:b/>
        <w:color w:val="339933"/>
        <w:sz w:val="20"/>
        <w:szCs w:val="20"/>
      </w:rPr>
      <w:fldChar w:fldCharType="separate"/>
    </w:r>
    <w:r w:rsidR="00990348">
      <w:rPr>
        <w:rStyle w:val="PageNumber"/>
        <w:b/>
        <w:noProof/>
        <w:color w:val="339933"/>
        <w:sz w:val="20"/>
        <w:szCs w:val="20"/>
      </w:rPr>
      <w:t>5</w:t>
    </w:r>
    <w:r w:rsidR="00E03FB1">
      <w:rPr>
        <w:rStyle w:val="PageNumber"/>
        <w:b/>
        <w:color w:val="339933"/>
        <w:sz w:val="20"/>
        <w:szCs w:val="20"/>
      </w:rPr>
      <w:fldChar w:fldCharType="end"/>
    </w:r>
  </w:p>
  <w:p w:rsidR="00E03FB1" w:rsidRDefault="00E03FB1">
    <w:pPr>
      <w:pStyle w:val="Header"/>
      <w:tabs>
        <w:tab w:val="right" w:pos="10260"/>
      </w:tabs>
      <w:ind w:right="3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F5A6C"/>
    <w:multiLevelType w:val="hybridMultilevel"/>
    <w:tmpl w:val="6D0CC7D4"/>
    <w:lvl w:ilvl="0" w:tplc="7C822D0A">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53317BF"/>
    <w:multiLevelType w:val="hybridMultilevel"/>
    <w:tmpl w:val="40D0C1B8"/>
    <w:lvl w:ilvl="0" w:tplc="E7741140">
      <w:start w:val="1"/>
      <w:numFmt w:val="decimal"/>
      <w:lvlText w:val="%1."/>
      <w:lvlJc w:val="left"/>
      <w:pPr>
        <w:tabs>
          <w:tab w:val="num" w:pos="1440"/>
        </w:tabs>
        <w:ind w:left="1440" w:hanging="360"/>
      </w:pPr>
      <w:rPr>
        <w:rFonts w:ascii="Calibri" w:hAnsi="Calibri" w:cs="Calibri"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A940898"/>
    <w:multiLevelType w:val="hybridMultilevel"/>
    <w:tmpl w:val="4B905C0E"/>
    <w:lvl w:ilvl="0" w:tplc="D5B4E114">
      <w:start w:val="1"/>
      <w:numFmt w:val="upperLetter"/>
      <w:lvlText w:val="%1."/>
      <w:lvlJc w:val="left"/>
      <w:pPr>
        <w:tabs>
          <w:tab w:val="num" w:pos="1010"/>
        </w:tabs>
        <w:ind w:left="101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0F724B4D"/>
    <w:multiLevelType w:val="hybridMultilevel"/>
    <w:tmpl w:val="76AAE8CE"/>
    <w:lvl w:ilvl="0" w:tplc="EE9A51C4">
      <w:start w:val="1"/>
      <w:numFmt w:val="upperLetter"/>
      <w:lvlText w:val="%1."/>
      <w:lvlJc w:val="left"/>
      <w:pPr>
        <w:tabs>
          <w:tab w:val="num" w:pos="1010"/>
        </w:tabs>
        <w:ind w:left="1010" w:hanging="360"/>
      </w:pPr>
      <w:rPr>
        <w:b w:val="0"/>
        <w:color w:val="auto"/>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19D64C25"/>
    <w:multiLevelType w:val="hybridMultilevel"/>
    <w:tmpl w:val="83AA995C"/>
    <w:lvl w:ilvl="0" w:tplc="DEDC23EA">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1B7C2843"/>
    <w:multiLevelType w:val="hybridMultilevel"/>
    <w:tmpl w:val="B28AFFAA"/>
    <w:lvl w:ilvl="0" w:tplc="B538A256">
      <w:start w:val="1"/>
      <w:numFmt w:val="upperLetter"/>
      <w:lvlText w:val="%1."/>
      <w:lvlJc w:val="left"/>
      <w:pPr>
        <w:tabs>
          <w:tab w:val="num" w:pos="1010"/>
        </w:tabs>
        <w:ind w:left="1010" w:hanging="360"/>
      </w:pPr>
      <w:rPr>
        <w:b w:val="0"/>
        <w:color w:val="000000" w:themeColor="text1"/>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1C3E29B1"/>
    <w:multiLevelType w:val="hybridMultilevel"/>
    <w:tmpl w:val="3C4A7368"/>
    <w:lvl w:ilvl="0" w:tplc="12E2DB6C">
      <w:start w:val="1"/>
      <w:numFmt w:val="decimal"/>
      <w:lvlText w:val="%1."/>
      <w:lvlJc w:val="left"/>
      <w:pPr>
        <w:tabs>
          <w:tab w:val="num" w:pos="720"/>
        </w:tabs>
        <w:ind w:left="72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2C073AFC"/>
    <w:multiLevelType w:val="hybridMultilevel"/>
    <w:tmpl w:val="3C4A7368"/>
    <w:lvl w:ilvl="0" w:tplc="12E2DB6C">
      <w:start w:val="1"/>
      <w:numFmt w:val="decimal"/>
      <w:lvlText w:val="%1."/>
      <w:lvlJc w:val="left"/>
      <w:pPr>
        <w:tabs>
          <w:tab w:val="num" w:pos="720"/>
        </w:tabs>
        <w:ind w:left="72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2E867E1C"/>
    <w:multiLevelType w:val="hybridMultilevel"/>
    <w:tmpl w:val="68ECA618"/>
    <w:lvl w:ilvl="0" w:tplc="0DF0050E">
      <w:start w:val="1"/>
      <w:numFmt w:val="decimal"/>
      <w:lvlText w:val="%1."/>
      <w:lvlJc w:val="left"/>
      <w:pPr>
        <w:tabs>
          <w:tab w:val="num" w:pos="1440"/>
        </w:tabs>
        <w:ind w:left="1440" w:hanging="360"/>
      </w:pPr>
      <w:rPr>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3EC257D0"/>
    <w:multiLevelType w:val="hybridMultilevel"/>
    <w:tmpl w:val="0C9642A0"/>
    <w:lvl w:ilvl="0" w:tplc="812AAECA">
      <w:start w:val="1"/>
      <w:numFmt w:val="decimal"/>
      <w:lvlText w:val="%1."/>
      <w:lvlJc w:val="left"/>
      <w:pPr>
        <w:tabs>
          <w:tab w:val="num" w:pos="1440"/>
        </w:tabs>
        <w:ind w:left="1440" w:hanging="360"/>
      </w:pPr>
      <w:rPr>
        <w:rFonts w:ascii="Calibri" w:hAnsi="Calibri" w:cs="Calibri"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3EFF7AFB"/>
    <w:multiLevelType w:val="hybridMultilevel"/>
    <w:tmpl w:val="5CC44DAA"/>
    <w:lvl w:ilvl="0" w:tplc="06B466F8">
      <w:start w:val="1"/>
      <w:numFmt w:val="upperLetter"/>
      <w:lvlText w:val="%1."/>
      <w:lvlJc w:val="left"/>
      <w:pPr>
        <w:tabs>
          <w:tab w:val="num" w:pos="1058"/>
        </w:tabs>
        <w:ind w:left="1058" w:hanging="360"/>
      </w:pPr>
      <w:rPr>
        <w:rFonts w:ascii="Calibri" w:hAnsi="Calibri" w:cs="Calibri" w:hint="default"/>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470830F0"/>
    <w:multiLevelType w:val="hybridMultilevel"/>
    <w:tmpl w:val="68ECA618"/>
    <w:lvl w:ilvl="0" w:tplc="0DF0050E">
      <w:start w:val="1"/>
      <w:numFmt w:val="decimal"/>
      <w:lvlText w:val="%1."/>
      <w:lvlJc w:val="left"/>
      <w:pPr>
        <w:tabs>
          <w:tab w:val="num" w:pos="1440"/>
        </w:tabs>
        <w:ind w:left="1440" w:hanging="360"/>
      </w:pPr>
      <w:rPr>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47CD4268"/>
    <w:multiLevelType w:val="hybridMultilevel"/>
    <w:tmpl w:val="7100A1AC"/>
    <w:lvl w:ilvl="0" w:tplc="1F88E98C">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4DEC1DCE"/>
    <w:multiLevelType w:val="hybridMultilevel"/>
    <w:tmpl w:val="5C98A4B4"/>
    <w:lvl w:ilvl="0" w:tplc="DEDC23EA">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4F552F87"/>
    <w:multiLevelType w:val="hybridMultilevel"/>
    <w:tmpl w:val="2188ACF2"/>
    <w:lvl w:ilvl="0" w:tplc="3E6E63D4">
      <w:start w:val="1"/>
      <w:numFmt w:val="decimal"/>
      <w:lvlText w:val="%1."/>
      <w:lvlJc w:val="left"/>
      <w:pPr>
        <w:tabs>
          <w:tab w:val="num" w:pos="1440"/>
        </w:tabs>
        <w:ind w:left="1440" w:hanging="360"/>
      </w:pPr>
      <w:rPr>
        <w:b/>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5307679C"/>
    <w:multiLevelType w:val="hybridMultilevel"/>
    <w:tmpl w:val="41A82E22"/>
    <w:lvl w:ilvl="0" w:tplc="7C822D0A">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55B55403"/>
    <w:multiLevelType w:val="hybridMultilevel"/>
    <w:tmpl w:val="3AB6EA4A"/>
    <w:lvl w:ilvl="0" w:tplc="BF84E580">
      <w:start w:val="1"/>
      <w:numFmt w:val="decimal"/>
      <w:lvlText w:val="%1."/>
      <w:lvlJc w:val="left"/>
      <w:pPr>
        <w:tabs>
          <w:tab w:val="num" w:pos="1440"/>
        </w:tabs>
        <w:ind w:left="1440" w:hanging="360"/>
      </w:pPr>
      <w:rPr>
        <w:rFonts w:ascii="Calibri" w:hAnsi="Calibri" w:cs="Calibri" w:hint="default"/>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5ABA5CC9"/>
    <w:multiLevelType w:val="hybridMultilevel"/>
    <w:tmpl w:val="6D0CC7D4"/>
    <w:lvl w:ilvl="0" w:tplc="7C822D0A">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78175D4E"/>
    <w:multiLevelType w:val="hybridMultilevel"/>
    <w:tmpl w:val="83AA995C"/>
    <w:lvl w:ilvl="0" w:tplc="DEDC23EA">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7D8D6CAD"/>
    <w:multiLevelType w:val="hybridMultilevel"/>
    <w:tmpl w:val="4B905C0E"/>
    <w:lvl w:ilvl="0" w:tplc="D5B4E114">
      <w:start w:val="1"/>
      <w:numFmt w:val="upperLetter"/>
      <w:lvlText w:val="%1."/>
      <w:lvlJc w:val="left"/>
      <w:pPr>
        <w:tabs>
          <w:tab w:val="num" w:pos="1010"/>
        </w:tabs>
        <w:ind w:left="101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7"/>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8"/>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 w:numId="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
  </w:num>
  <w:num w:numId="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num>
  <w:num w:numId="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1"/>
  </w:num>
  <w:num w:numId="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7"/>
  </w:num>
  <w:num w:numId="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
  </w:num>
  <w:num w:numId="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9"/>
  </w:num>
  <w:num w:numId="3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8"/>
  </w:num>
  <w:num w:numId="3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94"/>
  <w:proofState w:spelling="clean" w:grammar="clean"/>
  <w:defaultTabStop w:val="720"/>
  <w:noPunctuationKerning/>
  <w:characterSpacingControl w:val="doNotCompress"/>
  <w:footnotePr>
    <w:footnote w:id="-1"/>
    <w:footnote w:id="0"/>
  </w:footnotePr>
  <w:endnotePr>
    <w:endnote w:id="-1"/>
    <w:endnote w:id="0"/>
  </w:endnotePr>
  <w:compat/>
  <w:rsids>
    <w:rsidRoot w:val="00EA5E7E"/>
    <w:rsid w:val="00990348"/>
    <w:rsid w:val="00E03FB1"/>
    <w:rsid w:val="00EA5E7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page number" w:uiPriority="99"/>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03FB1"/>
    <w:rPr>
      <w:sz w:val="24"/>
      <w:szCs w:val="24"/>
    </w:rPr>
  </w:style>
  <w:style w:type="paragraph" w:styleId="Heading1">
    <w:name w:val="heading 1"/>
    <w:basedOn w:val="Normal"/>
    <w:next w:val="Normal"/>
    <w:link w:val="Heading1Char"/>
    <w:qFormat/>
    <w:rsid w:val="00E03FB1"/>
    <w:pPr>
      <w:keepNext/>
      <w:ind w:left="720"/>
      <w:jc w:val="right"/>
      <w:outlineLvl w:val="0"/>
    </w:pPr>
    <w:rPr>
      <w:rFonts w:eastAsiaTheme="minorEastAsia"/>
      <w:b/>
      <w:bCs/>
      <w:u w:val="single"/>
    </w:rPr>
  </w:style>
  <w:style w:type="paragraph" w:styleId="Heading2">
    <w:name w:val="heading 2"/>
    <w:basedOn w:val="Normal"/>
    <w:next w:val="Normal"/>
    <w:link w:val="Heading2Char"/>
    <w:qFormat/>
    <w:rsid w:val="00E03FB1"/>
    <w:pPr>
      <w:keepNext/>
      <w:ind w:left="1080"/>
      <w:jc w:val="right"/>
      <w:outlineLvl w:val="1"/>
    </w:pPr>
    <w:rPr>
      <w:rFonts w:eastAsiaTheme="minorEastAsia"/>
      <w:b/>
      <w:bCs/>
      <w:u w:val="single"/>
    </w:rPr>
  </w:style>
  <w:style w:type="paragraph" w:styleId="Heading3">
    <w:name w:val="heading 3"/>
    <w:basedOn w:val="Normal"/>
    <w:next w:val="Normal"/>
    <w:link w:val="Heading3Char"/>
    <w:qFormat/>
    <w:rsid w:val="00E03FB1"/>
    <w:pPr>
      <w:keepNext/>
      <w:jc w:val="right"/>
      <w:outlineLvl w:val="2"/>
    </w:pPr>
    <w:rPr>
      <w:rFonts w:eastAsiaTheme="minorEastAsia"/>
      <w:b/>
      <w:bCs/>
      <w:u w:val="single"/>
    </w:rPr>
  </w:style>
  <w:style w:type="paragraph" w:styleId="Heading4">
    <w:name w:val="heading 4"/>
    <w:basedOn w:val="Normal"/>
    <w:next w:val="Normal"/>
    <w:link w:val="Heading4Char"/>
    <w:qFormat/>
    <w:rsid w:val="00E03FB1"/>
    <w:pPr>
      <w:keepNext/>
      <w:ind w:left="360"/>
      <w:jc w:val="right"/>
      <w:outlineLvl w:val="3"/>
    </w:pPr>
    <w:rPr>
      <w:rFonts w:eastAsiaTheme="minorEastAsia"/>
      <w:b/>
      <w:bCs/>
      <w:u w:val="single"/>
    </w:rPr>
  </w:style>
  <w:style w:type="paragraph" w:styleId="Heading5">
    <w:name w:val="heading 5"/>
    <w:basedOn w:val="Normal"/>
    <w:next w:val="Normal"/>
    <w:link w:val="Heading5Char"/>
    <w:qFormat/>
    <w:rsid w:val="00E03FB1"/>
    <w:pPr>
      <w:keepNext/>
      <w:jc w:val="center"/>
      <w:outlineLvl w:val="4"/>
    </w:pPr>
    <w:rPr>
      <w:rFonts w:eastAsiaTheme="minorEastAsia"/>
      <w:b/>
      <w:bCs/>
      <w:u w:val="single"/>
    </w:rPr>
  </w:style>
  <w:style w:type="paragraph" w:styleId="Heading6">
    <w:name w:val="heading 6"/>
    <w:basedOn w:val="Normal"/>
    <w:next w:val="Normal"/>
    <w:link w:val="Heading6Char"/>
    <w:qFormat/>
    <w:rsid w:val="00E03FB1"/>
    <w:pPr>
      <w:keepNext/>
      <w:jc w:val="center"/>
      <w:outlineLvl w:val="5"/>
    </w:pPr>
    <w:rPr>
      <w:rFonts w:eastAsiaTheme="minorEastAsia"/>
      <w:b/>
      <w:bCs/>
      <w:sz w:val="22"/>
      <w:szCs w:val="22"/>
    </w:rPr>
  </w:style>
  <w:style w:type="paragraph" w:styleId="Heading7">
    <w:name w:val="heading 7"/>
    <w:basedOn w:val="Normal"/>
    <w:next w:val="Normal"/>
    <w:link w:val="Heading7Char"/>
    <w:qFormat/>
    <w:rsid w:val="00E03FB1"/>
    <w:pPr>
      <w:keepNext/>
      <w:jc w:val="center"/>
      <w:outlineLvl w:val="6"/>
    </w:pPr>
    <w:rPr>
      <w:b/>
      <w:bCs/>
    </w:rPr>
  </w:style>
  <w:style w:type="paragraph" w:styleId="Heading8">
    <w:name w:val="heading 8"/>
    <w:basedOn w:val="Normal"/>
    <w:next w:val="Normal"/>
    <w:link w:val="Heading8Char"/>
    <w:qFormat/>
    <w:rsid w:val="00E03FB1"/>
    <w:pPr>
      <w:keepNext/>
      <w:jc w:val="center"/>
      <w:outlineLvl w:val="7"/>
    </w:pPr>
    <w:rPr>
      <w:sz w:val="32"/>
      <w:u w:val="single"/>
    </w:rPr>
  </w:style>
  <w:style w:type="paragraph" w:styleId="Heading9">
    <w:name w:val="heading 9"/>
    <w:basedOn w:val="Normal"/>
    <w:next w:val="Normal"/>
    <w:link w:val="Heading9Char"/>
    <w:qFormat/>
    <w:rsid w:val="00E03FB1"/>
    <w:pPr>
      <w:keepNext/>
      <w:jc w:val="center"/>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E03FB1"/>
    <w:rPr>
      <w:color w:val="0000FF"/>
      <w:u w:val="single"/>
    </w:rPr>
  </w:style>
  <w:style w:type="character" w:styleId="FollowedHyperlink">
    <w:name w:val="FollowedHyperlink"/>
    <w:basedOn w:val="DefaultParagraphFont"/>
    <w:rsid w:val="00E03FB1"/>
    <w:rPr>
      <w:color w:val="800080"/>
      <w:u w:val="single"/>
    </w:rPr>
  </w:style>
  <w:style w:type="character" w:customStyle="1" w:styleId="Heading1Char">
    <w:name w:val="Heading 1 Char"/>
    <w:basedOn w:val="DefaultParagraphFont"/>
    <w:link w:val="Heading1"/>
    <w:locked/>
    <w:rsid w:val="00E03FB1"/>
    <w:rPr>
      <w:rFonts w:asciiTheme="majorHAnsi" w:eastAsiaTheme="majorEastAsia" w:hAnsiTheme="majorHAnsi" w:cstheme="majorBidi" w:hint="default"/>
      <w:b/>
      <w:bCs/>
      <w:color w:val="365F91" w:themeColor="accent1" w:themeShade="BF"/>
      <w:sz w:val="28"/>
      <w:szCs w:val="28"/>
    </w:rPr>
  </w:style>
  <w:style w:type="character" w:customStyle="1" w:styleId="Heading2Char">
    <w:name w:val="Heading 2 Char"/>
    <w:basedOn w:val="DefaultParagraphFont"/>
    <w:link w:val="Heading2"/>
    <w:locked/>
    <w:rsid w:val="00E03FB1"/>
    <w:rPr>
      <w:rFonts w:asciiTheme="majorHAnsi" w:eastAsiaTheme="majorEastAsia" w:hAnsiTheme="majorHAnsi" w:cstheme="majorBidi" w:hint="default"/>
      <w:b/>
      <w:bCs/>
      <w:color w:val="4F81BD" w:themeColor="accent1"/>
      <w:sz w:val="26"/>
      <w:szCs w:val="26"/>
    </w:rPr>
  </w:style>
  <w:style w:type="character" w:customStyle="1" w:styleId="Heading3Char">
    <w:name w:val="Heading 3 Char"/>
    <w:basedOn w:val="DefaultParagraphFont"/>
    <w:link w:val="Heading3"/>
    <w:locked/>
    <w:rsid w:val="00E03FB1"/>
    <w:rPr>
      <w:rFonts w:asciiTheme="majorHAnsi" w:eastAsiaTheme="majorEastAsia" w:hAnsiTheme="majorHAnsi" w:cstheme="majorBidi" w:hint="default"/>
      <w:b/>
      <w:bCs/>
      <w:color w:val="4F81BD" w:themeColor="accent1"/>
      <w:sz w:val="24"/>
      <w:szCs w:val="24"/>
    </w:rPr>
  </w:style>
  <w:style w:type="character" w:customStyle="1" w:styleId="Heading4Char">
    <w:name w:val="Heading 4 Char"/>
    <w:basedOn w:val="DefaultParagraphFont"/>
    <w:link w:val="Heading4"/>
    <w:locked/>
    <w:rsid w:val="00E03FB1"/>
    <w:rPr>
      <w:rFonts w:asciiTheme="majorHAnsi" w:eastAsiaTheme="majorEastAsia" w:hAnsiTheme="majorHAnsi" w:cstheme="majorBidi" w:hint="default"/>
      <w:b/>
      <w:bCs/>
      <w:i/>
      <w:iCs/>
      <w:color w:val="4F81BD" w:themeColor="accent1"/>
      <w:sz w:val="24"/>
      <w:szCs w:val="24"/>
    </w:rPr>
  </w:style>
  <w:style w:type="character" w:customStyle="1" w:styleId="Heading5Char">
    <w:name w:val="Heading 5 Char"/>
    <w:basedOn w:val="DefaultParagraphFont"/>
    <w:link w:val="Heading5"/>
    <w:locked/>
    <w:rsid w:val="00E03FB1"/>
    <w:rPr>
      <w:rFonts w:asciiTheme="majorHAnsi" w:eastAsiaTheme="majorEastAsia" w:hAnsiTheme="majorHAnsi" w:cstheme="majorBidi" w:hint="default"/>
      <w:color w:val="243F60" w:themeColor="accent1" w:themeShade="7F"/>
      <w:sz w:val="24"/>
      <w:szCs w:val="24"/>
    </w:rPr>
  </w:style>
  <w:style w:type="character" w:customStyle="1" w:styleId="Heading6Char">
    <w:name w:val="Heading 6 Char"/>
    <w:basedOn w:val="DefaultParagraphFont"/>
    <w:link w:val="Heading6"/>
    <w:locked/>
    <w:rsid w:val="00E03FB1"/>
    <w:rPr>
      <w:rFonts w:asciiTheme="majorHAnsi" w:eastAsiaTheme="majorEastAsia" w:hAnsiTheme="majorHAnsi" w:cstheme="majorBidi" w:hint="default"/>
      <w:i/>
      <w:iCs/>
      <w:color w:val="243F60" w:themeColor="accent1" w:themeShade="7F"/>
      <w:sz w:val="24"/>
      <w:szCs w:val="24"/>
    </w:rPr>
  </w:style>
  <w:style w:type="character" w:customStyle="1" w:styleId="Heading7Char">
    <w:name w:val="Heading 7 Char"/>
    <w:basedOn w:val="DefaultParagraphFont"/>
    <w:link w:val="Heading7"/>
    <w:locked/>
    <w:rsid w:val="00E03FB1"/>
    <w:rPr>
      <w:rFonts w:asciiTheme="majorHAnsi" w:eastAsiaTheme="majorEastAsia" w:hAnsiTheme="majorHAnsi" w:cstheme="majorBidi" w:hint="default"/>
      <w:i/>
      <w:iCs/>
      <w:color w:val="404040" w:themeColor="text1" w:themeTint="BF"/>
      <w:sz w:val="24"/>
      <w:szCs w:val="24"/>
    </w:rPr>
  </w:style>
  <w:style w:type="character" w:customStyle="1" w:styleId="Heading8Char">
    <w:name w:val="Heading 8 Char"/>
    <w:basedOn w:val="DefaultParagraphFont"/>
    <w:link w:val="Heading8"/>
    <w:locked/>
    <w:rsid w:val="00E03FB1"/>
    <w:rPr>
      <w:rFonts w:asciiTheme="majorHAnsi" w:eastAsiaTheme="majorEastAsia" w:hAnsiTheme="majorHAnsi" w:cstheme="majorBidi" w:hint="default"/>
      <w:color w:val="404040" w:themeColor="text1" w:themeTint="BF"/>
    </w:rPr>
  </w:style>
  <w:style w:type="character" w:customStyle="1" w:styleId="Heading9Char">
    <w:name w:val="Heading 9 Char"/>
    <w:basedOn w:val="DefaultParagraphFont"/>
    <w:link w:val="Heading9"/>
    <w:locked/>
    <w:rsid w:val="00E03FB1"/>
    <w:rPr>
      <w:rFonts w:asciiTheme="majorHAnsi" w:eastAsiaTheme="majorEastAsia" w:hAnsiTheme="majorHAnsi" w:cstheme="majorBidi" w:hint="default"/>
      <w:i/>
      <w:iCs/>
      <w:color w:val="404040" w:themeColor="text1" w:themeTint="BF"/>
    </w:rPr>
  </w:style>
  <w:style w:type="paragraph" w:styleId="Header">
    <w:name w:val="header"/>
    <w:basedOn w:val="Normal"/>
    <w:link w:val="HeaderChar"/>
    <w:uiPriority w:val="99"/>
    <w:rsid w:val="00E03FB1"/>
    <w:pPr>
      <w:tabs>
        <w:tab w:val="center" w:pos="4320"/>
        <w:tab w:val="right" w:pos="8640"/>
      </w:tabs>
    </w:pPr>
  </w:style>
  <w:style w:type="character" w:customStyle="1" w:styleId="HeaderChar">
    <w:name w:val="Header Char"/>
    <w:basedOn w:val="DefaultParagraphFont"/>
    <w:link w:val="Header"/>
    <w:uiPriority w:val="99"/>
    <w:locked/>
    <w:rsid w:val="00E03FB1"/>
    <w:rPr>
      <w:sz w:val="24"/>
      <w:szCs w:val="24"/>
    </w:rPr>
  </w:style>
  <w:style w:type="paragraph" w:styleId="Footer">
    <w:name w:val="footer"/>
    <w:basedOn w:val="Normal"/>
    <w:link w:val="FooterChar"/>
    <w:rsid w:val="00E03FB1"/>
    <w:pPr>
      <w:tabs>
        <w:tab w:val="center" w:pos="4320"/>
        <w:tab w:val="right" w:pos="8640"/>
      </w:tabs>
    </w:pPr>
  </w:style>
  <w:style w:type="character" w:customStyle="1" w:styleId="FooterChar">
    <w:name w:val="Footer Char"/>
    <w:basedOn w:val="DefaultParagraphFont"/>
    <w:link w:val="Footer"/>
    <w:locked/>
    <w:rsid w:val="00E03FB1"/>
    <w:rPr>
      <w:sz w:val="24"/>
      <w:szCs w:val="24"/>
    </w:rPr>
  </w:style>
  <w:style w:type="paragraph" w:styleId="Title">
    <w:name w:val="Title"/>
    <w:basedOn w:val="Normal"/>
    <w:link w:val="TitleChar"/>
    <w:qFormat/>
    <w:rsid w:val="00E03FB1"/>
    <w:pPr>
      <w:jc w:val="center"/>
    </w:pPr>
    <w:rPr>
      <w:b/>
      <w:bCs/>
    </w:rPr>
  </w:style>
  <w:style w:type="character" w:customStyle="1" w:styleId="TitleChar">
    <w:name w:val="Title Char"/>
    <w:basedOn w:val="DefaultParagraphFont"/>
    <w:link w:val="Title"/>
    <w:locked/>
    <w:rsid w:val="00E03FB1"/>
    <w:rPr>
      <w:rFonts w:asciiTheme="majorHAnsi" w:eastAsiaTheme="majorEastAsia" w:hAnsiTheme="majorHAnsi" w:cstheme="majorBidi" w:hint="default"/>
      <w:color w:val="17365D" w:themeColor="text2" w:themeShade="BF"/>
      <w:spacing w:val="5"/>
      <w:kern w:val="28"/>
      <w:sz w:val="52"/>
      <w:szCs w:val="52"/>
    </w:rPr>
  </w:style>
  <w:style w:type="paragraph" w:styleId="BodyText">
    <w:name w:val="Body Text"/>
    <w:basedOn w:val="Normal"/>
    <w:link w:val="BodyTextChar"/>
    <w:rsid w:val="00E03FB1"/>
    <w:rPr>
      <w:b/>
      <w:bCs/>
    </w:rPr>
  </w:style>
  <w:style w:type="character" w:customStyle="1" w:styleId="BodyTextChar">
    <w:name w:val="Body Text Char"/>
    <w:basedOn w:val="DefaultParagraphFont"/>
    <w:link w:val="BodyText"/>
    <w:locked/>
    <w:rsid w:val="00E03FB1"/>
    <w:rPr>
      <w:sz w:val="24"/>
      <w:szCs w:val="24"/>
    </w:rPr>
  </w:style>
  <w:style w:type="paragraph" w:styleId="BodyTextIndent">
    <w:name w:val="Body Text Indent"/>
    <w:basedOn w:val="Normal"/>
    <w:link w:val="BodyTextIndentChar"/>
    <w:rsid w:val="00E03FB1"/>
    <w:pPr>
      <w:ind w:left="1800" w:firstLine="60"/>
    </w:pPr>
    <w:rPr>
      <w:b/>
    </w:rPr>
  </w:style>
  <w:style w:type="character" w:customStyle="1" w:styleId="BodyTextIndentChar">
    <w:name w:val="Body Text Indent Char"/>
    <w:basedOn w:val="DefaultParagraphFont"/>
    <w:link w:val="BodyTextIndent"/>
    <w:locked/>
    <w:rsid w:val="00E03FB1"/>
    <w:rPr>
      <w:sz w:val="24"/>
      <w:szCs w:val="24"/>
    </w:rPr>
  </w:style>
  <w:style w:type="paragraph" w:styleId="Subtitle">
    <w:name w:val="Subtitle"/>
    <w:basedOn w:val="Normal"/>
    <w:link w:val="SubtitleChar"/>
    <w:qFormat/>
    <w:rsid w:val="00E03FB1"/>
    <w:pPr>
      <w:jc w:val="right"/>
    </w:pPr>
    <w:rPr>
      <w:b/>
      <w:bCs/>
      <w:u w:val="single"/>
    </w:rPr>
  </w:style>
  <w:style w:type="character" w:customStyle="1" w:styleId="SubtitleChar">
    <w:name w:val="Subtitle Char"/>
    <w:basedOn w:val="DefaultParagraphFont"/>
    <w:link w:val="Subtitle"/>
    <w:locked/>
    <w:rsid w:val="00E03FB1"/>
    <w:rPr>
      <w:rFonts w:asciiTheme="majorHAnsi" w:eastAsiaTheme="majorEastAsia" w:hAnsiTheme="majorHAnsi" w:cstheme="majorBidi" w:hint="default"/>
      <w:i/>
      <w:iCs/>
      <w:color w:val="4F81BD" w:themeColor="accent1"/>
      <w:spacing w:val="15"/>
      <w:sz w:val="24"/>
      <w:szCs w:val="24"/>
    </w:rPr>
  </w:style>
  <w:style w:type="paragraph" w:styleId="BodyText2">
    <w:name w:val="Body Text 2"/>
    <w:basedOn w:val="Normal"/>
    <w:link w:val="BodyText2Char"/>
    <w:rsid w:val="00E03FB1"/>
    <w:rPr>
      <w:szCs w:val="20"/>
    </w:rPr>
  </w:style>
  <w:style w:type="character" w:customStyle="1" w:styleId="BodyText2Char">
    <w:name w:val="Body Text 2 Char"/>
    <w:basedOn w:val="DefaultParagraphFont"/>
    <w:link w:val="BodyText2"/>
    <w:locked/>
    <w:rsid w:val="00E03FB1"/>
    <w:rPr>
      <w:sz w:val="24"/>
      <w:szCs w:val="24"/>
    </w:rPr>
  </w:style>
  <w:style w:type="paragraph" w:styleId="BalloonText">
    <w:name w:val="Balloon Text"/>
    <w:basedOn w:val="Normal"/>
    <w:link w:val="BalloonTextChar"/>
    <w:semiHidden/>
    <w:rsid w:val="00E03FB1"/>
    <w:rPr>
      <w:rFonts w:ascii="Tahoma" w:hAnsi="Tahoma" w:cs="Tahoma"/>
      <w:sz w:val="16"/>
      <w:szCs w:val="16"/>
    </w:rPr>
  </w:style>
  <w:style w:type="character" w:customStyle="1" w:styleId="BalloonTextChar">
    <w:name w:val="Balloon Text Char"/>
    <w:basedOn w:val="DefaultParagraphFont"/>
    <w:link w:val="BalloonText"/>
    <w:locked/>
    <w:rsid w:val="00E03FB1"/>
    <w:rPr>
      <w:rFonts w:ascii="Tahoma" w:hAnsi="Tahoma" w:cs="Tahoma" w:hint="default"/>
      <w:sz w:val="16"/>
      <w:szCs w:val="16"/>
    </w:rPr>
  </w:style>
  <w:style w:type="paragraph" w:styleId="ListParagraph">
    <w:name w:val="List Paragraph"/>
    <w:basedOn w:val="Normal"/>
    <w:uiPriority w:val="34"/>
    <w:qFormat/>
    <w:rsid w:val="00E03FB1"/>
    <w:pPr>
      <w:ind w:left="720"/>
    </w:pPr>
  </w:style>
  <w:style w:type="character" w:customStyle="1" w:styleId="EmailStyle43">
    <w:name w:val="EmailStyle431"/>
    <w:aliases w:val="EmailStyle431"/>
    <w:basedOn w:val="DefaultParagraphFont"/>
    <w:semiHidden/>
    <w:personal/>
    <w:rsid w:val="00E03FB1"/>
    <w:rPr>
      <w:rFonts w:ascii="Times New Roman" w:hAnsi="Times New Roman" w:cs="Times New Roman" w:hint="default"/>
      <w:b w:val="0"/>
      <w:bCs w:val="0"/>
      <w:i w:val="0"/>
      <w:iCs w:val="0"/>
      <w:strike w:val="0"/>
      <w:dstrike w:val="0"/>
      <w:color w:val="auto"/>
      <w:sz w:val="24"/>
      <w:szCs w:val="24"/>
      <w:u w:val="none"/>
      <w:effect w:val="none"/>
    </w:rPr>
  </w:style>
  <w:style w:type="table" w:styleId="TableGrid">
    <w:name w:val="Table Grid"/>
    <w:basedOn w:val="TableNormal"/>
    <w:rsid w:val="00E03F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unhideWhenUsed/>
    <w:rsid w:val="00E03FB1"/>
  </w:style>
</w:styles>
</file>

<file path=word/webSettings.xml><?xml version="1.0" encoding="utf-8"?>
<w:webSettings xmlns:r="http://schemas.openxmlformats.org/officeDocument/2006/relationships" xmlns:w="http://schemas.openxmlformats.org/wordprocessingml/2006/main">
  <w:optimizeForBrowser/>
  <w:pixelsPerInch w:val="120"/>
</w:webSettings>
</file>

<file path=word/_rels/document.xml.rels><?xml version="1.0" encoding="UTF-8" standalone="yes"?>
<Relationships xmlns="http://schemas.openxmlformats.org/package/2006/relationships"><Relationship Id="rId13" Type="http://schemas.openxmlformats.org/officeDocument/2006/relationships/hyperlink" Target="file:///\\ectssrv05\shares\Business\Public%20Information\Board%20Agendas%20Minutes\2010-2011\Jan%202011\2010%20Senior%20Exit%20Survey%20Comments.pdf" TargetMode="External"/><Relationship Id="rId18" Type="http://schemas.openxmlformats.org/officeDocument/2006/relationships/hyperlink" Target="file:///\\ectssrv05\shares\Business\Public%20Information\Board%20Agendas%20Minutes\2010-2011\Jan%202011\Letter-Bill%20Kaliszewski-Jan%202011.pdf" TargetMode="External"/><Relationship Id="rId26" Type="http://schemas.openxmlformats.org/officeDocument/2006/relationships/hyperlink" Target="file:///\\ectssrv05\shares\Business\Public%20Information\Board%20Agendas%20Minutes\2010-2011\Jan%202011\Motion-Steever-RCTC-Jan%202011.pdf" TargetMode="External"/><Relationship Id="rId39" Type="http://schemas.openxmlformats.org/officeDocument/2006/relationships/hyperlink" Target="file:///\\ectssrv05\shares\Business\Public%20Information\Board%20Agendas%20Minutes\2010-2011\Jan%202011\Motion-Ch%20339%20Appeal.pdf" TargetMode="External"/><Relationship Id="rId21" Type="http://schemas.openxmlformats.org/officeDocument/2006/relationships/hyperlink" Target="file:///\\ectssrv05\shares\Business\Public%20Information\Board%20Agendas%20Minutes\2010-2011\Jan%202011\Checks%20and%20invoices-%20ECTS-Jan-2011.pdf" TargetMode="External"/><Relationship Id="rId34" Type="http://schemas.openxmlformats.org/officeDocument/2006/relationships/hyperlink" Target="file:///\\ectssrv05\shares\Business\Public%20Information\Board%20Agendas%20Minutes\2010-2011\Jan%202011\Report-Technology-Jan%202011.pdf" TargetMode="External"/><Relationship Id="rId42" Type="http://schemas.openxmlformats.org/officeDocument/2006/relationships/hyperlink" Target="file:///\\ectssrv05\shares\Business\Public%20Information\Board%20Agendas%20Minutes\2010-2011\Jan%202011\Motion-Policy%20706.1-Disposition%20of%20Surplus-2011.pdf" TargetMode="External"/><Relationship Id="rId47" Type="http://schemas.openxmlformats.org/officeDocument/2006/relationships/hyperlink" Target="file:///\\ectssrv05\shares\Business\Public%20Information\Board%20Agendas%20Minutes\2010-2011\Jan%202011\Shaffer-Business%20Contacts%20Jan%202011.pdf" TargetMode="External"/><Relationship Id="rId50" Type="http://schemas.openxmlformats.org/officeDocument/2006/relationships/hyperlink" Target="file:///\\ectssrv05\shares\Business\Public%20Information\Board%20Agendas%20Minutes\2010-2011\Jan%202011\2010-SEC-1%20Statement%20Of%20Financial%20Interests%20Form%5b1%5d.pdf" TargetMode="External"/><Relationship Id="rId55"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file:///\\ectssrv05\shares\Business\Public%20Information\Board%20Agendas%20Minutes\2010-2011\Jan%202011\2010%20Senior%20Exit%20Survey.pdf" TargetMode="External"/><Relationship Id="rId17" Type="http://schemas.openxmlformats.org/officeDocument/2006/relationships/hyperlink" Target="file:///\\ectssrv05\shares\Business\Public%20Information\Board%20Agendas%20Minutes\2010-2011\Jan%202011\Letter-Michele%20Campbell-Jan%202011.pdf" TargetMode="External"/><Relationship Id="rId25" Type="http://schemas.openxmlformats.org/officeDocument/2006/relationships/hyperlink" Target="file:///\\ectssrv05\shares\Business\Public%20Information\Board%20Agendas%20Minutes\2010-2011\Jan%202011\Motion-Fisher%20discharge-Jan%202011.pdf" TargetMode="External"/><Relationship Id="rId33" Type="http://schemas.openxmlformats.org/officeDocument/2006/relationships/hyperlink" Target="file:///\\ectssrv05\shares\Business\Public%20Information\Board%20Agendas%20Minutes\2010-2011\Jan%202011\Report-Facilities-Jan%202011.pdf" TargetMode="External"/><Relationship Id="rId38" Type="http://schemas.openxmlformats.org/officeDocument/2006/relationships/hyperlink" Target="file:///\\ectssrv05\shares\Business\Public%20Information\Board%20Agendas%20Minutes\2010-2011\Jan%202011\2011-2012%20Budget--JOC%20Approved%20Jan%2027%202011.pdf" TargetMode="External"/><Relationship Id="rId46" Type="http://schemas.openxmlformats.org/officeDocument/2006/relationships/hyperlink" Target="file:///\\ectssrv05\shares\Business\Public%20Information\Board%20Agendas%20Minutes\2010-2011\Jan%202011\CAEP-participation-Tarasovitch%20-Jan%202011.pdf" TargetMode="External"/><Relationship Id="rId2" Type="http://schemas.openxmlformats.org/officeDocument/2006/relationships/styles" Target="styles.xml"/><Relationship Id="rId16" Type="http://schemas.openxmlformats.org/officeDocument/2006/relationships/hyperlink" Target="file:///\\ectssrv05\shares\Business\Public%20Information\Board%20Agendas%20Minutes\2010-2011\Jan%202011\Letters-Intent%20to%20Retire-Jan%202011.pdf" TargetMode="External"/><Relationship Id="rId20" Type="http://schemas.openxmlformats.org/officeDocument/2006/relationships/hyperlink" Target="file:///\\ectssrv05\shares\Business\Public%20Information\Board%20Agendas%20Minutes\2010-2011\Jan%202011\Revenue%20and%20Expense-ECTS-%20All%20Funds-Dec-2010%20YTD.pdf" TargetMode="External"/><Relationship Id="rId29" Type="http://schemas.openxmlformats.org/officeDocument/2006/relationships/hyperlink" Target="file:///\\ectssrv05\shares\Business\Public%20Information\Board%20Agendas%20Minutes\2010-2011\Jan%202011\Motion-RCTC%20Instrcutors-Jan%202011.pdf" TargetMode="External"/><Relationship Id="rId41" Type="http://schemas.openxmlformats.org/officeDocument/2006/relationships/hyperlink" Target="file:///\\ectssrv05\shares\Business\Public%20Information\Board%20Agendas%20Minutes\2010-2011\Jan%202011\Motion-PSBA-Policy%20on%20Web-Jan%202011.pdf" TargetMode="Externa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ectssrv05\shares\Business\Public%20Information\Board%20Agendas%20Minutes\2010-2011\Jan%202011\2009%20Graduate%20Follow-up.pdf" TargetMode="External"/><Relationship Id="rId24" Type="http://schemas.openxmlformats.org/officeDocument/2006/relationships/hyperlink" Target="file:///\\ectssrv05\shares\Business\Public%20Information\Board%20Agendas%20Minutes\2010-2011\Jan%202011\Report-HQR-Jan%202011.pdf" TargetMode="External"/><Relationship Id="rId32" Type="http://schemas.openxmlformats.org/officeDocument/2006/relationships/hyperlink" Target="file:///\\ectssrv05\shares\Business\Public%20Information\Board%20Agendas%20Minutes\2010-2011\Jan%202011\Report-RCTC-Jan%202011.pdf" TargetMode="External"/><Relationship Id="rId37" Type="http://schemas.openxmlformats.org/officeDocument/2006/relationships/hyperlink" Target="file:///\\ectssrv05\shares\Business\Public%20Information\Board%20Agendas%20Minutes\2010-2011\Jan%202011\Motion-Transition%20Center%20Operating%20Agreement.pdf" TargetMode="External"/><Relationship Id="rId40" Type="http://schemas.openxmlformats.org/officeDocument/2006/relationships/hyperlink" Target="file:///\\ectssrv05\shares\Business\Public%20Information\Board%20Agendas%20Minutes\2010-2011\Jan%202011\Motion-Donation-motorcycle-Jan%202011.pdf" TargetMode="External"/><Relationship Id="rId45" Type="http://schemas.openxmlformats.org/officeDocument/2006/relationships/hyperlink" Target="file:///\\ectssrv05\shares\Business\Public%20Information\Board%20Agendas%20Minutes\2010-2011\Jan%202011\HS%20Enrollment%20Report-Jan%202011.pdf" TargetMode="External"/><Relationship Id="rId53"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file:///\\ectssrv05\shares\Business\Public%20Information\Board%20Agendas%20Minutes\2010-2011\Jan%202011\Meeting-%20Minutes-DRAFT-JOC-%20Dec%2021%202010.pdf" TargetMode="External"/><Relationship Id="rId23" Type="http://schemas.openxmlformats.org/officeDocument/2006/relationships/hyperlink" Target="file:///\\ectssrv05\shares\Business\Public%20Information\Board%20Agendas%20Minutes\2010-2011\Jan%202011\Treasurer%20Report-%20ECTS%20Jan%202011-Dec%20YTD.pdf" TargetMode="External"/><Relationship Id="rId28" Type="http://schemas.openxmlformats.org/officeDocument/2006/relationships/hyperlink" Target="file:///\\ectssrv05\shares\Business\Public%20Information\Board%20Agendas%20Minutes\2010-2011\Jan%202011\Motion-Litz-permament-Jan%202011.pdf" TargetMode="External"/><Relationship Id="rId36" Type="http://schemas.openxmlformats.org/officeDocument/2006/relationships/hyperlink" Target="file:///\\ectssrv05\shares\Business\Public%20Information\Board%20Agendas%20Minutes\2010-2011\Jan%202011\Motion-Field%20Trips-Jan%202011.pdf" TargetMode="External"/><Relationship Id="rId49" Type="http://schemas.openxmlformats.org/officeDocument/2006/relationships/hyperlink" Target="file:///\\ectssrv05\shares\Business\Public%20Information\Board%20Agendas%20Minutes\2010-2011\Jan%202011\Report-Admissions-Jan%202011.pdf" TargetMode="External"/><Relationship Id="rId10" Type="http://schemas.openxmlformats.org/officeDocument/2006/relationships/hyperlink" Target="file:///\\ectssrv05\shares\Business\Public%20Information\Board%20Agendas%20Minutes\2010-2011\Jan%202011\Appeal%20of%20Findings--Ch%20339.pdf" TargetMode="External"/><Relationship Id="rId19" Type="http://schemas.openxmlformats.org/officeDocument/2006/relationships/hyperlink" Target="file:///\\ectssrv05\shares\Business\Public%20Information\Board%20Agendas%20Minutes\2010-2011\Jan%202011\Business-Manager-Report-Jan%202010.pdf" TargetMode="External"/><Relationship Id="rId31" Type="http://schemas.openxmlformats.org/officeDocument/2006/relationships/hyperlink" Target="file:///\\ectssrv05\shares\Business\Public%20Information\Board%20Agendas%20Minutes\2010-2011\Jan%202011\Report-Principal-Jan%202011.pdf" TargetMode="External"/><Relationship Id="rId44" Type="http://schemas.openxmlformats.org/officeDocument/2006/relationships/hyperlink" Target="file:///\\ectssrv05\shares\Business\Public%20Information\Board%20Agendas%20Minutes\2010-2011\Jan%202011\Board%20-member-attendance-report-Jan%202011.pdf" TargetMode="External"/><Relationship Id="rId52" Type="http://schemas.openxmlformats.org/officeDocument/2006/relationships/hyperlink" Target="file:///\\ectssrv05\shares\Business\Public%20Information\Board%20Agendas%20Minutes\2010-2011\Jan%202011\SkillsUSA%20District%20Awards%20by%20HS.pdf" TargetMode="External"/><Relationship Id="rId4" Type="http://schemas.openxmlformats.org/officeDocument/2006/relationships/webSettings" Target="webSettings.xml"/><Relationship Id="rId9" Type="http://schemas.openxmlformats.org/officeDocument/2006/relationships/hyperlink" Target="file:///\\ectssrv05\shares\Business\Public%20Information\Board%20Agendas%20Minutes\2010-2011\Jan%202011\Erie%20CTC%20Correction%20Plan%20and%20Status%20Report-339%20audit--ECTS%20Initial-Jan%202011.pdf" TargetMode="External"/><Relationship Id="rId14" Type="http://schemas.openxmlformats.org/officeDocument/2006/relationships/hyperlink" Target="file:///\\ectssrv05\shares\Business\Public%20Information\Board%20Agendas%20Minutes\2010-2011\Jan%202011\Finotti-Iroquois%20SD%20appointment-Jan%202011.pdf" TargetMode="External"/><Relationship Id="rId22" Type="http://schemas.openxmlformats.org/officeDocument/2006/relationships/hyperlink" Target="file:///\\ectssrv05\shares\Business\Public%20Information\Board%20Agendas%20Minutes\2010-2011\Jan%202011\VISA-%20Dec%20%202010%20statement.pdf" TargetMode="External"/><Relationship Id="rId27" Type="http://schemas.openxmlformats.org/officeDocument/2006/relationships/hyperlink" Target="file:///\\ectssrv05\shares\Business\Public%20Information\Board%20Agendas%20Minutes\2010-2011\Jan%202011\Motion-Substitute%20custodians-Jan%202011.pdf" TargetMode="External"/><Relationship Id="rId30" Type="http://schemas.openxmlformats.org/officeDocument/2006/relationships/hyperlink" Target="file:///\\ectssrv05\shares\Business\Public%20Information\Board%20Agendas%20Minutes\2010-2011\Jan%202011\Report-Directors-January%202011.pdf" TargetMode="External"/><Relationship Id="rId35" Type="http://schemas.openxmlformats.org/officeDocument/2006/relationships/hyperlink" Target="file:///\\ectssrv05\shares\Business\Public%20Information\Board%20Agendas%20Minutes\2010-2011\Jan%202011\Report-SISS-Jan%202011.pdf" TargetMode="External"/><Relationship Id="rId43" Type="http://schemas.openxmlformats.org/officeDocument/2006/relationships/hyperlink" Target="file:///\\ectssrv05\shares\Business\Public%20Information\Board%20Agendas%20Minutes\2010-2011\Jan%202011\Motion-%20Policy%20707%20Facilities%20Use-Jan%202011.pdf" TargetMode="External"/><Relationship Id="rId48" Type="http://schemas.openxmlformats.org/officeDocument/2006/relationships/hyperlink" Target="file:///\\ectssrv05\shares\Business\Public%20Information\Board%20Agendas%20Minutes\2010-2011\Jan%202011\Shaffer-%20Work%20Experience%20-%20Jan%202011.pdf" TargetMode="External"/><Relationship Id="rId8" Type="http://schemas.openxmlformats.org/officeDocument/2006/relationships/hyperlink" Target="file:///\\ectssrv05\shares\Business\Public%20Information\Board%20Agendas%20Minutes\2010-2011\Jan%202011\PDE%20Final%20Report-339%20audit-Jan%202011.pdf" TargetMode="External"/><Relationship Id="rId51" Type="http://schemas.openxmlformats.org/officeDocument/2006/relationships/hyperlink" Target="file:///\\ectssrv05\shares\Business\Public%20Information\Board%20Agendas%20Minutes\2010-2011\Jan%202011\Education%20Workforce%20Leadership%20Award%20-%20Scott%20Enterprises.pdf"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853</Words>
  <Characters>12414</Characters>
  <Application>Microsoft Office Word</Application>
  <DocSecurity>0</DocSecurity>
  <Lines>103</Lines>
  <Paragraphs>26</Paragraphs>
  <ScaleCrop>false</ScaleCrop>
  <Company>ECTS</Company>
  <LinksUpToDate>false</LinksUpToDate>
  <CharactersWithSpaces>13241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creator>ECTS</dc:creator>
  <cp:lastModifiedBy>Erie County Technical School</cp:lastModifiedBy>
  <cp:revision>3</cp:revision>
  <cp:lastPrinted>2011-01-27T17:06:00Z</cp:lastPrinted>
  <dcterms:created xsi:type="dcterms:W3CDTF">2011-01-27T17:02:00Z</dcterms:created>
  <dcterms:modified xsi:type="dcterms:W3CDTF">2011-01-27T17:06:00Z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-357217954</vt:i4>
  </property>
  <property fmtid="{D5CDD505-2E9C-101B-9397-08002B2CF9AE}" pid="3" name="_EmailSubject">
    <vt:lpwstr>JOC Meeting Packet--April 22 2004.doc</vt:lpwstr>
  </property>
  <property fmtid="{D5CDD505-2E9C-101B-9397-08002B2CF9AE}" pid="4" name="_AuthorEmail">
    <vt:lpwstr>ajackson@ects.org</vt:lpwstr>
  </property>
  <property fmtid="{D5CDD505-2E9C-101B-9397-08002B2CF9AE}" pid="5" name="_AuthorEmailDisplayName">
    <vt:lpwstr>Aldo Jackson</vt:lpwstr>
  </property>
  <property fmtid="{D5CDD505-2E9C-101B-9397-08002B2CF9AE}" pid="6" name="_PreviousAdHocReviewCycleID">
    <vt:i4>-686129049</vt:i4>
  </property>
  <property fmtid="{D5CDD505-2E9C-101B-9397-08002B2CF9AE}" pid="7" name="_ReviewingToolsShownOnce">
    <vt:lpwstr/>
  </property>
</Properties>
</file>